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5C55" w:rsidRPr="00C868E9" w:rsidRDefault="003A3D3C" w:rsidP="004872F4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65EE2">
        <w:rPr>
          <w:rFonts w:ascii="Times New Roman" w:hAnsi="Times New Roman" w:cs="Times New Roman"/>
          <w:sz w:val="28"/>
          <w:szCs w:val="28"/>
        </w:rPr>
        <w:t xml:space="preserve">Сравнительная таблица к пояснительной записке </w:t>
      </w:r>
      <w:r w:rsidR="00822ED7">
        <w:rPr>
          <w:rFonts w:ascii="Times New Roman" w:hAnsi="Times New Roman" w:cs="Times New Roman"/>
          <w:sz w:val="28"/>
          <w:szCs w:val="28"/>
        </w:rPr>
        <w:br/>
      </w:r>
      <w:r w:rsidRPr="00565EE2">
        <w:rPr>
          <w:rFonts w:ascii="Times New Roman" w:hAnsi="Times New Roman" w:cs="Times New Roman"/>
          <w:bCs/>
          <w:sz w:val="28"/>
          <w:szCs w:val="28"/>
        </w:rPr>
        <w:t xml:space="preserve">к проекту Решения Собрания </w:t>
      </w:r>
      <w:r w:rsidRPr="00C868E9">
        <w:rPr>
          <w:rFonts w:ascii="Times New Roman" w:hAnsi="Times New Roman" w:cs="Times New Roman"/>
          <w:bCs/>
          <w:sz w:val="28"/>
          <w:szCs w:val="28"/>
        </w:rPr>
        <w:t>депутатов</w:t>
      </w:r>
      <w:r w:rsidRPr="00C868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868E9" w:rsidRPr="00C868E9">
        <w:rPr>
          <w:rFonts w:ascii="Times New Roman" w:hAnsi="Times New Roman" w:cs="Times New Roman"/>
          <w:bCs/>
          <w:sz w:val="28"/>
          <w:szCs w:val="28"/>
        </w:rPr>
        <w:t>«</w:t>
      </w:r>
      <w:r w:rsidR="00C868E9" w:rsidRPr="00C868E9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Собрания депутатов </w:t>
      </w:r>
      <w:r w:rsidR="00C868E9" w:rsidRPr="00C868E9">
        <w:rPr>
          <w:rFonts w:ascii="Times New Roman" w:hAnsi="Times New Roman" w:cs="Times New Roman"/>
          <w:bCs/>
          <w:sz w:val="28"/>
          <w:szCs w:val="28"/>
        </w:rPr>
        <w:t>муниципального образования «Приморский муниципальный район» Архангельской области</w:t>
      </w:r>
      <w:r w:rsidR="00C868E9" w:rsidRPr="00C868E9">
        <w:rPr>
          <w:rFonts w:ascii="Times New Roman" w:hAnsi="Times New Roman" w:cs="Times New Roman"/>
          <w:bCs/>
          <w:sz w:val="28"/>
          <w:szCs w:val="28"/>
        </w:rPr>
        <w:br/>
        <w:t xml:space="preserve"> </w:t>
      </w:r>
      <w:r w:rsidR="00C868E9" w:rsidRPr="00C868E9">
        <w:rPr>
          <w:rFonts w:ascii="Times New Roman" w:hAnsi="Times New Roman" w:cs="Times New Roman"/>
          <w:sz w:val="28"/>
          <w:szCs w:val="28"/>
        </w:rPr>
        <w:t xml:space="preserve">от 22 декабря 2022 </w:t>
      </w:r>
      <w:r w:rsidR="00C868E9" w:rsidRPr="00C868E9">
        <w:rPr>
          <w:rFonts w:ascii="Times New Roman" w:hAnsi="Times New Roman" w:cs="Times New Roman"/>
          <w:bCs/>
          <w:sz w:val="28"/>
          <w:szCs w:val="28"/>
        </w:rPr>
        <w:t xml:space="preserve">года </w:t>
      </w:r>
      <w:r w:rsidR="00C868E9" w:rsidRPr="00C868E9">
        <w:rPr>
          <w:rFonts w:ascii="Times New Roman" w:hAnsi="Times New Roman" w:cs="Times New Roman"/>
          <w:sz w:val="28"/>
          <w:szCs w:val="28"/>
        </w:rPr>
        <w:t>№ 417 «Об оплате труда и гарантиях муниципальных служащих в муниципальном образовании «Приморский муниципальный район» Архангельской области»</w:t>
      </w:r>
    </w:p>
    <w:tbl>
      <w:tblPr>
        <w:tblStyle w:val="a3"/>
        <w:tblW w:w="15730" w:type="dxa"/>
        <w:jc w:val="center"/>
        <w:tblLook w:val="04A0" w:firstRow="1" w:lastRow="0" w:firstColumn="1" w:lastColumn="0" w:noHBand="0" w:noVBand="1"/>
      </w:tblPr>
      <w:tblGrid>
        <w:gridCol w:w="1956"/>
        <w:gridCol w:w="6787"/>
        <w:gridCol w:w="6987"/>
      </w:tblGrid>
      <w:tr w:rsidR="000B4141" w:rsidRPr="00D435A3" w:rsidTr="00D97C90">
        <w:trPr>
          <w:trHeight w:val="422"/>
          <w:jc w:val="center"/>
        </w:trPr>
        <w:tc>
          <w:tcPr>
            <w:tcW w:w="1956" w:type="dxa"/>
            <w:tcBorders>
              <w:bottom w:val="double" w:sz="4" w:space="0" w:color="auto"/>
            </w:tcBorders>
          </w:tcPr>
          <w:p w:rsidR="000F65F6" w:rsidRPr="00D435A3" w:rsidRDefault="00D51065" w:rsidP="00D435A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</w:t>
            </w:r>
          </w:p>
        </w:tc>
        <w:tc>
          <w:tcPr>
            <w:tcW w:w="6787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0F65F6" w:rsidRPr="00D435A3" w:rsidRDefault="000F65F6" w:rsidP="00D435A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435A3">
              <w:rPr>
                <w:rFonts w:ascii="Times New Roman" w:hAnsi="Times New Roman" w:cs="Times New Roman"/>
                <w:b/>
                <w:sz w:val="26"/>
                <w:szCs w:val="26"/>
              </w:rPr>
              <w:t>Действующая редакция</w:t>
            </w:r>
          </w:p>
        </w:tc>
        <w:tc>
          <w:tcPr>
            <w:tcW w:w="6987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0F65F6" w:rsidRPr="00D435A3" w:rsidRDefault="000F65F6" w:rsidP="00D435A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435A3">
              <w:rPr>
                <w:rFonts w:ascii="Times New Roman" w:hAnsi="Times New Roman" w:cs="Times New Roman"/>
                <w:b/>
                <w:sz w:val="26"/>
                <w:szCs w:val="26"/>
              </w:rPr>
              <w:t>Предлагаемая редакция</w:t>
            </w:r>
          </w:p>
        </w:tc>
      </w:tr>
      <w:tr w:rsidR="003E0076" w:rsidRPr="00266C02" w:rsidTr="00D97C90">
        <w:trPr>
          <w:jc w:val="center"/>
        </w:trPr>
        <w:tc>
          <w:tcPr>
            <w:tcW w:w="1956" w:type="dxa"/>
            <w:tcBorders>
              <w:top w:val="single" w:sz="4" w:space="0" w:color="auto"/>
            </w:tcBorders>
          </w:tcPr>
          <w:p w:rsidR="003E0076" w:rsidRPr="00C868E9" w:rsidRDefault="00C868E9" w:rsidP="00742921">
            <w:pPr>
              <w:tabs>
                <w:tab w:val="left" w:pos="1163"/>
              </w:tabs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C868E9">
              <w:rPr>
                <w:rFonts w:ascii="Times New Roman" w:hAnsi="Times New Roman" w:cs="Times New Roman"/>
                <w:sz w:val="28"/>
                <w:szCs w:val="28"/>
              </w:rPr>
              <w:t>Пункт 9 статьи 7</w:t>
            </w:r>
          </w:p>
        </w:tc>
        <w:tc>
          <w:tcPr>
            <w:tcW w:w="6787" w:type="dxa"/>
            <w:tcBorders>
              <w:top w:val="single" w:sz="4" w:space="0" w:color="auto"/>
            </w:tcBorders>
          </w:tcPr>
          <w:p w:rsidR="00C868E9" w:rsidRPr="00C868E9" w:rsidRDefault="00C868E9" w:rsidP="00C868E9">
            <w:pPr>
              <w:tabs>
                <w:tab w:val="left" w:pos="1134"/>
              </w:tabs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68E9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  <w:r w:rsidRPr="00C868E9">
              <w:rPr>
                <w:rFonts w:ascii="Times New Roman" w:hAnsi="Times New Roman" w:cs="Times New Roman"/>
                <w:sz w:val="28"/>
                <w:szCs w:val="28"/>
              </w:rPr>
              <w:tab/>
              <w:t>Премии, в том числе за выполнение особо важных и сложных заданий, выплачиваются при отсутствии у муниципального служащего дисциплинарных и административных взысканий, применения к нему мер материальной ответственности в периоде, за который осуществляется премирование.</w:t>
            </w:r>
          </w:p>
          <w:p w:rsidR="003E0076" w:rsidRPr="00C868E9" w:rsidRDefault="003E0076" w:rsidP="003E0076">
            <w:pPr>
              <w:pStyle w:val="ConsPlusNormal"/>
              <w:widowControl/>
              <w:ind w:firstLine="0"/>
              <w:jc w:val="righ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7" w:type="dxa"/>
            <w:tcBorders>
              <w:top w:val="single" w:sz="4" w:space="0" w:color="auto"/>
            </w:tcBorders>
          </w:tcPr>
          <w:p w:rsidR="00C868E9" w:rsidRPr="00C868E9" w:rsidRDefault="00C868E9" w:rsidP="00C868E9">
            <w:pPr>
              <w:tabs>
                <w:tab w:val="left" w:pos="1134"/>
              </w:tabs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68E9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  <w:r w:rsidRPr="00C868E9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Ежеквартальные премии выплачиваются при отсутствии у муниципального служащего </w:t>
            </w:r>
            <w:bookmarkStart w:id="0" w:name="_GoBack"/>
            <w:bookmarkEnd w:id="0"/>
            <w:r w:rsidRPr="00C868E9">
              <w:rPr>
                <w:rFonts w:ascii="Times New Roman" w:hAnsi="Times New Roman" w:cs="Times New Roman"/>
                <w:sz w:val="28"/>
                <w:szCs w:val="28"/>
              </w:rPr>
              <w:t>дисциплинарных и административных взысканий, применения к нему мер материальной ответственности в периоде, за который осуществляется премирование.</w:t>
            </w:r>
          </w:p>
          <w:p w:rsidR="003E0076" w:rsidRPr="00C868E9" w:rsidRDefault="003E0076" w:rsidP="003E0076">
            <w:pPr>
              <w:pStyle w:val="ConsPlusNormal"/>
              <w:widowControl/>
              <w:ind w:firstLine="709"/>
              <w:jc w:val="both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6D7E58" w:rsidRPr="00D435A3" w:rsidRDefault="006D7E58">
      <w:pPr>
        <w:rPr>
          <w:rFonts w:ascii="Times New Roman" w:hAnsi="Times New Roman" w:cs="Times New Roman"/>
          <w:sz w:val="24"/>
          <w:szCs w:val="24"/>
        </w:rPr>
      </w:pPr>
    </w:p>
    <w:sectPr w:rsidR="006D7E58" w:rsidRPr="00D435A3" w:rsidSect="000F65F6">
      <w:pgSz w:w="16838" w:h="11906" w:orient="landscape"/>
      <w:pgMar w:top="1701" w:right="1134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19748F"/>
    <w:multiLevelType w:val="hybridMultilevel"/>
    <w:tmpl w:val="83EEB61E"/>
    <w:lvl w:ilvl="0" w:tplc="D4FA296C">
      <w:start w:val="12"/>
      <w:numFmt w:val="decimal"/>
      <w:lvlText w:val="%1)"/>
      <w:lvlJc w:val="left"/>
      <w:pPr>
        <w:ind w:left="88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" w15:restartNumberingAfterBreak="0">
    <w:nsid w:val="342812D3"/>
    <w:multiLevelType w:val="hybridMultilevel"/>
    <w:tmpl w:val="1840A29A"/>
    <w:lvl w:ilvl="0" w:tplc="F2D2147C">
      <w:start w:val="1"/>
      <w:numFmt w:val="decimal"/>
      <w:lvlText w:val="%1)"/>
      <w:lvlJc w:val="left"/>
      <w:pPr>
        <w:ind w:left="1532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  <w:rPr>
        <w:rFonts w:cs="Times New Roman"/>
      </w:rPr>
    </w:lvl>
  </w:abstractNum>
  <w:abstractNum w:abstractNumId="2" w15:restartNumberingAfterBreak="0">
    <w:nsid w:val="413C58E0"/>
    <w:multiLevelType w:val="hybridMultilevel"/>
    <w:tmpl w:val="10084602"/>
    <w:lvl w:ilvl="0" w:tplc="E862940C">
      <w:start w:val="1"/>
      <w:numFmt w:val="decimal"/>
      <w:lvlText w:val="%1)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E58"/>
    <w:rsid w:val="00000442"/>
    <w:rsid w:val="0001629B"/>
    <w:rsid w:val="00050E83"/>
    <w:rsid w:val="00071E0E"/>
    <w:rsid w:val="00083A9C"/>
    <w:rsid w:val="00093CF2"/>
    <w:rsid w:val="000B4141"/>
    <w:rsid w:val="000C456B"/>
    <w:rsid w:val="000E43AA"/>
    <w:rsid w:val="000F405C"/>
    <w:rsid w:val="000F65F6"/>
    <w:rsid w:val="0011448A"/>
    <w:rsid w:val="0014595F"/>
    <w:rsid w:val="00165DE4"/>
    <w:rsid w:val="00182C33"/>
    <w:rsid w:val="001A2303"/>
    <w:rsid w:val="001F101A"/>
    <w:rsid w:val="00207243"/>
    <w:rsid w:val="0025505B"/>
    <w:rsid w:val="00266C02"/>
    <w:rsid w:val="00272DAB"/>
    <w:rsid w:val="002815AB"/>
    <w:rsid w:val="00284067"/>
    <w:rsid w:val="00307F0F"/>
    <w:rsid w:val="0033080E"/>
    <w:rsid w:val="00333FE5"/>
    <w:rsid w:val="00336206"/>
    <w:rsid w:val="0035183C"/>
    <w:rsid w:val="003A3D3C"/>
    <w:rsid w:val="003A3D4C"/>
    <w:rsid w:val="003C2F67"/>
    <w:rsid w:val="003C32B4"/>
    <w:rsid w:val="003E0076"/>
    <w:rsid w:val="003F7A71"/>
    <w:rsid w:val="003F7DA2"/>
    <w:rsid w:val="004504B0"/>
    <w:rsid w:val="00464449"/>
    <w:rsid w:val="004720DC"/>
    <w:rsid w:val="004872F4"/>
    <w:rsid w:val="004D7FE9"/>
    <w:rsid w:val="00533022"/>
    <w:rsid w:val="00564754"/>
    <w:rsid w:val="00565EE2"/>
    <w:rsid w:val="00581729"/>
    <w:rsid w:val="005C361C"/>
    <w:rsid w:val="00605E27"/>
    <w:rsid w:val="006145B4"/>
    <w:rsid w:val="006234AE"/>
    <w:rsid w:val="00625713"/>
    <w:rsid w:val="006A2C72"/>
    <w:rsid w:val="006A3633"/>
    <w:rsid w:val="006D7E58"/>
    <w:rsid w:val="006E6F28"/>
    <w:rsid w:val="006F08A0"/>
    <w:rsid w:val="006F2C5B"/>
    <w:rsid w:val="006F5BE1"/>
    <w:rsid w:val="00742921"/>
    <w:rsid w:val="00751DD5"/>
    <w:rsid w:val="00780571"/>
    <w:rsid w:val="007B279A"/>
    <w:rsid w:val="00811A5B"/>
    <w:rsid w:val="008141B2"/>
    <w:rsid w:val="00820993"/>
    <w:rsid w:val="00822ED7"/>
    <w:rsid w:val="00884645"/>
    <w:rsid w:val="008862D5"/>
    <w:rsid w:val="008B7FE1"/>
    <w:rsid w:val="008E5083"/>
    <w:rsid w:val="008E7E49"/>
    <w:rsid w:val="009079EF"/>
    <w:rsid w:val="00943368"/>
    <w:rsid w:val="00945C55"/>
    <w:rsid w:val="00947B50"/>
    <w:rsid w:val="009D2960"/>
    <w:rsid w:val="00A47A10"/>
    <w:rsid w:val="00A82413"/>
    <w:rsid w:val="00AE56FE"/>
    <w:rsid w:val="00B41981"/>
    <w:rsid w:val="00B45F6E"/>
    <w:rsid w:val="00BA2BE8"/>
    <w:rsid w:val="00BD06C7"/>
    <w:rsid w:val="00BD7E59"/>
    <w:rsid w:val="00C16090"/>
    <w:rsid w:val="00C22CFE"/>
    <w:rsid w:val="00C3037D"/>
    <w:rsid w:val="00C372CC"/>
    <w:rsid w:val="00C76A9E"/>
    <w:rsid w:val="00C868E9"/>
    <w:rsid w:val="00D05BD5"/>
    <w:rsid w:val="00D142BF"/>
    <w:rsid w:val="00D2352E"/>
    <w:rsid w:val="00D31971"/>
    <w:rsid w:val="00D3538E"/>
    <w:rsid w:val="00D435A3"/>
    <w:rsid w:val="00D43B0E"/>
    <w:rsid w:val="00D51065"/>
    <w:rsid w:val="00D61966"/>
    <w:rsid w:val="00D76C9F"/>
    <w:rsid w:val="00D96650"/>
    <w:rsid w:val="00D97C90"/>
    <w:rsid w:val="00DC21F6"/>
    <w:rsid w:val="00DF5E86"/>
    <w:rsid w:val="00E34D75"/>
    <w:rsid w:val="00E53B70"/>
    <w:rsid w:val="00E73707"/>
    <w:rsid w:val="00E833F8"/>
    <w:rsid w:val="00EC5FA4"/>
    <w:rsid w:val="00ED41E3"/>
    <w:rsid w:val="00F14A1B"/>
    <w:rsid w:val="00F502B5"/>
    <w:rsid w:val="00FE4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FE3E69-1902-4964-AE12-535636A0D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D7E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Title">
    <w:name w:val="ConsTitle"/>
    <w:rsid w:val="006D7E5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rsid w:val="00165D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65DE4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uiPriority w:val="99"/>
    <w:rsid w:val="00945C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F2C5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Body Text"/>
    <w:basedOn w:val="a"/>
    <w:link w:val="a7"/>
    <w:uiPriority w:val="99"/>
    <w:rsid w:val="000B414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0B41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uiPriority w:val="99"/>
    <w:rsid w:val="00182C3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333F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D64EAE-F8BB-42B4-8CAD-FCBC4CD8C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Глебов Максим Андреевич</dc:creator>
  <cp:keywords/>
  <dc:description/>
  <cp:lastModifiedBy>Столярова Ю.В.</cp:lastModifiedBy>
  <cp:revision>97</cp:revision>
  <cp:lastPrinted>2021-02-17T10:18:00Z</cp:lastPrinted>
  <dcterms:created xsi:type="dcterms:W3CDTF">2021-01-12T08:44:00Z</dcterms:created>
  <dcterms:modified xsi:type="dcterms:W3CDTF">2023-08-01T07:02:00Z</dcterms:modified>
</cp:coreProperties>
</file>