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48" w:rsidRDefault="00244248" w:rsidP="008B460C">
      <w:pPr>
        <w:spacing w:line="360" w:lineRule="exact"/>
        <w:ind w:left="567" w:right="140"/>
        <w:jc w:val="center"/>
        <w:rPr>
          <w:caps/>
          <w:sz w:val="28"/>
          <w:szCs w:val="28"/>
        </w:rPr>
      </w:pPr>
    </w:p>
    <w:p w:rsidR="00244248" w:rsidRDefault="00244248" w:rsidP="008B460C">
      <w:pPr>
        <w:spacing w:line="360" w:lineRule="exact"/>
        <w:ind w:left="567" w:right="140"/>
        <w:jc w:val="center"/>
        <w:rPr>
          <w:caps/>
          <w:sz w:val="28"/>
          <w:szCs w:val="28"/>
        </w:rPr>
      </w:pPr>
    </w:p>
    <w:p w:rsidR="00244248" w:rsidRDefault="00244248" w:rsidP="008B460C">
      <w:pPr>
        <w:spacing w:line="360" w:lineRule="exact"/>
        <w:ind w:left="567" w:right="140"/>
        <w:jc w:val="center"/>
        <w:rPr>
          <w:cap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25pt;margin-top:-10.5pt;width:49pt;height:61.75pt;z-index:-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10869075" r:id="rId6"/>
        </w:pict>
      </w:r>
    </w:p>
    <w:p w:rsidR="00244248" w:rsidRDefault="00244248" w:rsidP="008B460C">
      <w:pPr>
        <w:spacing w:line="360" w:lineRule="exact"/>
        <w:ind w:left="567" w:right="140"/>
        <w:jc w:val="center"/>
        <w:rPr>
          <w:caps/>
          <w:sz w:val="28"/>
          <w:szCs w:val="28"/>
        </w:rPr>
      </w:pPr>
    </w:p>
    <w:p w:rsidR="00244248" w:rsidRDefault="00244248" w:rsidP="008B460C">
      <w:pPr>
        <w:spacing w:line="360" w:lineRule="exact"/>
        <w:ind w:left="567" w:right="140"/>
        <w:jc w:val="center"/>
        <w:rPr>
          <w:caps/>
          <w:sz w:val="28"/>
          <w:szCs w:val="28"/>
        </w:rPr>
      </w:pPr>
    </w:p>
    <w:p w:rsidR="00244248" w:rsidRDefault="00244248" w:rsidP="008B460C">
      <w:pPr>
        <w:spacing w:line="360" w:lineRule="exact"/>
        <w:ind w:left="-36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муниципального образования</w:t>
      </w:r>
    </w:p>
    <w:p w:rsidR="00244248" w:rsidRDefault="00244248" w:rsidP="008B460C">
      <w:pPr>
        <w:spacing w:line="360" w:lineRule="exact"/>
        <w:ind w:left="-360"/>
        <w:jc w:val="center"/>
        <w:rPr>
          <w:b/>
          <w:bCs/>
          <w:caps/>
          <w:spacing w:val="60"/>
          <w:sz w:val="28"/>
          <w:szCs w:val="28"/>
        </w:rPr>
      </w:pPr>
      <w:r>
        <w:rPr>
          <w:caps/>
          <w:sz w:val="28"/>
          <w:szCs w:val="28"/>
        </w:rPr>
        <w:t>«Приморский муниципальный район»</w:t>
      </w:r>
    </w:p>
    <w:p w:rsidR="00244248" w:rsidRDefault="00244248" w:rsidP="008B460C">
      <w:pPr>
        <w:spacing w:line="360" w:lineRule="exact"/>
        <w:ind w:left="-360"/>
        <w:jc w:val="center"/>
        <w:rPr>
          <w:b/>
          <w:bCs/>
          <w:caps/>
          <w:spacing w:val="60"/>
          <w:sz w:val="28"/>
          <w:szCs w:val="28"/>
        </w:rPr>
      </w:pPr>
    </w:p>
    <w:p w:rsidR="00244248" w:rsidRDefault="00244248" w:rsidP="008B460C">
      <w:pPr>
        <w:spacing w:line="360" w:lineRule="exact"/>
        <w:ind w:left="-360"/>
        <w:jc w:val="center"/>
        <w:rPr>
          <w:b/>
          <w:bCs/>
          <w:caps/>
          <w:spacing w:val="60"/>
          <w:sz w:val="28"/>
          <w:szCs w:val="28"/>
        </w:rPr>
      </w:pPr>
      <w:r>
        <w:rPr>
          <w:b/>
          <w:bCs/>
          <w:caps/>
          <w:spacing w:val="60"/>
          <w:sz w:val="28"/>
          <w:szCs w:val="28"/>
        </w:rPr>
        <w:t>постановление</w:t>
      </w:r>
    </w:p>
    <w:p w:rsidR="00244248" w:rsidRDefault="00244248" w:rsidP="008B460C">
      <w:pPr>
        <w:spacing w:line="360" w:lineRule="exact"/>
        <w:ind w:left="-360"/>
        <w:jc w:val="center"/>
        <w:rPr>
          <w:b/>
          <w:bCs/>
          <w:caps/>
          <w:spacing w:val="60"/>
          <w:sz w:val="28"/>
          <w:szCs w:val="28"/>
        </w:rPr>
      </w:pPr>
    </w:p>
    <w:p w:rsidR="00244248" w:rsidRDefault="00244248" w:rsidP="008B460C">
      <w:pPr>
        <w:spacing w:line="360" w:lineRule="exact"/>
        <w:jc w:val="center"/>
        <w:rPr>
          <w:b/>
          <w:szCs w:val="20"/>
        </w:rPr>
      </w:pPr>
      <w:r>
        <w:rPr>
          <w:sz w:val="28"/>
          <w:szCs w:val="28"/>
        </w:rPr>
        <w:t xml:space="preserve">01 февраля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</w:t>
        </w:r>
        <w:r w:rsidRPr="008A12A4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№ 71</w:t>
      </w:r>
    </w:p>
    <w:p w:rsidR="00244248" w:rsidRDefault="00244248" w:rsidP="008B460C">
      <w:pPr>
        <w:ind w:left="-360"/>
        <w:jc w:val="center"/>
        <w:rPr>
          <w:sz w:val="22"/>
          <w:szCs w:val="22"/>
        </w:rPr>
      </w:pPr>
      <w:r w:rsidRPr="009A4D96">
        <w:rPr>
          <w:sz w:val="22"/>
          <w:szCs w:val="22"/>
        </w:rPr>
        <w:t>г. Архангельск</w:t>
      </w:r>
    </w:p>
    <w:p w:rsidR="00244248" w:rsidRPr="009A4D96" w:rsidRDefault="00244248" w:rsidP="008B460C">
      <w:pPr>
        <w:ind w:left="-360"/>
        <w:jc w:val="center"/>
        <w:rPr>
          <w:sz w:val="22"/>
          <w:szCs w:val="22"/>
        </w:rPr>
      </w:pPr>
    </w:p>
    <w:p w:rsidR="00244248" w:rsidRDefault="00244248" w:rsidP="008B46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методики оценки эффективности использования имущества, находящегося в муниципальной собственности муниципального образования "Приморский муниципальный район".</w:t>
      </w:r>
    </w:p>
    <w:p w:rsidR="00244248" w:rsidRPr="00F323BD" w:rsidRDefault="00244248" w:rsidP="008B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4248" w:rsidRPr="00E83F44" w:rsidRDefault="00244248" w:rsidP="008B4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7" w:history="1">
        <w:r w:rsidRPr="00E83F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E83F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от 12 января 1996 года N 7-ФЗ "О некоммерческих организациях", Федеральным </w:t>
      </w:r>
      <w:hyperlink r:id="rId9" w:history="1">
        <w:r w:rsidRPr="00E83F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от 14 ноября 2002 года N 161-ФЗ "О государственных и муниципальных унитарных предприятиях", Федеральным </w:t>
      </w:r>
      <w:hyperlink r:id="rId10" w:history="1">
        <w:r w:rsidRPr="00E83F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1" w:history="1">
        <w:r w:rsidRPr="00E83F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"Приморский муниципальный район", в целях наиболее эффективного использования муниципального имущества муниципального образования "Приморский муниципальный район":</w:t>
      </w:r>
    </w:p>
    <w:p w:rsidR="00244248" w:rsidRPr="00F323BD" w:rsidRDefault="00244248" w:rsidP="008B46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E83F44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Pr="00E83F44">
        <w:rPr>
          <w:rFonts w:ascii="Times New Roman" w:hAnsi="Times New Roman" w:cs="Times New Roman"/>
          <w:sz w:val="28"/>
          <w:szCs w:val="28"/>
        </w:rPr>
        <w:t xml:space="preserve"> оценки эффективности использования </w:t>
      </w:r>
      <w:r w:rsidRPr="00F323BD">
        <w:rPr>
          <w:rFonts w:ascii="Times New Roman" w:hAnsi="Times New Roman" w:cs="Times New Roman"/>
          <w:sz w:val="28"/>
          <w:szCs w:val="28"/>
        </w:rPr>
        <w:t xml:space="preserve">имущества,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"Приморский муниципальный район", </w:t>
      </w:r>
      <w:r w:rsidRPr="00F323BD">
        <w:rPr>
          <w:rFonts w:ascii="Times New Roman" w:hAnsi="Times New Roman" w:cs="Times New Roman"/>
          <w:sz w:val="28"/>
          <w:szCs w:val="28"/>
        </w:rPr>
        <w:t>(далее - Методика), согласно приложению к настоящему постановлению.</w:t>
      </w:r>
    </w:p>
    <w:p w:rsidR="00244248" w:rsidRPr="00F323BD" w:rsidRDefault="00244248" w:rsidP="008B46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3B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Органам местной</w:t>
      </w:r>
      <w:r w:rsidRPr="00F323B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"Приморский муниципальный район"</w:t>
      </w:r>
      <w:r w:rsidRPr="00F323BD">
        <w:rPr>
          <w:rFonts w:ascii="Times New Roman" w:hAnsi="Times New Roman" w:cs="Times New Roman"/>
          <w:sz w:val="28"/>
          <w:szCs w:val="28"/>
        </w:rPr>
        <w:t xml:space="preserve">, курирующим деятельность муниципальных учреждений и предприятий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"Приморский муниципальный район"</w:t>
      </w:r>
      <w:r w:rsidRPr="00F323BD">
        <w:rPr>
          <w:rFonts w:ascii="Times New Roman" w:hAnsi="Times New Roman" w:cs="Times New Roman"/>
          <w:sz w:val="28"/>
          <w:szCs w:val="28"/>
        </w:rPr>
        <w:t xml:space="preserve">, совместно с </w:t>
      </w:r>
      <w:r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имуществом и земельным отношениям </w:t>
      </w:r>
      <w:r w:rsidRPr="00F323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"Приморский муниципальный район" </w:t>
      </w:r>
      <w:r w:rsidRPr="00F323BD">
        <w:rPr>
          <w:rFonts w:ascii="Times New Roman" w:hAnsi="Times New Roman" w:cs="Times New Roman"/>
          <w:sz w:val="28"/>
          <w:szCs w:val="28"/>
        </w:rPr>
        <w:t xml:space="preserve">ежегодно осуществлять оценку эффективности использования объектов недвижимого имущества,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"Приморский муниципальный район"</w:t>
      </w:r>
      <w:r w:rsidRPr="00F323BD">
        <w:rPr>
          <w:rFonts w:ascii="Times New Roman" w:hAnsi="Times New Roman" w:cs="Times New Roman"/>
          <w:sz w:val="28"/>
          <w:szCs w:val="28"/>
        </w:rPr>
        <w:t>, в соответствии с Методикой.</w:t>
      </w:r>
    </w:p>
    <w:p w:rsidR="00244248" w:rsidRPr="00E83F44" w:rsidRDefault="00244248" w:rsidP="008B460C">
      <w:pPr>
        <w:ind w:firstLine="567"/>
        <w:jc w:val="both"/>
        <w:rPr>
          <w:sz w:val="28"/>
          <w:szCs w:val="28"/>
        </w:rPr>
      </w:pPr>
      <w:r w:rsidRPr="00E83F44">
        <w:rPr>
          <w:rFonts w:cs="Times New Roman"/>
          <w:sz w:val="28"/>
          <w:szCs w:val="28"/>
        </w:rPr>
        <w:t>3</w:t>
      </w:r>
      <w:r w:rsidRPr="00E83F44">
        <w:rPr>
          <w:sz w:val="28"/>
          <w:szCs w:val="28"/>
        </w:rPr>
        <w:t>. Опубликовать настоящее Постановление</w:t>
      </w:r>
      <w:r>
        <w:rPr>
          <w:sz w:val="28"/>
          <w:szCs w:val="28"/>
        </w:rPr>
        <w:t xml:space="preserve"> </w:t>
      </w:r>
      <w:r w:rsidRPr="007B387D">
        <w:rPr>
          <w:sz w:val="28"/>
          <w:szCs w:val="28"/>
        </w:rPr>
        <w:t>в бюллетене «Вестник Приморского района»</w:t>
      </w:r>
      <w:r>
        <w:rPr>
          <w:sz w:val="28"/>
          <w:szCs w:val="28"/>
        </w:rPr>
        <w:t xml:space="preserve"> и</w:t>
      </w:r>
      <w:r w:rsidRPr="00E83F44">
        <w:rPr>
          <w:sz w:val="28"/>
          <w:szCs w:val="28"/>
        </w:rPr>
        <w:t xml:space="preserve"> на официальном информационном сайте администрации муниципального образования «Приморский муниципальный район».</w:t>
      </w:r>
    </w:p>
    <w:p w:rsidR="00244248" w:rsidRPr="00E83F44" w:rsidRDefault="00244248" w:rsidP="008B460C">
      <w:pPr>
        <w:ind w:firstLine="567"/>
        <w:jc w:val="both"/>
        <w:rPr>
          <w:sz w:val="28"/>
          <w:szCs w:val="28"/>
        </w:rPr>
      </w:pPr>
      <w:r w:rsidRPr="00E83F44">
        <w:rPr>
          <w:rFonts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244248" w:rsidRPr="00E24AA6" w:rsidRDefault="00244248" w:rsidP="008B46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24AA6">
        <w:rPr>
          <w:sz w:val="28"/>
          <w:szCs w:val="28"/>
        </w:rPr>
        <w:t>. Контроль за исполнением данного постановлен</w:t>
      </w:r>
      <w:r>
        <w:rPr>
          <w:sz w:val="28"/>
          <w:szCs w:val="28"/>
        </w:rPr>
        <w:t xml:space="preserve">ия возложить на </w:t>
      </w:r>
      <w:r w:rsidRPr="00E24AA6">
        <w:rPr>
          <w:sz w:val="28"/>
          <w:szCs w:val="28"/>
        </w:rPr>
        <w:t>заместителя главы местной администрации по градостроительной деятел</w:t>
      </w:r>
      <w:r>
        <w:rPr>
          <w:sz w:val="28"/>
          <w:szCs w:val="28"/>
        </w:rPr>
        <w:t>ьности, председателя  КУМИ и ЗО Колесникова А.В.</w:t>
      </w:r>
    </w:p>
    <w:p w:rsidR="00244248" w:rsidRPr="00F323BD" w:rsidRDefault="00244248" w:rsidP="008B460C">
      <w:pPr>
        <w:rPr>
          <w:rFonts w:cs="Times New Roman"/>
          <w:sz w:val="28"/>
          <w:szCs w:val="28"/>
        </w:rPr>
      </w:pPr>
    </w:p>
    <w:p w:rsidR="00244248" w:rsidRDefault="00244248" w:rsidP="008B460C">
      <w:pPr>
        <w:jc w:val="both"/>
        <w:rPr>
          <w:sz w:val="28"/>
          <w:szCs w:val="28"/>
        </w:rPr>
      </w:pPr>
    </w:p>
    <w:p w:rsidR="00244248" w:rsidRDefault="00244248" w:rsidP="008B460C">
      <w:pPr>
        <w:jc w:val="both"/>
        <w:rPr>
          <w:sz w:val="28"/>
          <w:szCs w:val="28"/>
        </w:rPr>
      </w:pPr>
    </w:p>
    <w:p w:rsidR="00244248" w:rsidRPr="00E24AA6" w:rsidRDefault="00244248" w:rsidP="008B460C">
      <w:pPr>
        <w:jc w:val="both"/>
        <w:rPr>
          <w:sz w:val="28"/>
          <w:szCs w:val="28"/>
        </w:rPr>
      </w:pPr>
      <w:r w:rsidRPr="00E24AA6">
        <w:rPr>
          <w:sz w:val="28"/>
          <w:szCs w:val="28"/>
        </w:rPr>
        <w:t xml:space="preserve">Глава муниципального образования                                           </w:t>
      </w:r>
      <w:r>
        <w:rPr>
          <w:sz w:val="28"/>
          <w:szCs w:val="28"/>
        </w:rPr>
        <w:t xml:space="preserve">       </w:t>
      </w:r>
      <w:r w:rsidRPr="00E24AA6">
        <w:rPr>
          <w:sz w:val="28"/>
          <w:szCs w:val="28"/>
        </w:rPr>
        <w:t>В.А. Рудкина</w:t>
      </w: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8B460C">
      <w:pPr>
        <w:jc w:val="both"/>
        <w:rPr>
          <w:sz w:val="26"/>
          <w:szCs w:val="28"/>
        </w:rPr>
      </w:pPr>
    </w:p>
    <w:p w:rsidR="00244248" w:rsidRDefault="00244248" w:rsidP="003332BB">
      <w:pPr>
        <w:jc w:val="center"/>
        <w:rPr>
          <w:b/>
          <w:sz w:val="28"/>
          <w:szCs w:val="28"/>
        </w:rPr>
      </w:pPr>
    </w:p>
    <w:p w:rsidR="00244248" w:rsidRDefault="00244248" w:rsidP="003332BB">
      <w:pPr>
        <w:jc w:val="center"/>
        <w:rPr>
          <w:b/>
          <w:sz w:val="28"/>
          <w:szCs w:val="28"/>
        </w:rPr>
      </w:pPr>
    </w:p>
    <w:p w:rsidR="00244248" w:rsidRDefault="00244248" w:rsidP="003332BB">
      <w:pPr>
        <w:jc w:val="center"/>
        <w:rPr>
          <w:b/>
          <w:sz w:val="28"/>
          <w:szCs w:val="28"/>
        </w:rPr>
      </w:pPr>
    </w:p>
    <w:p w:rsidR="00244248" w:rsidRDefault="00244248" w:rsidP="008B460C">
      <w:pPr>
        <w:autoSpaceDE w:val="0"/>
        <w:autoSpaceDN w:val="0"/>
        <w:adjustRightInd w:val="0"/>
        <w:jc w:val="right"/>
        <w:outlineLvl w:val="0"/>
        <w:rPr>
          <w:rFonts w:cs="Times New Roman"/>
          <w:kern w:val="0"/>
        </w:rPr>
      </w:pPr>
    </w:p>
    <w:p w:rsidR="00244248" w:rsidRDefault="00244248" w:rsidP="008B460C">
      <w:pPr>
        <w:autoSpaceDE w:val="0"/>
        <w:autoSpaceDN w:val="0"/>
        <w:adjustRightInd w:val="0"/>
        <w:jc w:val="right"/>
        <w:outlineLvl w:val="0"/>
        <w:rPr>
          <w:rFonts w:cs="Times New Roman"/>
          <w:kern w:val="0"/>
        </w:rPr>
      </w:pPr>
    </w:p>
    <w:p w:rsidR="00244248" w:rsidRPr="00E83F44" w:rsidRDefault="00244248" w:rsidP="008B460C">
      <w:pPr>
        <w:autoSpaceDE w:val="0"/>
        <w:autoSpaceDN w:val="0"/>
        <w:adjustRightInd w:val="0"/>
        <w:jc w:val="right"/>
        <w:outlineLvl w:val="0"/>
        <w:rPr>
          <w:rFonts w:cs="Times New Roman"/>
          <w:kern w:val="0"/>
        </w:rPr>
      </w:pPr>
      <w:r w:rsidRPr="00E83F44">
        <w:rPr>
          <w:rFonts w:cs="Times New Roman"/>
          <w:kern w:val="0"/>
        </w:rPr>
        <w:t>Приложение к</w:t>
      </w:r>
    </w:p>
    <w:p w:rsidR="00244248" w:rsidRPr="00E83F44" w:rsidRDefault="00244248" w:rsidP="008B460C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E83F44">
        <w:rPr>
          <w:rFonts w:cs="Times New Roman"/>
          <w:kern w:val="0"/>
        </w:rPr>
        <w:t xml:space="preserve">постановлению администрации </w:t>
      </w:r>
    </w:p>
    <w:p w:rsidR="00244248" w:rsidRPr="00E83F44" w:rsidRDefault="00244248" w:rsidP="008B460C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E83F44">
        <w:rPr>
          <w:rFonts w:cs="Times New Roman"/>
          <w:kern w:val="0"/>
        </w:rPr>
        <w:t>МО "Приморский муниципальный район"</w:t>
      </w:r>
    </w:p>
    <w:p w:rsidR="00244248" w:rsidRPr="006A41BF" w:rsidRDefault="00244248" w:rsidP="008B460C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E83F44">
        <w:rPr>
          <w:rFonts w:cs="Times New Roman"/>
          <w:kern w:val="0"/>
        </w:rPr>
        <w:t xml:space="preserve">от </w:t>
      </w:r>
      <w:r>
        <w:rPr>
          <w:rFonts w:cs="Times New Roman"/>
          <w:kern w:val="0"/>
        </w:rPr>
        <w:t>01.02.2019 г. N 71</w:t>
      </w:r>
    </w:p>
    <w:p w:rsidR="00244248" w:rsidRDefault="00244248" w:rsidP="008B460C">
      <w:pPr>
        <w:spacing w:before="240" w:after="24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Методика </w:t>
      </w:r>
    </w:p>
    <w:p w:rsidR="00244248" w:rsidRDefault="00244248" w:rsidP="008B460C">
      <w:pPr>
        <w:spacing w:before="240" w:after="24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оценки эффективности использования имущества находящихся в муниципальной собственности муниципального образования "Приморский муниципальный район"</w:t>
      </w:r>
    </w:p>
    <w:p w:rsidR="00244248" w:rsidRPr="002F7CCF" w:rsidRDefault="00244248" w:rsidP="008B460C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7CC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44248" w:rsidRPr="006C667E" w:rsidRDefault="00244248" w:rsidP="008B460C">
      <w:pPr>
        <w:jc w:val="both"/>
        <w:rPr>
          <w:rFonts w:cs="Times New Roman"/>
          <w:sz w:val="28"/>
          <w:szCs w:val="28"/>
        </w:rPr>
      </w:pP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1.1. Настоящая Методика определяет процедуру взаимодействия органов местной  администрации муниципального образования "Приморский муниципальный район", муниципальных учреждений муниципального образования "Приморский муниципальный район" по осуществлению оценки эффек</w:t>
      </w:r>
      <w:r>
        <w:rPr>
          <w:rFonts w:cs="Times New Roman"/>
          <w:sz w:val="28"/>
          <w:szCs w:val="28"/>
        </w:rPr>
        <w:t>тивности использования объектов</w:t>
      </w:r>
      <w:r w:rsidRPr="006C667E">
        <w:rPr>
          <w:rFonts w:cs="Times New Roman"/>
          <w:sz w:val="28"/>
          <w:szCs w:val="28"/>
        </w:rPr>
        <w:t xml:space="preserve"> имущества, находящихся в собственности муниципального образования "Приморский муниципальный район", включая земельные участки (далее - недвижимое имущество).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 xml:space="preserve">1.2. Для целей настоящей Методики под эффективным использованием имущества понимается </w:t>
      </w:r>
      <w:r>
        <w:rPr>
          <w:rFonts w:cs="Times New Roman"/>
          <w:sz w:val="28"/>
          <w:szCs w:val="28"/>
        </w:rPr>
        <w:t xml:space="preserve">его </w:t>
      </w:r>
      <w:r w:rsidRPr="006C667E">
        <w:rPr>
          <w:rFonts w:cs="Times New Roman"/>
          <w:sz w:val="28"/>
          <w:szCs w:val="28"/>
        </w:rPr>
        <w:t>использование по назначению и в соответствии с предметом, целями и видами деятельности муниципальных учреждений муниципального образования "Приморский муниципальный район"</w:t>
      </w:r>
      <w:r>
        <w:rPr>
          <w:rFonts w:cs="Times New Roman"/>
          <w:sz w:val="28"/>
          <w:szCs w:val="28"/>
        </w:rPr>
        <w:t xml:space="preserve"> (далее – муниципальных учреждений)</w:t>
      </w:r>
      <w:r w:rsidRPr="006C667E">
        <w:rPr>
          <w:rFonts w:cs="Times New Roman"/>
          <w:sz w:val="28"/>
          <w:szCs w:val="28"/>
        </w:rPr>
        <w:t>, определенными в соответствии с их уставами, отсутствие фактов использования имущества третьими лицами без правовых оснований, отсутствие фактов неиспользования имущества, положительная динамика доходов, полученных от использования имущества.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1.3. Оценка эффективности использования имущества проводится в целях оптимизации механизмов управления имуществом, повышения эффективности распоряжения имуществом, увеличения доходов от использования имущества и подразделяется на две группы: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имущество, переданное на праве оперативного управления муниципальным учреждениям;</w:t>
      </w:r>
    </w:p>
    <w:p w:rsidR="00244248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имущество муниципальной казны муниципального образования "Приморский муниципальный район"</w:t>
      </w:r>
      <w:r>
        <w:rPr>
          <w:rFonts w:cs="Times New Roman"/>
          <w:sz w:val="28"/>
          <w:szCs w:val="28"/>
        </w:rPr>
        <w:t xml:space="preserve"> (далее – имущество казны)</w:t>
      </w:r>
      <w:r w:rsidRPr="006C667E">
        <w:rPr>
          <w:rFonts w:cs="Times New Roman"/>
          <w:sz w:val="28"/>
          <w:szCs w:val="28"/>
        </w:rPr>
        <w:t>.</w:t>
      </w:r>
    </w:p>
    <w:p w:rsidR="00244248" w:rsidRPr="006C667E" w:rsidRDefault="00244248" w:rsidP="008B460C">
      <w:pPr>
        <w:jc w:val="both"/>
        <w:rPr>
          <w:rFonts w:cs="Times New Roman"/>
          <w:sz w:val="28"/>
          <w:szCs w:val="28"/>
        </w:rPr>
      </w:pPr>
    </w:p>
    <w:p w:rsidR="00244248" w:rsidRPr="002F7CCF" w:rsidRDefault="00244248" w:rsidP="008B460C">
      <w:pPr>
        <w:ind w:firstLine="708"/>
        <w:jc w:val="center"/>
        <w:rPr>
          <w:rFonts w:cs="Times New Roman"/>
          <w:b/>
          <w:sz w:val="28"/>
          <w:szCs w:val="28"/>
        </w:rPr>
      </w:pPr>
      <w:r w:rsidRPr="002F7CCF">
        <w:rPr>
          <w:rFonts w:cs="Times New Roman"/>
          <w:b/>
          <w:sz w:val="28"/>
          <w:szCs w:val="28"/>
        </w:rPr>
        <w:t>2. Порядок проведения оценки эффективности использования</w:t>
      </w:r>
    </w:p>
    <w:p w:rsidR="00244248" w:rsidRDefault="00244248" w:rsidP="008B460C">
      <w:pPr>
        <w:jc w:val="center"/>
        <w:rPr>
          <w:rFonts w:cs="Times New Roman"/>
          <w:sz w:val="28"/>
          <w:szCs w:val="28"/>
        </w:rPr>
      </w:pPr>
      <w:r w:rsidRPr="002F7CCF">
        <w:rPr>
          <w:rFonts w:cs="Times New Roman"/>
          <w:b/>
          <w:sz w:val="28"/>
          <w:szCs w:val="28"/>
        </w:rPr>
        <w:t>объектов недвижимого имущества</w:t>
      </w:r>
    </w:p>
    <w:p w:rsidR="00244248" w:rsidRPr="006C667E" w:rsidRDefault="00244248" w:rsidP="008B460C">
      <w:pPr>
        <w:jc w:val="center"/>
        <w:rPr>
          <w:rFonts w:cs="Times New Roman"/>
          <w:sz w:val="28"/>
          <w:szCs w:val="28"/>
        </w:rPr>
      </w:pP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2.1. Муниципальные учреждения ежегодно не позднее 1 апреля года, следующего за отчетным, предоставляют в органы местной администрации, курирующие деятельность муниципальных учреждений</w:t>
      </w:r>
      <w:r>
        <w:rPr>
          <w:rFonts w:cs="Times New Roman"/>
          <w:sz w:val="28"/>
          <w:szCs w:val="28"/>
        </w:rPr>
        <w:t xml:space="preserve"> (далее – Учредитель)</w:t>
      </w:r>
      <w:r w:rsidRPr="006C667E">
        <w:rPr>
          <w:rFonts w:cs="Times New Roman"/>
          <w:sz w:val="28"/>
          <w:szCs w:val="28"/>
        </w:rPr>
        <w:t>, следующие сведения: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bookmarkStart w:id="0" w:name="P41"/>
      <w:bookmarkEnd w:id="0"/>
      <w:r w:rsidRPr="006C667E">
        <w:rPr>
          <w:rFonts w:cs="Times New Roman"/>
          <w:sz w:val="28"/>
          <w:szCs w:val="28"/>
        </w:rPr>
        <w:t xml:space="preserve">- </w:t>
      </w:r>
      <w:hyperlink w:anchor="P126" w:history="1">
        <w:r w:rsidRPr="006C667E">
          <w:rPr>
            <w:rFonts w:cs="Times New Roman"/>
            <w:sz w:val="28"/>
            <w:szCs w:val="28"/>
          </w:rPr>
          <w:t>сведения</w:t>
        </w:r>
      </w:hyperlink>
      <w:r w:rsidRPr="006C667E">
        <w:rPr>
          <w:rFonts w:cs="Times New Roman"/>
          <w:sz w:val="28"/>
          <w:szCs w:val="28"/>
        </w:rPr>
        <w:t xml:space="preserve"> об объектах недвижимого имущества согласно приложению N 1;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 xml:space="preserve">-  </w:t>
      </w:r>
      <w:hyperlink w:anchor="P259" w:history="1">
        <w:r w:rsidRPr="006C667E">
          <w:rPr>
            <w:rFonts w:cs="Times New Roman"/>
            <w:sz w:val="28"/>
            <w:szCs w:val="28"/>
          </w:rPr>
          <w:t>сведения</w:t>
        </w:r>
      </w:hyperlink>
      <w:r w:rsidRPr="006C667E">
        <w:rPr>
          <w:rFonts w:cs="Times New Roman"/>
          <w:sz w:val="28"/>
          <w:szCs w:val="28"/>
        </w:rPr>
        <w:t xml:space="preserve"> о земельных участках согласно приложению N 2;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bookmarkStart w:id="1" w:name="P43"/>
      <w:bookmarkEnd w:id="1"/>
      <w:r w:rsidRPr="006C667E">
        <w:rPr>
          <w:rFonts w:cs="Times New Roman"/>
          <w:sz w:val="28"/>
          <w:szCs w:val="28"/>
        </w:rPr>
        <w:t xml:space="preserve">- </w:t>
      </w:r>
      <w:hyperlink w:anchor="P340" w:history="1">
        <w:r w:rsidRPr="006C667E">
          <w:rPr>
            <w:rFonts w:cs="Times New Roman"/>
            <w:sz w:val="28"/>
            <w:szCs w:val="28"/>
          </w:rPr>
          <w:t>сведения</w:t>
        </w:r>
      </w:hyperlink>
      <w:r w:rsidRPr="006C667E">
        <w:rPr>
          <w:rFonts w:cs="Times New Roman"/>
          <w:sz w:val="28"/>
          <w:szCs w:val="28"/>
        </w:rPr>
        <w:t xml:space="preserve"> об арендаторах (пользователях) объектов недвижимости согласно приложению N 3;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bookmarkStart w:id="2" w:name="P44"/>
      <w:bookmarkEnd w:id="2"/>
      <w:r w:rsidRPr="006C667E">
        <w:rPr>
          <w:rFonts w:cs="Times New Roman"/>
          <w:sz w:val="28"/>
          <w:szCs w:val="28"/>
        </w:rPr>
        <w:t xml:space="preserve">- </w:t>
      </w:r>
      <w:hyperlink w:anchor="P425" w:history="1">
        <w:r w:rsidRPr="006C667E">
          <w:rPr>
            <w:rFonts w:cs="Times New Roman"/>
            <w:sz w:val="28"/>
            <w:szCs w:val="28"/>
          </w:rPr>
          <w:t>значения</w:t>
        </w:r>
      </w:hyperlink>
      <w:r w:rsidRPr="006C667E">
        <w:rPr>
          <w:rFonts w:cs="Times New Roman"/>
          <w:sz w:val="28"/>
          <w:szCs w:val="28"/>
        </w:rPr>
        <w:t xml:space="preserve"> показателей эффективности использования имущества казенными, бюджетными учреждениями муниципального образования "Приморский муниципальный район" согласно приложению N 4.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 xml:space="preserve">Сведения, указанные в </w:t>
      </w:r>
      <w:hyperlink w:anchor="P41" w:history="1">
        <w:r w:rsidRPr="006C667E">
          <w:rPr>
            <w:rFonts w:cs="Times New Roman"/>
            <w:sz w:val="28"/>
            <w:szCs w:val="28"/>
          </w:rPr>
          <w:t>абзацах 2</w:t>
        </w:r>
      </w:hyperlink>
      <w:r w:rsidRPr="006C667E">
        <w:rPr>
          <w:rFonts w:cs="Times New Roman"/>
          <w:sz w:val="28"/>
          <w:szCs w:val="28"/>
        </w:rPr>
        <w:t xml:space="preserve"> - </w:t>
      </w:r>
      <w:hyperlink w:anchor="P43" w:history="1">
        <w:r w:rsidRPr="006C667E">
          <w:rPr>
            <w:rFonts w:cs="Times New Roman"/>
            <w:sz w:val="28"/>
            <w:szCs w:val="28"/>
          </w:rPr>
          <w:t>4</w:t>
        </w:r>
      </w:hyperlink>
      <w:r w:rsidRPr="006C667E">
        <w:rPr>
          <w:rFonts w:cs="Times New Roman"/>
          <w:sz w:val="28"/>
          <w:szCs w:val="28"/>
        </w:rPr>
        <w:t xml:space="preserve"> настоящего пункта, предоставляются в отношении каждого объекта недвижимости, закрепленного за муниципальным учреждением, по состоянию на 1 января года, следующего за отчетным.</w:t>
      </w:r>
    </w:p>
    <w:p w:rsidR="00244248" w:rsidRPr="006C667E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 xml:space="preserve">Сведения, указанные в </w:t>
      </w:r>
      <w:hyperlink w:anchor="P44" w:history="1">
        <w:r w:rsidRPr="006C667E">
          <w:rPr>
            <w:rFonts w:cs="Times New Roman"/>
            <w:sz w:val="28"/>
            <w:szCs w:val="28"/>
          </w:rPr>
          <w:t>абзаце пятом</w:t>
        </w:r>
      </w:hyperlink>
      <w:r w:rsidRPr="006C667E">
        <w:rPr>
          <w:rFonts w:cs="Times New Roman"/>
          <w:sz w:val="28"/>
          <w:szCs w:val="28"/>
        </w:rPr>
        <w:t xml:space="preserve"> настоящего пункта, предоставляются в отношении совокупности всего имущества, закрепленного за муниципальным учреждением по состоянию на 1 января года, следующего за отчетным.</w:t>
      </w:r>
    </w:p>
    <w:p w:rsidR="00244248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 xml:space="preserve">2.2. </w:t>
      </w:r>
      <w:r>
        <w:rPr>
          <w:rFonts w:cs="Times New Roman"/>
          <w:sz w:val="28"/>
          <w:szCs w:val="28"/>
        </w:rPr>
        <w:t>Учредители</w:t>
      </w:r>
      <w:r w:rsidRPr="00BC7ECF">
        <w:rPr>
          <w:rFonts w:cs="Times New Roman"/>
          <w:sz w:val="28"/>
          <w:szCs w:val="28"/>
        </w:rPr>
        <w:t xml:space="preserve"> обобщают информацию, полученную от подведомственных им организаций, и ежегодно в срок до 1 мая года предоставляют в </w:t>
      </w:r>
      <w:r>
        <w:rPr>
          <w:rFonts w:cs="Times New Roman"/>
          <w:sz w:val="28"/>
          <w:szCs w:val="28"/>
        </w:rPr>
        <w:t>к</w:t>
      </w:r>
      <w:r w:rsidRPr="00BC7ECF">
        <w:rPr>
          <w:rFonts w:cs="Times New Roman"/>
          <w:sz w:val="28"/>
          <w:szCs w:val="28"/>
        </w:rPr>
        <w:t>омитет по управлению муниципальным имуществом и земельным отношениям администрации муниципального образования "Приморский муниципальный район" (далее - Комитет)</w:t>
      </w:r>
      <w:r>
        <w:rPr>
          <w:rFonts w:cs="Times New Roman"/>
          <w:sz w:val="28"/>
          <w:szCs w:val="28"/>
        </w:rPr>
        <w:t xml:space="preserve"> </w:t>
      </w:r>
      <w:r w:rsidRPr="00BC7ECF">
        <w:rPr>
          <w:rFonts w:cs="Times New Roman"/>
          <w:sz w:val="28"/>
          <w:szCs w:val="28"/>
        </w:rPr>
        <w:t xml:space="preserve">сводную </w:t>
      </w:r>
      <w:hyperlink w:anchor="P646" w:history="1">
        <w:r w:rsidRPr="00BC7ECF">
          <w:rPr>
            <w:rFonts w:cs="Times New Roman"/>
            <w:sz w:val="28"/>
            <w:szCs w:val="28"/>
          </w:rPr>
          <w:t>информацию</w:t>
        </w:r>
      </w:hyperlink>
      <w:r w:rsidRPr="00BC7ECF">
        <w:rPr>
          <w:rFonts w:cs="Times New Roman"/>
          <w:sz w:val="28"/>
          <w:szCs w:val="28"/>
        </w:rPr>
        <w:t>,  по форме согласно приложению N 5, с приложением информации, указанной в приложениях №№1-3</w:t>
      </w:r>
      <w:r>
        <w:rPr>
          <w:rFonts w:cs="Times New Roman"/>
          <w:sz w:val="28"/>
          <w:szCs w:val="28"/>
        </w:rPr>
        <w:t>;</w:t>
      </w:r>
    </w:p>
    <w:p w:rsidR="00244248" w:rsidRDefault="00244248" w:rsidP="008B460C">
      <w:pPr>
        <w:ind w:firstLine="708"/>
        <w:jc w:val="both"/>
        <w:rPr>
          <w:rFonts w:cs="Times New Roman"/>
          <w:sz w:val="28"/>
          <w:szCs w:val="28"/>
        </w:rPr>
      </w:pPr>
      <w:bookmarkStart w:id="3" w:name="P103"/>
      <w:bookmarkEnd w:id="3"/>
      <w:r w:rsidRPr="006C667E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3</w:t>
      </w:r>
      <w:r w:rsidRPr="006C667E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Комитетом совместно с учредителем</w:t>
      </w:r>
      <w:r w:rsidRPr="006C667E">
        <w:rPr>
          <w:rFonts w:cs="Times New Roman"/>
          <w:sz w:val="28"/>
          <w:szCs w:val="28"/>
        </w:rPr>
        <w:t xml:space="preserve">, осуществляется подготовка аналитической записки с указанием показателей целевого использования объектов недвижимого имущества, определенных в соответствии с </w:t>
      </w:r>
      <w:r w:rsidRPr="002F7CCF">
        <w:rPr>
          <w:rFonts w:cs="Times New Roman"/>
          <w:sz w:val="28"/>
          <w:szCs w:val="28"/>
        </w:rPr>
        <w:t>пункт</w:t>
      </w:r>
      <w:r>
        <w:rPr>
          <w:rFonts w:cs="Times New Roman"/>
          <w:sz w:val="28"/>
          <w:szCs w:val="28"/>
        </w:rPr>
        <w:t>ом</w:t>
      </w:r>
      <w:r w:rsidRPr="006C667E">
        <w:rPr>
          <w:rFonts w:cs="Times New Roman"/>
          <w:sz w:val="28"/>
          <w:szCs w:val="28"/>
        </w:rPr>
        <w:t xml:space="preserve"> </w:t>
      </w:r>
      <w:r w:rsidRPr="002F7CCF">
        <w:rPr>
          <w:rFonts w:cs="Times New Roman"/>
          <w:sz w:val="28"/>
          <w:szCs w:val="28"/>
        </w:rPr>
        <w:t xml:space="preserve">2.4 настоящей Методики, выводов об эффективности использования имущества муниципальными учреждениями, </w:t>
      </w:r>
      <w:r w:rsidRPr="006C667E">
        <w:rPr>
          <w:rFonts w:cs="Times New Roman"/>
          <w:sz w:val="28"/>
          <w:szCs w:val="28"/>
        </w:rPr>
        <w:t xml:space="preserve"> и пояснениями по проведенному анализу с указанием причин, повлекших неиспользование, неэффективное использование имущества.</w:t>
      </w:r>
    </w:p>
    <w:p w:rsidR="00244248" w:rsidRDefault="00244248" w:rsidP="00942373">
      <w:pPr>
        <w:ind w:firstLine="708"/>
        <w:jc w:val="both"/>
        <w:rPr>
          <w:rFonts w:cs="Times New Roman"/>
          <w:sz w:val="28"/>
          <w:szCs w:val="28"/>
        </w:rPr>
      </w:pPr>
      <w:r w:rsidRPr="006C667E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4</w:t>
      </w:r>
      <w:r w:rsidRPr="006C667E">
        <w:rPr>
          <w:rFonts w:cs="Times New Roman"/>
          <w:sz w:val="28"/>
          <w:szCs w:val="28"/>
        </w:rPr>
        <w:t xml:space="preserve">. Показатели эффективности целевого использования объектов недвижимого имущества, </w:t>
      </w:r>
      <w:r>
        <w:rPr>
          <w:rFonts w:cs="Times New Roman"/>
          <w:sz w:val="28"/>
          <w:szCs w:val="28"/>
        </w:rPr>
        <w:t xml:space="preserve">закрепленного за </w:t>
      </w:r>
      <w:r w:rsidRPr="006C667E">
        <w:rPr>
          <w:rFonts w:cs="Times New Roman"/>
          <w:sz w:val="28"/>
          <w:szCs w:val="28"/>
        </w:rPr>
        <w:t>муниципальными учреждениями о</w:t>
      </w:r>
      <w:r>
        <w:rPr>
          <w:rFonts w:cs="Times New Roman"/>
          <w:sz w:val="28"/>
          <w:szCs w:val="28"/>
        </w:rPr>
        <w:t>пределяются в соответствии с таблицей №1</w:t>
      </w:r>
      <w:bookmarkStart w:id="4" w:name="P58"/>
      <w:bookmarkEnd w:id="4"/>
      <w:r>
        <w:rPr>
          <w:rFonts w:cs="Times New Roman"/>
          <w:sz w:val="28"/>
          <w:szCs w:val="28"/>
        </w:rPr>
        <w:t>.</w:t>
      </w:r>
    </w:p>
    <w:p w:rsidR="00244248" w:rsidRDefault="00244248" w:rsidP="00D10EE2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2.5.</w:t>
      </w:r>
      <w:r w:rsidRPr="006364F2">
        <w:rPr>
          <w:rFonts w:cs="Times New Roman"/>
          <w:sz w:val="28"/>
          <w:szCs w:val="28"/>
        </w:rPr>
        <w:t xml:space="preserve"> </w:t>
      </w:r>
      <w:r w:rsidRPr="006C667E">
        <w:rPr>
          <w:rFonts w:cs="Times New Roman"/>
          <w:sz w:val="28"/>
          <w:szCs w:val="28"/>
        </w:rPr>
        <w:t>Показатели эффективности целевого ис</w:t>
      </w:r>
      <w:r>
        <w:rPr>
          <w:rFonts w:cs="Times New Roman"/>
          <w:sz w:val="28"/>
          <w:szCs w:val="28"/>
        </w:rPr>
        <w:t>пользования объектов недвижимого имущества</w:t>
      </w:r>
      <w:r w:rsidRPr="006C667E">
        <w:rPr>
          <w:rFonts w:cs="Times New Roman"/>
          <w:sz w:val="28"/>
          <w:szCs w:val="28"/>
        </w:rPr>
        <w:t xml:space="preserve"> муниципальной казны муниципального образования "Приморский муниципальный район"</w:t>
      </w:r>
      <w:r>
        <w:rPr>
          <w:rFonts w:cs="Times New Roman"/>
          <w:sz w:val="28"/>
          <w:szCs w:val="28"/>
        </w:rPr>
        <w:t xml:space="preserve"> </w:t>
      </w:r>
      <w:r w:rsidRPr="006C667E">
        <w:rPr>
          <w:rFonts w:cs="Times New Roman"/>
          <w:sz w:val="28"/>
          <w:szCs w:val="28"/>
        </w:rPr>
        <w:t xml:space="preserve">определяются в </w:t>
      </w:r>
      <w:r>
        <w:rPr>
          <w:rFonts w:cs="Times New Roman"/>
          <w:sz w:val="28"/>
          <w:szCs w:val="28"/>
        </w:rPr>
        <w:t>соответствии с таблицей №2.</w:t>
      </w:r>
    </w:p>
    <w:p w:rsidR="00244248" w:rsidRDefault="00244248" w:rsidP="00D10EE2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2.6. Показатель эффективности использования акций, находящихся в оперативном управлении Комитета определяется  в соответствии с таблицей №3.</w:t>
      </w:r>
    </w:p>
    <w:p w:rsidR="00244248" w:rsidRDefault="00244248" w:rsidP="00BD7A21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2.7. Оценка эффективности управления муниципальным имуществом.</w:t>
      </w:r>
    </w:p>
    <w:p w:rsidR="00244248" w:rsidRPr="001835ED" w:rsidRDefault="00244248" w:rsidP="001835ED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Учет муниципального недвижимого имущества в реестре муниципального имущества муниципального образования «Приморский </w:t>
      </w:r>
      <w:r w:rsidRPr="001835ED">
        <w:rPr>
          <w:rFonts w:cs="Times New Roman"/>
          <w:sz w:val="28"/>
          <w:szCs w:val="28"/>
        </w:rPr>
        <w:t>муниципальный район».</w:t>
      </w:r>
    </w:p>
    <w:p w:rsidR="00244248" w:rsidRPr="00942373" w:rsidRDefault="00244248" w:rsidP="00942373">
      <w:pPr>
        <w:pStyle w:val="Heading4"/>
        <w:numPr>
          <w:ilvl w:val="3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942373">
        <w:rPr>
          <w:rFonts w:ascii="Times New Roman" w:hAnsi="Times New Roman"/>
          <w:sz w:val="28"/>
          <w:szCs w:val="28"/>
        </w:rPr>
        <w:tab/>
      </w:r>
      <w:r w:rsidRPr="00942373">
        <w:rPr>
          <w:rFonts w:ascii="Times New Roman" w:hAnsi="Times New Roman"/>
          <w:b w:val="0"/>
          <w:sz w:val="28"/>
          <w:szCs w:val="28"/>
        </w:rPr>
        <w:t xml:space="preserve">В соответствии с Порядком  организации учета муниципального имущества и обеспечения открытости сведений об объектах муниципальной собственности, утвержденного постановлением администрации муниципального образования «Приморский муниципальный район» от 28.12.2017 № 956 «Об утверждении порядка организации учета муниципального имущества и обеспечения открытости сведений об объектах муниципальной собственности» муниципальные учреждения предоставляют перечни движимого и недвижимого муниципального имущества (находящегося на балансе) по состоянию на 1 января, предшествующего года, и копии инвентаризационных описей и актов инвентаризации. </w:t>
      </w:r>
    </w:p>
    <w:p w:rsidR="00244248" w:rsidRDefault="00244248" w:rsidP="00D10EE2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Исполнение плана приватизации муниципального имущества, определяется</w:t>
      </w:r>
      <w:r w:rsidRPr="00D10E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соответствии с таблицей №4.</w:t>
      </w:r>
    </w:p>
    <w:p w:rsidR="00244248" w:rsidRPr="003332BB" w:rsidRDefault="00244248" w:rsidP="00497D9E">
      <w:pPr>
        <w:ind w:firstLine="708"/>
        <w:jc w:val="both"/>
        <w:rPr>
          <w:rFonts w:cs="Times New Roman"/>
          <w:sz w:val="28"/>
          <w:szCs w:val="28"/>
        </w:rPr>
      </w:pPr>
      <w:r w:rsidRPr="00497D9E">
        <w:rPr>
          <w:sz w:val="28"/>
          <w:szCs w:val="28"/>
        </w:rPr>
        <w:t>2.8.</w:t>
      </w:r>
      <w:r w:rsidRPr="006364F2">
        <w:t xml:space="preserve"> </w:t>
      </w:r>
      <w:r w:rsidRPr="00497D9E">
        <w:rPr>
          <w:rFonts w:cs="Times New Roman"/>
          <w:sz w:val="28"/>
          <w:szCs w:val="28"/>
        </w:rPr>
        <w:t>В соответствии с предоставленной информацией</w:t>
      </w:r>
      <w:r>
        <w:rPr>
          <w:rFonts w:cs="Times New Roman"/>
          <w:sz w:val="28"/>
          <w:szCs w:val="28"/>
        </w:rPr>
        <w:t xml:space="preserve"> Комитет анализирует использование муниципального имущества, и </w:t>
      </w:r>
      <w:r w:rsidRPr="006364F2">
        <w:rPr>
          <w:rFonts w:cs="Times New Roman"/>
          <w:sz w:val="28"/>
          <w:szCs w:val="28"/>
        </w:rPr>
        <w:t>по результатам ра</w:t>
      </w:r>
      <w:r>
        <w:rPr>
          <w:rFonts w:cs="Times New Roman"/>
          <w:sz w:val="28"/>
          <w:szCs w:val="28"/>
        </w:rPr>
        <w:t>ссмотрения готовит</w:t>
      </w:r>
      <w:r w:rsidRPr="006364F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предложения</w:t>
      </w:r>
      <w:r w:rsidRPr="006364F2">
        <w:rPr>
          <w:rFonts w:cs="Times New Roman"/>
          <w:sz w:val="28"/>
          <w:szCs w:val="28"/>
        </w:rPr>
        <w:t xml:space="preserve"> по повышению эффе</w:t>
      </w:r>
      <w:r>
        <w:rPr>
          <w:rFonts w:cs="Times New Roman"/>
          <w:sz w:val="28"/>
          <w:szCs w:val="28"/>
        </w:rPr>
        <w:t xml:space="preserve">ктивности использования </w:t>
      </w:r>
      <w:r w:rsidRPr="006364F2">
        <w:rPr>
          <w:rFonts w:cs="Times New Roman"/>
          <w:sz w:val="28"/>
          <w:szCs w:val="28"/>
        </w:rPr>
        <w:t>имущества,</w:t>
      </w:r>
      <w:r>
        <w:rPr>
          <w:rFonts w:cs="Times New Roman"/>
          <w:sz w:val="28"/>
          <w:szCs w:val="28"/>
        </w:rPr>
        <w:t xml:space="preserve"> в том числе</w:t>
      </w:r>
      <w:r w:rsidRPr="006364F2">
        <w:rPr>
          <w:rFonts w:cs="Times New Roman"/>
          <w:sz w:val="28"/>
          <w:szCs w:val="28"/>
        </w:rPr>
        <w:t xml:space="preserve"> вовлечению выявлен</w:t>
      </w:r>
      <w:r>
        <w:rPr>
          <w:rFonts w:cs="Times New Roman"/>
          <w:sz w:val="28"/>
          <w:szCs w:val="28"/>
        </w:rPr>
        <w:t>ного неиспользуемого</w:t>
      </w:r>
      <w:r w:rsidRPr="006364F2">
        <w:rPr>
          <w:rFonts w:cs="Times New Roman"/>
          <w:sz w:val="28"/>
          <w:szCs w:val="28"/>
        </w:rPr>
        <w:t xml:space="preserve"> имущества в хозяйственный оборот</w:t>
      </w:r>
      <w:r>
        <w:rPr>
          <w:rFonts w:cs="Times New Roman"/>
          <w:sz w:val="28"/>
          <w:szCs w:val="28"/>
        </w:rPr>
        <w:t xml:space="preserve"> </w:t>
      </w:r>
      <w:r w:rsidRPr="006364F2">
        <w:rPr>
          <w:rFonts w:cs="Times New Roman"/>
          <w:sz w:val="28"/>
          <w:szCs w:val="28"/>
        </w:rPr>
        <w:t>главе муниципального образования "Приморский муниципальный район"</w:t>
      </w:r>
      <w:r>
        <w:rPr>
          <w:rFonts w:cs="Times New Roman"/>
          <w:sz w:val="28"/>
          <w:szCs w:val="28"/>
        </w:rPr>
        <w:t>.</w:t>
      </w:r>
      <w:r w:rsidRPr="006364F2">
        <w:rPr>
          <w:rFonts w:cs="Times New Roman"/>
          <w:sz w:val="28"/>
          <w:szCs w:val="28"/>
        </w:rPr>
        <w:t xml:space="preserve"> </w:t>
      </w:r>
    </w:p>
    <w:p w:rsidR="00244248" w:rsidRDefault="00244248" w:rsidP="00497D9E">
      <w:pPr>
        <w:ind w:firstLine="708"/>
        <w:jc w:val="both"/>
        <w:rPr>
          <w:szCs w:val="22"/>
        </w:rPr>
      </w:pPr>
    </w:p>
    <w:p w:rsidR="00244248" w:rsidRDefault="00244248" w:rsidP="00942AD7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______________________________________</w:t>
      </w: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Pr="00497D9E" w:rsidRDefault="00244248" w:rsidP="00497D9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223BA3">
      <w:pPr>
        <w:pStyle w:val="ConsPlusNormal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Cs w:val="22"/>
        </w:rPr>
      </w:pPr>
    </w:p>
    <w:p w:rsidR="0024424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Pr="003524F8" w:rsidRDefault="00244248" w:rsidP="008B460C">
      <w:pPr>
        <w:pStyle w:val="ConsPlusNormal"/>
        <w:tabs>
          <w:tab w:val="left" w:pos="6840"/>
        </w:tabs>
        <w:jc w:val="right"/>
        <w:outlineLvl w:val="1"/>
        <w:rPr>
          <w:rFonts w:ascii="Times New Roman" w:hAnsi="Times New Roman" w:cs="Times New Roman"/>
          <w:sz w:val="20"/>
        </w:rPr>
      </w:pPr>
      <w:r w:rsidRPr="003524F8">
        <w:rPr>
          <w:rFonts w:ascii="Times New Roman" w:hAnsi="Times New Roman" w:cs="Times New Roman"/>
          <w:sz w:val="20"/>
        </w:rPr>
        <w:t>Приложение N 1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к Методике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оценки эффективности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использования</w:t>
      </w:r>
      <w:r w:rsidRPr="00001FE6">
        <w:rPr>
          <w:rFonts w:ascii="Times New Roman" w:hAnsi="Times New Roman" w:cs="Times New Roman"/>
          <w:sz w:val="18"/>
          <w:szCs w:val="18"/>
        </w:rPr>
        <w:t xml:space="preserve"> имущества,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находящихся в муниципальной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собственности МО "Приморский</w:t>
      </w:r>
    </w:p>
    <w:p w:rsidR="00244248" w:rsidRPr="003524F8" w:rsidRDefault="00244248" w:rsidP="008B46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муниципальный район"</w:t>
      </w:r>
    </w:p>
    <w:p w:rsidR="00244248" w:rsidRPr="00003ECF" w:rsidRDefault="00244248" w:rsidP="008B460C">
      <w:pPr>
        <w:pStyle w:val="ConsPlusNormal"/>
        <w:tabs>
          <w:tab w:val="left" w:pos="73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26"/>
      <w:bookmarkEnd w:id="5"/>
      <w:r w:rsidRPr="00003ECF">
        <w:rPr>
          <w:rFonts w:ascii="Times New Roman" w:hAnsi="Times New Roman" w:cs="Times New Roman"/>
          <w:sz w:val="24"/>
          <w:szCs w:val="24"/>
        </w:rPr>
        <w:t>Сведения об объекте недвижимого имущества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44248" w:rsidRPr="004E6BDB" w:rsidRDefault="00244248" w:rsidP="008B460C">
      <w:pPr>
        <w:pStyle w:val="ConsPlusNonformat"/>
        <w:jc w:val="center"/>
        <w:rPr>
          <w:rFonts w:ascii="Times New Roman" w:hAnsi="Times New Roman" w:cs="Times New Roman"/>
        </w:rPr>
      </w:pPr>
      <w:r w:rsidRPr="004E6BDB">
        <w:rPr>
          <w:rFonts w:ascii="Times New Roman" w:hAnsi="Times New Roman" w:cs="Times New Roman"/>
        </w:rPr>
        <w:t>(полное наименование организации (балансодержателя объекта))</w:t>
      </w:r>
    </w:p>
    <w:p w:rsidR="00244248" w:rsidRPr="004E6BDB" w:rsidRDefault="00244248" w:rsidP="008B460C">
      <w:pPr>
        <w:pStyle w:val="ConsPlusNonformat"/>
        <w:tabs>
          <w:tab w:val="left" w:pos="7560"/>
        </w:tabs>
        <w:jc w:val="center"/>
        <w:rPr>
          <w:rFonts w:ascii="Times New Roman" w:hAnsi="Times New Roman" w:cs="Times New Roman"/>
        </w:rPr>
      </w:pPr>
      <w:r w:rsidRPr="004E6BDB">
        <w:rPr>
          <w:rFonts w:ascii="Times New Roman" w:hAnsi="Times New Roman" w:cs="Times New Roman"/>
        </w:rPr>
        <w:t>по состоянию на "___"_________ 20__ года</w:t>
      </w: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2"/>
        <w:gridCol w:w="7756"/>
        <w:gridCol w:w="1979"/>
      </w:tblGrid>
      <w:tr w:rsidR="00244248" w:rsidRPr="000A4C02" w:rsidTr="00EA278E">
        <w:tc>
          <w:tcPr>
            <w:tcW w:w="412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Кадастровый номер объекта недвижимости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rPr>
          <w:trHeight w:val="293"/>
        </w:trPr>
        <w:tc>
          <w:tcPr>
            <w:tcW w:w="412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756" w:type="dxa"/>
          </w:tcPr>
          <w:p w:rsidR="00244248" w:rsidRPr="000A4C02" w:rsidRDefault="00244248" w:rsidP="00540B0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 xml:space="preserve">Наименование объекта недвижимости (указывается в соответствии </w:t>
            </w:r>
            <w:r>
              <w:rPr>
                <w:rFonts w:ascii="Times New Roman" w:hAnsi="Times New Roman" w:cs="Times New Roman"/>
                <w:szCs w:val="22"/>
              </w:rPr>
              <w:t>из ЕГРН</w:t>
            </w:r>
            <w:r w:rsidRPr="000A4C02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12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Местонахождение объекта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12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Назначение объекта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12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Основание нахождения (право пользования), номер распорядительного документа, дата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Общая площадь в кв. м (с указанием полезной площади и площади помещений общего пользования)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Протяженность, км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Балансовая стоимость, руб.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Остаточная стоимость, руб.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Технический паспорт (план), номер, дата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Кадастровый паспорт, номер, дата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Описание физического состояния объекта (удовлетворительное, неудовлетворительное, иные сведения)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Государственная регистрация права оперативного управления, хозяйственного ведения (дата, номер регистрационной записи)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Общая площадь в кв. м, используемая балансодержателем, для оказания платных услуг и осуществления иной приносящей доход деятельности, предусмотренной уставом (с указанием полезной площади и площади помещений общего пользования, за исключением площадей, предоставленных иным лицам) (информация предоставляется муниципальными учреждениями МО "Приморский муниципальный район")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Общая площадь в кв. м, занимаемая на праве аренды (безвозмездного пользования) (с указанием полезной площади и площади помещений общего пользования)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Иное обременение (основание, срок действия обременения)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Количество арендаторов (пользователей)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Площадь свободных (неиспользуемых) помещений в кв. м (с указанием полезной площади и площади помещений общего пользования)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Данные по земельному участку, на котором располагается объект недвижимости (кадастровый номер, разрешенное использование, площадь в кв. м)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 w:val="restart"/>
          </w:tcPr>
          <w:p w:rsidR="00244248" w:rsidRPr="000A4C02" w:rsidRDefault="00244248" w:rsidP="00020B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7756" w:type="dxa"/>
          </w:tcPr>
          <w:p w:rsidR="00244248" w:rsidRPr="000A4C02" w:rsidRDefault="00244248" w:rsidP="00020B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Сумма доходов, полученная в отчетном году от использования объекта недвижимости, в руб., в том числе: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от сдачи имущества в аренду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от оказания услуг (выполнения работ)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 w:val="restart"/>
          </w:tcPr>
          <w:p w:rsidR="00244248" w:rsidRPr="000A4C02" w:rsidRDefault="00244248" w:rsidP="00020B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7756" w:type="dxa"/>
          </w:tcPr>
          <w:p w:rsidR="00244248" w:rsidRPr="000A4C02" w:rsidRDefault="00244248" w:rsidP="00020B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Сумма расходов, направленная на содержание объекта недвижимости в руб., в том числе: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выплата налога на имущество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имущество, переданное в аренду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407" w:type="dxa"/>
            <w:vMerge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56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имущество, используемое для оказания платных услуг (выполнения работ)</w:t>
            </w:r>
          </w:p>
        </w:tc>
        <w:tc>
          <w:tcPr>
            <w:tcW w:w="1979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0"/>
      <w:bookmarkStart w:id="7" w:name="P219"/>
      <w:bookmarkEnd w:id="6"/>
      <w:bookmarkEnd w:id="7"/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Данные, отраженные в форме, подтверждаю:</w:t>
      </w:r>
    </w:p>
    <w:p w:rsidR="00244248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Руководитель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3524F8" w:rsidRDefault="00244248" w:rsidP="008B460C">
      <w:pPr>
        <w:pStyle w:val="ConsPlusNonformat"/>
        <w:jc w:val="both"/>
        <w:rPr>
          <w:rFonts w:ascii="Times New Roman" w:hAnsi="Times New Roman" w:cs="Times New Roman"/>
        </w:rPr>
      </w:pPr>
      <w:r w:rsidRPr="003524F8">
        <w:rPr>
          <w:rFonts w:ascii="Times New Roman" w:hAnsi="Times New Roman" w:cs="Times New Roman"/>
        </w:rPr>
        <w:t xml:space="preserve">         (должность)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3524F8">
        <w:rPr>
          <w:rFonts w:ascii="Times New Roman" w:hAnsi="Times New Roman" w:cs="Times New Roman"/>
        </w:rPr>
        <w:t xml:space="preserve"> (подпись)             </w:t>
      </w:r>
      <w:r>
        <w:rPr>
          <w:rFonts w:ascii="Times New Roman" w:hAnsi="Times New Roman" w:cs="Times New Roman"/>
        </w:rPr>
        <w:t xml:space="preserve">                         </w:t>
      </w:r>
      <w:r w:rsidRPr="003524F8">
        <w:rPr>
          <w:rFonts w:ascii="Times New Roman" w:hAnsi="Times New Roman" w:cs="Times New Roman"/>
        </w:rPr>
        <w:t xml:space="preserve"> (Ф.И.О.)</w:t>
      </w:r>
    </w:p>
    <w:p w:rsidR="00244248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Главный бухгалтер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3524F8" w:rsidRDefault="00244248" w:rsidP="008B46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3524F8">
        <w:rPr>
          <w:rFonts w:ascii="Times New Roman" w:hAnsi="Times New Roman" w:cs="Times New Roman"/>
        </w:rPr>
        <w:t xml:space="preserve">   (должность)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3524F8">
        <w:rPr>
          <w:rFonts w:ascii="Times New Roman" w:hAnsi="Times New Roman" w:cs="Times New Roman"/>
        </w:rPr>
        <w:t xml:space="preserve">(подпись)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3524F8">
        <w:rPr>
          <w:rFonts w:ascii="Times New Roman" w:hAnsi="Times New Roman" w:cs="Times New Roman"/>
        </w:rPr>
        <w:t xml:space="preserve"> (Ф.И.О.)</w:t>
      </w: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Pr="000A4C02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A4C02">
        <w:rPr>
          <w:rFonts w:ascii="Times New Roman" w:hAnsi="Times New Roman" w:cs="Times New Roman"/>
          <w:sz w:val="20"/>
        </w:rPr>
        <w:t>Приложение N 2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к Методике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оценки эффективности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использования</w:t>
      </w:r>
      <w:r w:rsidRPr="00001FE6">
        <w:rPr>
          <w:rFonts w:ascii="Times New Roman" w:hAnsi="Times New Roman" w:cs="Times New Roman"/>
          <w:sz w:val="18"/>
          <w:szCs w:val="18"/>
        </w:rPr>
        <w:t xml:space="preserve"> имущества,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находящихся в муниципальной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собственности МО "Приморский</w:t>
      </w:r>
    </w:p>
    <w:p w:rsidR="00244248" w:rsidRPr="000A4C02" w:rsidRDefault="00244248" w:rsidP="008B460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муниципальный район"</w:t>
      </w:r>
    </w:p>
    <w:p w:rsidR="00244248" w:rsidRPr="00003ECF" w:rsidRDefault="00244248" w:rsidP="008B460C">
      <w:pPr>
        <w:pStyle w:val="ConsPlusNonformat"/>
        <w:tabs>
          <w:tab w:val="left" w:pos="7020"/>
          <w:tab w:val="left" w:pos="900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8" w:name="P259"/>
      <w:bookmarkEnd w:id="8"/>
      <w:r w:rsidRPr="00003ECF">
        <w:rPr>
          <w:rFonts w:ascii="Times New Roman" w:hAnsi="Times New Roman" w:cs="Times New Roman"/>
          <w:sz w:val="24"/>
          <w:szCs w:val="24"/>
        </w:rPr>
        <w:t>Сведения о земельном участке</w:t>
      </w:r>
    </w:p>
    <w:p w:rsidR="00244248" w:rsidRPr="00003ECF" w:rsidRDefault="00244248" w:rsidP="008B460C">
      <w:pPr>
        <w:pStyle w:val="ConsPlusNonformat"/>
        <w:tabs>
          <w:tab w:val="left" w:pos="7020"/>
          <w:tab w:val="left" w:pos="90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44248" w:rsidRPr="000A4C02" w:rsidRDefault="00244248" w:rsidP="008B460C">
      <w:pPr>
        <w:pStyle w:val="ConsPlusNonformat"/>
        <w:tabs>
          <w:tab w:val="left" w:pos="7020"/>
          <w:tab w:val="left" w:pos="9000"/>
        </w:tabs>
        <w:jc w:val="center"/>
        <w:rPr>
          <w:rFonts w:ascii="Times New Roman" w:hAnsi="Times New Roman" w:cs="Times New Roman"/>
        </w:rPr>
      </w:pPr>
      <w:r w:rsidRPr="000A4C02">
        <w:rPr>
          <w:rFonts w:ascii="Times New Roman" w:hAnsi="Times New Roman" w:cs="Times New Roman"/>
        </w:rPr>
        <w:t>(полное наименование организации (балансодержателя объекта)</w:t>
      </w:r>
    </w:p>
    <w:p w:rsidR="00244248" w:rsidRPr="00003ECF" w:rsidRDefault="00244248" w:rsidP="008B460C">
      <w:pPr>
        <w:pStyle w:val="ConsPlusNonformat"/>
        <w:tabs>
          <w:tab w:val="left" w:pos="7020"/>
          <w:tab w:val="left" w:pos="90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по состоянию на "___"_________ 20__ года</w:t>
      </w: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7590"/>
        <w:gridCol w:w="2160"/>
      </w:tblGrid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Кадастровый номер земельного участка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Местоположение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Площадь, кв. м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Вид права на земельный участок (постоянное (бессрочное) пользование, безвозмездное пользование, аренда)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Документ - основание предоставления (дата, номер)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Государственная регистрация права пользования (дата, номер регистрационной записи)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Количество объектов недвижимости, расположенных на земельном участке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Наименования и площади объектов недвижимости, расположенных на земельном участке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Площадь земельного участка, используемая для уставной деятельности, кв. м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Площадь земельного участка, переданная в пользование третьим лицам, в том числе сервитут, кв. м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Размер арендной платы/земельного налога за земельный участок (руб./кв. м)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Кадастровая стоимость земельного участка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A4C02" w:rsidTr="00EA278E">
        <w:tc>
          <w:tcPr>
            <w:tcW w:w="397" w:type="dxa"/>
          </w:tcPr>
          <w:p w:rsidR="00244248" w:rsidRPr="000A4C02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590" w:type="dxa"/>
          </w:tcPr>
          <w:p w:rsidR="00244248" w:rsidRPr="000A4C02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A4C02">
              <w:rPr>
                <w:rFonts w:ascii="Times New Roman" w:hAnsi="Times New Roman" w:cs="Times New Roman"/>
                <w:szCs w:val="22"/>
              </w:rPr>
              <w:t>Обременения</w:t>
            </w:r>
          </w:p>
        </w:tc>
        <w:tc>
          <w:tcPr>
            <w:tcW w:w="2160" w:type="dxa"/>
          </w:tcPr>
          <w:p w:rsidR="00244248" w:rsidRPr="000A4C02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Данные, отраженные в форме, подтверждаю:</w:t>
      </w:r>
    </w:p>
    <w:p w:rsidR="00244248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Руководитель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001FE6" w:rsidRDefault="00244248" w:rsidP="008B460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001FE6">
        <w:rPr>
          <w:rFonts w:ascii="Times New Roman" w:hAnsi="Times New Roman" w:cs="Times New Roman"/>
          <w:sz w:val="18"/>
          <w:szCs w:val="18"/>
        </w:rPr>
        <w:t>(должность)                                                         (подпись)                                    (Ф.И.О.)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Главный бухгалтер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001FE6" w:rsidRDefault="00244248" w:rsidP="008B460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001FE6">
        <w:rPr>
          <w:rFonts w:ascii="Times New Roman" w:hAnsi="Times New Roman" w:cs="Times New Roman"/>
          <w:sz w:val="18"/>
          <w:szCs w:val="18"/>
        </w:rPr>
        <w:t xml:space="preserve"> (должность)                                                             (подпись)                                       (Ф.И.О.)</w:t>
      </w: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Pr="00001FE6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01FE6">
        <w:rPr>
          <w:rFonts w:ascii="Times New Roman" w:hAnsi="Times New Roman" w:cs="Times New Roman"/>
          <w:sz w:val="20"/>
        </w:rPr>
        <w:t>Приложение N 3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к Методике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оценки эффективности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использования</w:t>
      </w:r>
      <w:r w:rsidRPr="00001FE6">
        <w:rPr>
          <w:rFonts w:ascii="Times New Roman" w:hAnsi="Times New Roman" w:cs="Times New Roman"/>
          <w:sz w:val="18"/>
          <w:szCs w:val="18"/>
        </w:rPr>
        <w:t xml:space="preserve"> имущества,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находящихся в муниципальной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собственности МО "Приморский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муниципальный район</w:t>
      </w:r>
      <w:r w:rsidRPr="00001FE6">
        <w:rPr>
          <w:rFonts w:ascii="Times New Roman" w:hAnsi="Times New Roman" w:cs="Times New Roman"/>
          <w:sz w:val="20"/>
        </w:rPr>
        <w:t>"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340"/>
      <w:bookmarkEnd w:id="9"/>
      <w:r w:rsidRPr="00003ECF">
        <w:rPr>
          <w:rFonts w:ascii="Times New Roman" w:hAnsi="Times New Roman" w:cs="Times New Roman"/>
          <w:sz w:val="24"/>
          <w:szCs w:val="24"/>
        </w:rPr>
        <w:t>Сведения об арендаторе (пользователе)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ECF">
        <w:rPr>
          <w:rFonts w:ascii="Times New Roman" w:hAnsi="Times New Roman" w:cs="Times New Roman"/>
          <w:sz w:val="24"/>
          <w:szCs w:val="24"/>
        </w:rPr>
        <w:t>объекта недвижимости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по состоянию на "___"_________ 20__ года</w:t>
      </w:r>
    </w:p>
    <w:p w:rsidR="00244248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003EC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244248" w:rsidRPr="00001FE6" w:rsidRDefault="00244248" w:rsidP="008B460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(полное наименование организации (балансодержателя объекта)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03EC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44248" w:rsidRPr="00001FE6" w:rsidRDefault="00244248" w:rsidP="008B460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(наименование объекта недвижимости)</w:t>
      </w:r>
    </w:p>
    <w:p w:rsidR="00244248" w:rsidRPr="00003ECF" w:rsidRDefault="00244248" w:rsidP="008B46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44248" w:rsidRPr="00001FE6" w:rsidRDefault="00244248" w:rsidP="008B460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(местонахождение объекта недвижимости)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"/>
        <w:gridCol w:w="407"/>
        <w:gridCol w:w="7760"/>
        <w:gridCol w:w="1800"/>
      </w:tblGrid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Полное и сокращенное наименование арендатора (пользователя)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Юридический адрес (полный)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Сведения об учредителе (полное наименование, юридический адрес)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Должность, фамилия, имя, отчество руководителя (полностью)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Телефон руководителя, факс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Номер и дата заключения договора аренды (пользования)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c>
          <w:tcPr>
            <w:tcW w:w="407" w:type="dxa"/>
            <w:gridSpan w:val="2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Номер и дата дополнительного соглашения к договору аренды (пользования)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Реквизиты решения уполномоченного органа о согласовании передачи имущества в аренду (пользование)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Срок действия договора аренды (пользования)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Государственная</w:t>
            </w:r>
            <w:r>
              <w:rPr>
                <w:rFonts w:ascii="Times New Roman" w:hAnsi="Times New Roman" w:cs="Times New Roman"/>
                <w:szCs w:val="22"/>
              </w:rPr>
              <w:t xml:space="preserve"> регистрация аренды </w:t>
            </w:r>
            <w:r w:rsidRPr="00001FE6">
              <w:rPr>
                <w:rFonts w:ascii="Times New Roman" w:hAnsi="Times New Roman" w:cs="Times New Roman"/>
                <w:szCs w:val="22"/>
              </w:rPr>
              <w:t>(пользования), дата, номер регистрационной записи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Общая/полезная площадь занимаемых помещений, кв. м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Цель использования помещений (офис, склад, магазин, производственное, гараж, иное)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Количество субарендаторов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Общее количество площадей, сданных в субаренду, кв. м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4248" w:rsidRPr="00003ECF" w:rsidTr="009A3299">
        <w:trPr>
          <w:gridBefore w:val="1"/>
        </w:trPr>
        <w:tc>
          <w:tcPr>
            <w:tcW w:w="407" w:type="dxa"/>
          </w:tcPr>
          <w:p w:rsidR="00244248" w:rsidRPr="00001FE6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760" w:type="dxa"/>
          </w:tcPr>
          <w:p w:rsidR="00244248" w:rsidRPr="00001FE6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1FE6">
              <w:rPr>
                <w:rFonts w:ascii="Times New Roman" w:hAnsi="Times New Roman" w:cs="Times New Roman"/>
                <w:szCs w:val="22"/>
              </w:rPr>
              <w:t>Размер годовой арендной платы, руб.</w:t>
            </w:r>
          </w:p>
        </w:tc>
        <w:tc>
          <w:tcPr>
            <w:tcW w:w="1800" w:type="dxa"/>
          </w:tcPr>
          <w:p w:rsidR="00244248" w:rsidRPr="00001FE6" w:rsidRDefault="00244248" w:rsidP="009A32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Данные, отраженные в форме, подтверждаю: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Руководитель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001FE6" w:rsidRDefault="00244248" w:rsidP="008B460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001FE6">
        <w:rPr>
          <w:rFonts w:ascii="Times New Roman" w:hAnsi="Times New Roman" w:cs="Times New Roman"/>
          <w:sz w:val="18"/>
          <w:szCs w:val="18"/>
        </w:rPr>
        <w:t xml:space="preserve"> (должность)                                                      (подпись)                                    (Ф.И.О.)</w:t>
      </w:r>
    </w:p>
    <w:p w:rsidR="00244248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Главный бухгалтер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001FE6" w:rsidRDefault="00244248" w:rsidP="008B460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01FE6">
        <w:rPr>
          <w:rFonts w:ascii="Times New Roman" w:hAnsi="Times New Roman" w:cs="Times New Roman"/>
          <w:sz w:val="18"/>
          <w:szCs w:val="18"/>
        </w:rPr>
        <w:t xml:space="preserve"> (должность)                                             (подпись)                                    (Ф.И.О.)</w:t>
      </w:r>
    </w:p>
    <w:p w:rsidR="00244248" w:rsidRPr="00001FE6" w:rsidRDefault="00244248" w:rsidP="008B460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44248" w:rsidRPr="00001FE6" w:rsidRDefault="00244248" w:rsidP="008B460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244248" w:rsidRPr="00001FE6" w:rsidRDefault="00244248" w:rsidP="008B46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01FE6">
        <w:rPr>
          <w:rFonts w:ascii="Times New Roman" w:hAnsi="Times New Roman" w:cs="Times New Roman"/>
          <w:sz w:val="20"/>
        </w:rPr>
        <w:t>Приложение N 4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bookmarkStart w:id="10" w:name="P425"/>
      <w:bookmarkEnd w:id="10"/>
      <w:r w:rsidRPr="00001FE6">
        <w:rPr>
          <w:rFonts w:ascii="Times New Roman" w:hAnsi="Times New Roman" w:cs="Times New Roman"/>
          <w:sz w:val="18"/>
          <w:szCs w:val="18"/>
        </w:rPr>
        <w:t>к Методике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оценки эффективности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использования </w:t>
      </w:r>
      <w:r w:rsidRPr="00001FE6">
        <w:rPr>
          <w:rFonts w:ascii="Times New Roman" w:hAnsi="Times New Roman" w:cs="Times New Roman"/>
          <w:sz w:val="18"/>
          <w:szCs w:val="18"/>
        </w:rPr>
        <w:t xml:space="preserve"> имущества,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находящихся в муниципальной</w:t>
      </w:r>
    </w:p>
    <w:p w:rsidR="00244248" w:rsidRPr="00001FE6" w:rsidRDefault="00244248" w:rsidP="008B460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01FE6">
        <w:rPr>
          <w:rFonts w:ascii="Times New Roman" w:hAnsi="Times New Roman" w:cs="Times New Roman"/>
          <w:sz w:val="18"/>
          <w:szCs w:val="18"/>
        </w:rPr>
        <w:t>собственности МО "Приморский</w:t>
      </w:r>
    </w:p>
    <w:p w:rsidR="00244248" w:rsidRPr="00482DE8" w:rsidRDefault="00244248" w:rsidP="008B460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01FE6">
        <w:rPr>
          <w:rFonts w:ascii="Times New Roman" w:hAnsi="Times New Roman" w:cs="Times New Roman"/>
          <w:sz w:val="18"/>
          <w:szCs w:val="18"/>
        </w:rPr>
        <w:t xml:space="preserve"> муниципальный район"</w:t>
      </w:r>
    </w:p>
    <w:p w:rsidR="00244248" w:rsidRPr="00482DE8" w:rsidRDefault="00244248" w:rsidP="008B460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244248" w:rsidRPr="00003ECF" w:rsidRDefault="00244248" w:rsidP="008B46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Значения показателей эффективности использования</w:t>
      </w:r>
    </w:p>
    <w:p w:rsidR="00244248" w:rsidRDefault="00244248" w:rsidP="008B46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 xml:space="preserve">имущества муниципальными учреждениями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44248" w:rsidRPr="00003ECF" w:rsidRDefault="00244248" w:rsidP="008B460C">
      <w:pPr>
        <w:pStyle w:val="ConsPlusNormal"/>
        <w:tabs>
          <w:tab w:val="left" w:pos="68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"Приморский муниципальный район" </w:t>
      </w:r>
      <w:r w:rsidRPr="00003ECF">
        <w:rPr>
          <w:rFonts w:ascii="Times New Roman" w:hAnsi="Times New Roman" w:cs="Times New Roman"/>
          <w:sz w:val="24"/>
          <w:szCs w:val="24"/>
        </w:rPr>
        <w:t>по состоянию на "___"_________ 20__ года</w:t>
      </w:r>
    </w:p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563"/>
        <w:gridCol w:w="1249"/>
        <w:gridCol w:w="1134"/>
        <w:gridCol w:w="1361"/>
      </w:tblGrid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20__ (предыдущий год) (факт)</w:t>
            </w: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20__ (отчетный год) (факт)</w:t>
            </w:r>
          </w:p>
        </w:tc>
      </w:tr>
      <w:tr w:rsidR="00244248" w:rsidRPr="00003ECF" w:rsidTr="00C309FD">
        <w:tc>
          <w:tcPr>
            <w:tcW w:w="624" w:type="dxa"/>
            <w:vAlign w:val="center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  <w:vAlign w:val="center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vAlign w:val="center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Сумма доходов, полученная от использования имущества, в том числе: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От сдачи имущества в аренду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От оказания платных услуг (выполнения работ)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От оказания услуг (выполнения работ) в соответствии с муниципальным заданием, утвержденным учредителем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Сумма расходов, направленная на содержание имущества, в том числе: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Выплата налога на имущество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аренду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используемое для оказания платных услуг (выполнения работ)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Общая балансовая (остаточная) стоимость имущества, в том числе: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 том числе: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аренду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используемое для оказания платных услуг (выполнения работ)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объектов недвижимого имущества, в том числе: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аренду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Имущество, используемое для оказания платных услуг (выполнения работ)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Износ основных средств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48" w:rsidRPr="00003ECF" w:rsidTr="00C309FD">
        <w:tc>
          <w:tcPr>
            <w:tcW w:w="624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244248" w:rsidRPr="00003ECF" w:rsidRDefault="00244248" w:rsidP="009A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Сумма, направленная на восстановление основных средств за счет средств, полученных от оказания платных услуг (выполнения работ)</w:t>
            </w:r>
          </w:p>
        </w:tc>
        <w:tc>
          <w:tcPr>
            <w:tcW w:w="1249" w:type="dxa"/>
          </w:tcPr>
          <w:p w:rsidR="00244248" w:rsidRPr="00003ECF" w:rsidRDefault="00244248" w:rsidP="009A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44248" w:rsidRPr="00003ECF" w:rsidRDefault="00244248" w:rsidP="009A32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248" w:rsidRPr="00003ECF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Данные, отраженные в форме, подтверждаю: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Руководитель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4E6BDB" w:rsidRDefault="00244248" w:rsidP="008B460C">
      <w:pPr>
        <w:pStyle w:val="ConsPlusNonformat"/>
        <w:jc w:val="both"/>
        <w:rPr>
          <w:rFonts w:ascii="Times New Roman" w:hAnsi="Times New Roman" w:cs="Times New Roman"/>
        </w:rPr>
      </w:pPr>
      <w:r w:rsidRPr="004E6BD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</w:t>
      </w:r>
      <w:r w:rsidRPr="004E6BDB">
        <w:rPr>
          <w:rFonts w:ascii="Times New Roman" w:hAnsi="Times New Roman" w:cs="Times New Roman"/>
        </w:rPr>
        <w:t xml:space="preserve">   (должность)              </w:t>
      </w:r>
      <w:r>
        <w:rPr>
          <w:rFonts w:ascii="Times New Roman" w:hAnsi="Times New Roman" w:cs="Times New Roman"/>
        </w:rPr>
        <w:t xml:space="preserve">                     </w:t>
      </w:r>
      <w:r w:rsidRPr="004E6BDB">
        <w:rPr>
          <w:rFonts w:ascii="Times New Roman" w:hAnsi="Times New Roman" w:cs="Times New Roman"/>
        </w:rPr>
        <w:t xml:space="preserve">  (подпись)            </w:t>
      </w:r>
      <w:r>
        <w:rPr>
          <w:rFonts w:ascii="Times New Roman" w:hAnsi="Times New Roman" w:cs="Times New Roman"/>
        </w:rPr>
        <w:t xml:space="preserve">                        </w:t>
      </w:r>
      <w:r w:rsidRPr="004E6BDB">
        <w:rPr>
          <w:rFonts w:ascii="Times New Roman" w:hAnsi="Times New Roman" w:cs="Times New Roman"/>
        </w:rPr>
        <w:t xml:space="preserve"> (Ф.И.О.)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Главный бухгалтер организации (балансодержателя объекта):</w:t>
      </w:r>
    </w:p>
    <w:p w:rsidR="00244248" w:rsidRPr="00003ECF" w:rsidRDefault="00244248" w:rsidP="008B46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ECF">
        <w:rPr>
          <w:rFonts w:ascii="Times New Roman" w:hAnsi="Times New Roman" w:cs="Times New Roman"/>
          <w:sz w:val="24"/>
          <w:szCs w:val="24"/>
        </w:rPr>
        <w:t>_____________________________ _____________________/______________________/</w:t>
      </w:r>
    </w:p>
    <w:p w:rsidR="00244248" w:rsidRPr="004E6BDB" w:rsidRDefault="00244248" w:rsidP="008B460C">
      <w:pPr>
        <w:pStyle w:val="ConsPlusNonformat"/>
        <w:jc w:val="both"/>
        <w:rPr>
          <w:rFonts w:ascii="Times New Roman" w:hAnsi="Times New Roman" w:cs="Times New Roman"/>
        </w:rPr>
      </w:pPr>
      <w:r w:rsidRPr="004E6BD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</w:t>
      </w:r>
      <w:r w:rsidRPr="004E6BDB">
        <w:rPr>
          <w:rFonts w:ascii="Times New Roman" w:hAnsi="Times New Roman" w:cs="Times New Roman"/>
        </w:rPr>
        <w:t xml:space="preserve">     (должность)               </w:t>
      </w:r>
      <w:r>
        <w:rPr>
          <w:rFonts w:ascii="Times New Roman" w:hAnsi="Times New Roman" w:cs="Times New Roman"/>
        </w:rPr>
        <w:t xml:space="preserve">                        (подпись)   </w:t>
      </w:r>
      <w:r w:rsidRPr="004E6BD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</w:t>
      </w:r>
      <w:r w:rsidRPr="004E6BDB">
        <w:rPr>
          <w:rFonts w:ascii="Times New Roman" w:hAnsi="Times New Roman" w:cs="Times New Roman"/>
        </w:rPr>
        <w:t>(Ф.И.О.)</w:t>
      </w:r>
    </w:p>
    <w:p w:rsidR="00244248" w:rsidRDefault="00244248" w:rsidP="008B4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8" w:rsidRPr="006A41BF" w:rsidRDefault="00244248" w:rsidP="00223BA3">
      <w:pPr>
        <w:autoSpaceDE w:val="0"/>
        <w:autoSpaceDN w:val="0"/>
        <w:adjustRightInd w:val="0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Pr="006A41BF" w:rsidRDefault="00244248" w:rsidP="008B460C">
      <w:pPr>
        <w:autoSpaceDE w:val="0"/>
        <w:autoSpaceDN w:val="0"/>
        <w:adjustRightInd w:val="0"/>
        <w:jc w:val="center"/>
        <w:rPr>
          <w:rFonts w:cs="Times New Roman"/>
          <w:kern w:val="0"/>
          <w:sz w:val="28"/>
          <w:szCs w:val="28"/>
        </w:rPr>
      </w:pPr>
    </w:p>
    <w:p w:rsidR="00244248" w:rsidRDefault="00244248"/>
    <w:sectPr w:rsidR="00244248" w:rsidSect="0016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D9912FF"/>
    <w:multiLevelType w:val="hybridMultilevel"/>
    <w:tmpl w:val="BE6CE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60C"/>
    <w:rsid w:val="00000307"/>
    <w:rsid w:val="00001FE6"/>
    <w:rsid w:val="00003ECF"/>
    <w:rsid w:val="00020B1A"/>
    <w:rsid w:val="00041645"/>
    <w:rsid w:val="00057921"/>
    <w:rsid w:val="00061943"/>
    <w:rsid w:val="000A4C02"/>
    <w:rsid w:val="001069AC"/>
    <w:rsid w:val="0011480D"/>
    <w:rsid w:val="00120D61"/>
    <w:rsid w:val="00124529"/>
    <w:rsid w:val="00131E26"/>
    <w:rsid w:val="0014137D"/>
    <w:rsid w:val="00150C8E"/>
    <w:rsid w:val="001561B7"/>
    <w:rsid w:val="00163280"/>
    <w:rsid w:val="001734C1"/>
    <w:rsid w:val="001835ED"/>
    <w:rsid w:val="001B0C0A"/>
    <w:rsid w:val="001C1FCF"/>
    <w:rsid w:val="001D7C4D"/>
    <w:rsid w:val="00223BA3"/>
    <w:rsid w:val="00241CC2"/>
    <w:rsid w:val="00243A99"/>
    <w:rsid w:val="00244248"/>
    <w:rsid w:val="0025038B"/>
    <w:rsid w:val="0025141F"/>
    <w:rsid w:val="002555F9"/>
    <w:rsid w:val="00284EEF"/>
    <w:rsid w:val="002929D0"/>
    <w:rsid w:val="002937E2"/>
    <w:rsid w:val="002E60F6"/>
    <w:rsid w:val="002F7CCF"/>
    <w:rsid w:val="003332BB"/>
    <w:rsid w:val="00350CD2"/>
    <w:rsid w:val="003524F8"/>
    <w:rsid w:val="003C32D8"/>
    <w:rsid w:val="004272A2"/>
    <w:rsid w:val="00456D40"/>
    <w:rsid w:val="0048093C"/>
    <w:rsid w:val="00482DE8"/>
    <w:rsid w:val="004933A3"/>
    <w:rsid w:val="00497D9E"/>
    <w:rsid w:val="004E6BDB"/>
    <w:rsid w:val="005163C1"/>
    <w:rsid w:val="00540B00"/>
    <w:rsid w:val="005516AE"/>
    <w:rsid w:val="00572102"/>
    <w:rsid w:val="005C6C5D"/>
    <w:rsid w:val="006148DE"/>
    <w:rsid w:val="00621655"/>
    <w:rsid w:val="006334F6"/>
    <w:rsid w:val="006364F2"/>
    <w:rsid w:val="00636EAA"/>
    <w:rsid w:val="00653A3B"/>
    <w:rsid w:val="00683537"/>
    <w:rsid w:val="00692019"/>
    <w:rsid w:val="006A10C1"/>
    <w:rsid w:val="006A41BF"/>
    <w:rsid w:val="006C667E"/>
    <w:rsid w:val="006E7BA1"/>
    <w:rsid w:val="00776F77"/>
    <w:rsid w:val="007B387D"/>
    <w:rsid w:val="007E0998"/>
    <w:rsid w:val="007E2135"/>
    <w:rsid w:val="007F486B"/>
    <w:rsid w:val="00805338"/>
    <w:rsid w:val="0081353C"/>
    <w:rsid w:val="00815A28"/>
    <w:rsid w:val="00822925"/>
    <w:rsid w:val="00841E7C"/>
    <w:rsid w:val="00861178"/>
    <w:rsid w:val="008A12A4"/>
    <w:rsid w:val="008B2155"/>
    <w:rsid w:val="008B460C"/>
    <w:rsid w:val="008B6ECA"/>
    <w:rsid w:val="008C3C23"/>
    <w:rsid w:val="008F7ACC"/>
    <w:rsid w:val="00924B92"/>
    <w:rsid w:val="00933D93"/>
    <w:rsid w:val="00942373"/>
    <w:rsid w:val="00942AD7"/>
    <w:rsid w:val="009470BC"/>
    <w:rsid w:val="009571A1"/>
    <w:rsid w:val="009A3299"/>
    <w:rsid w:val="009A4D96"/>
    <w:rsid w:val="009B589F"/>
    <w:rsid w:val="009C1436"/>
    <w:rsid w:val="00A351AB"/>
    <w:rsid w:val="00A44AE8"/>
    <w:rsid w:val="00A71B93"/>
    <w:rsid w:val="00A8471F"/>
    <w:rsid w:val="00AD3E0B"/>
    <w:rsid w:val="00AF2167"/>
    <w:rsid w:val="00B05025"/>
    <w:rsid w:val="00B70ED1"/>
    <w:rsid w:val="00B75738"/>
    <w:rsid w:val="00BB265A"/>
    <w:rsid w:val="00BC747A"/>
    <w:rsid w:val="00BC7ECF"/>
    <w:rsid w:val="00BD7A21"/>
    <w:rsid w:val="00BE637F"/>
    <w:rsid w:val="00C14B29"/>
    <w:rsid w:val="00C309FD"/>
    <w:rsid w:val="00C45DF9"/>
    <w:rsid w:val="00C50F14"/>
    <w:rsid w:val="00C97938"/>
    <w:rsid w:val="00D10EE2"/>
    <w:rsid w:val="00D47AC3"/>
    <w:rsid w:val="00D666EB"/>
    <w:rsid w:val="00D86B0F"/>
    <w:rsid w:val="00DA0DC7"/>
    <w:rsid w:val="00DA4262"/>
    <w:rsid w:val="00DE5FBB"/>
    <w:rsid w:val="00DF52E8"/>
    <w:rsid w:val="00E24AA6"/>
    <w:rsid w:val="00E3640A"/>
    <w:rsid w:val="00E82298"/>
    <w:rsid w:val="00E83F44"/>
    <w:rsid w:val="00EA278E"/>
    <w:rsid w:val="00F23B71"/>
    <w:rsid w:val="00F323BD"/>
    <w:rsid w:val="00F72C3C"/>
    <w:rsid w:val="00FB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0C"/>
    <w:rPr>
      <w:rFonts w:ascii="Times New Roman" w:eastAsia="Times New Roman" w:hAnsi="Times New Roman" w:cs="Arial"/>
      <w:kern w:val="2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835ED"/>
    <w:pPr>
      <w:keepNext/>
      <w:widowControl w:val="0"/>
      <w:numPr>
        <w:ilvl w:val="3"/>
        <w:numId w:val="1"/>
      </w:numPr>
      <w:suppressAutoHyphens/>
      <w:overflowPunct w:val="0"/>
      <w:autoSpaceDE w:val="0"/>
      <w:ind w:left="0" w:firstLine="0"/>
      <w:jc w:val="center"/>
      <w:textAlignment w:val="baseline"/>
      <w:outlineLvl w:val="3"/>
    </w:pPr>
    <w:rPr>
      <w:rFonts w:ascii="Arial" w:hAnsi="Arial" w:cs="Times New Roman"/>
      <w:b/>
      <w:bCs/>
      <w:kern w:val="1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D7C4D"/>
    <w:rPr>
      <w:rFonts w:ascii="Calibri" w:hAnsi="Calibri" w:cs="Times New Roman"/>
      <w:b/>
      <w:bCs/>
      <w:kern w:val="24"/>
      <w:sz w:val="28"/>
      <w:szCs w:val="28"/>
    </w:rPr>
  </w:style>
  <w:style w:type="paragraph" w:customStyle="1" w:styleId="ConsPlusNormal">
    <w:name w:val="ConsPlusNormal"/>
    <w:uiPriority w:val="99"/>
    <w:rsid w:val="008B460C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8B460C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nformat">
    <w:name w:val="ConsPlusNonformat"/>
    <w:uiPriority w:val="99"/>
    <w:rsid w:val="008B460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">
    <w:name w:val="Содержимое таблицы"/>
    <w:basedOn w:val="Normal"/>
    <w:uiPriority w:val="99"/>
    <w:rsid w:val="008B460C"/>
    <w:pPr>
      <w:suppressLineNumbers/>
      <w:suppressAutoHyphens/>
    </w:pPr>
    <w:rPr>
      <w:rFonts w:cs="Times New Roman"/>
      <w:kern w:val="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B4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60C"/>
    <w:rPr>
      <w:rFonts w:ascii="Tahoma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0CEEA845E0E290719AE214609g1v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F2E0BBF656F7E127AAE342DA60B1AB81C7ED845604290719AE214609g1v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89F2E0BBF656F7E127AAFD4FCC0CEDA28AC5B78F590F2B5043F17A1B5E128008058659819300A14E2550A2gBv9G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89F2E0BBF656F7E127AAE342DA60B1AB81C7E880580F290719AE214609g1v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F2E0BBF656F7E127AAE342DA60B1AB81C6EE825E01290719AE214609g1v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513</TotalTime>
  <Pages>11</Pages>
  <Words>2721</Words>
  <Characters>15515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Гурьева</cp:lastModifiedBy>
  <cp:revision>21</cp:revision>
  <cp:lastPrinted>2019-01-22T07:34:00Z</cp:lastPrinted>
  <dcterms:created xsi:type="dcterms:W3CDTF">2018-11-24T12:16:00Z</dcterms:created>
  <dcterms:modified xsi:type="dcterms:W3CDTF">2019-02-05T07:51:00Z</dcterms:modified>
</cp:coreProperties>
</file>