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29" w:rsidRPr="005D70C9" w:rsidRDefault="00906CA8" w:rsidP="00906CA8">
      <w:pPr>
        <w:tabs>
          <w:tab w:val="left" w:pos="8145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</w:p>
    <w:p w:rsidR="00AC0029" w:rsidRPr="005D70C9" w:rsidRDefault="00014192" w:rsidP="00AC002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50.25pt;height:63pt;z-index:-251658752" fillcolor="window">
            <v:imagedata r:id="rId5" o:title=""/>
          </v:shape>
          <o:OLEObject Type="Embed" ProgID="Word.Picture.8" ShapeID="_x0000_s1026" DrawAspect="Content" ObjectID="_1568719859" r:id="rId6"/>
        </w:object>
      </w:r>
    </w:p>
    <w:p w:rsidR="00AC0029" w:rsidRPr="00E860D7" w:rsidRDefault="00AC0029" w:rsidP="00AC0029">
      <w:pPr>
        <w:spacing w:line="36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B07D89">
        <w:rPr>
          <w:rFonts w:ascii="Times New Roman" w:hAnsi="Times New Roman"/>
          <w:caps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caps/>
          <w:sz w:val="28"/>
          <w:szCs w:val="28"/>
        </w:rPr>
        <w:t>Приморский муниципальный район»</w:t>
      </w:r>
    </w:p>
    <w:p w:rsidR="00AC0029" w:rsidRDefault="00AC0029" w:rsidP="00AC0029">
      <w:pPr>
        <w:spacing w:line="360" w:lineRule="exact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0"/>
          <w:sz w:val="28"/>
          <w:szCs w:val="28"/>
        </w:rPr>
        <w:t>постановление</w:t>
      </w:r>
    </w:p>
    <w:p w:rsidR="00AC0029" w:rsidRPr="00B07D89" w:rsidRDefault="00AC0029" w:rsidP="006313DA">
      <w:pPr>
        <w:spacing w:line="360" w:lineRule="exact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:rsidR="00AC0029" w:rsidRDefault="00987092" w:rsidP="00AC0029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014192">
        <w:rPr>
          <w:rFonts w:ascii="Times New Roman" w:hAnsi="Times New Roman"/>
          <w:sz w:val="28"/>
          <w:szCs w:val="28"/>
        </w:rPr>
        <w:t>03» октября 2017</w:t>
      </w:r>
      <w:r w:rsidR="00906CA8">
        <w:rPr>
          <w:rFonts w:ascii="Times New Roman" w:hAnsi="Times New Roman"/>
          <w:sz w:val="28"/>
          <w:szCs w:val="28"/>
        </w:rPr>
        <w:t xml:space="preserve"> г.</w:t>
      </w:r>
      <w:r w:rsidR="00906CA8">
        <w:rPr>
          <w:rFonts w:ascii="Times New Roman" w:hAnsi="Times New Roman"/>
          <w:sz w:val="28"/>
          <w:szCs w:val="28"/>
        </w:rPr>
        <w:tab/>
      </w:r>
      <w:r w:rsidR="00906CA8">
        <w:rPr>
          <w:rFonts w:ascii="Times New Roman" w:hAnsi="Times New Roman"/>
          <w:sz w:val="28"/>
          <w:szCs w:val="28"/>
        </w:rPr>
        <w:tab/>
      </w:r>
      <w:r w:rsidR="00906CA8">
        <w:rPr>
          <w:rFonts w:ascii="Times New Roman" w:hAnsi="Times New Roman"/>
          <w:sz w:val="28"/>
          <w:szCs w:val="28"/>
        </w:rPr>
        <w:tab/>
      </w:r>
      <w:r w:rsidR="00906CA8">
        <w:rPr>
          <w:rFonts w:ascii="Times New Roman" w:hAnsi="Times New Roman"/>
          <w:sz w:val="28"/>
          <w:szCs w:val="28"/>
        </w:rPr>
        <w:tab/>
      </w:r>
      <w:r w:rsidR="00906CA8">
        <w:rPr>
          <w:rFonts w:ascii="Times New Roman" w:hAnsi="Times New Roman"/>
          <w:sz w:val="28"/>
          <w:szCs w:val="28"/>
        </w:rPr>
        <w:tab/>
      </w:r>
      <w:r w:rsidR="00906CA8">
        <w:rPr>
          <w:rFonts w:ascii="Times New Roman" w:hAnsi="Times New Roman"/>
          <w:sz w:val="28"/>
          <w:szCs w:val="28"/>
        </w:rPr>
        <w:tab/>
      </w:r>
      <w:r w:rsidR="00906CA8">
        <w:rPr>
          <w:rFonts w:ascii="Times New Roman" w:hAnsi="Times New Roman"/>
          <w:sz w:val="28"/>
          <w:szCs w:val="28"/>
        </w:rPr>
        <w:tab/>
        <w:t xml:space="preserve">     </w:t>
      </w:r>
      <w:r w:rsidR="00B04CDD">
        <w:rPr>
          <w:rFonts w:ascii="Times New Roman" w:hAnsi="Times New Roman"/>
          <w:sz w:val="28"/>
          <w:szCs w:val="28"/>
        </w:rPr>
        <w:t xml:space="preserve">  </w:t>
      </w:r>
      <w:r w:rsidR="00014192">
        <w:rPr>
          <w:rFonts w:ascii="Times New Roman" w:hAnsi="Times New Roman"/>
          <w:sz w:val="28"/>
          <w:szCs w:val="28"/>
        </w:rPr>
        <w:t xml:space="preserve">       </w:t>
      </w:r>
      <w:r w:rsidR="00B04CDD">
        <w:rPr>
          <w:rFonts w:ascii="Times New Roman" w:hAnsi="Times New Roman"/>
          <w:sz w:val="28"/>
          <w:szCs w:val="28"/>
        </w:rPr>
        <w:t xml:space="preserve"> </w:t>
      </w:r>
      <w:r w:rsidR="00DC2E2D">
        <w:rPr>
          <w:rFonts w:ascii="Times New Roman" w:hAnsi="Times New Roman"/>
          <w:sz w:val="28"/>
          <w:szCs w:val="28"/>
        </w:rPr>
        <w:t>№</w:t>
      </w:r>
      <w:r w:rsidR="00014192">
        <w:rPr>
          <w:rFonts w:ascii="Times New Roman" w:hAnsi="Times New Roman"/>
          <w:sz w:val="28"/>
          <w:szCs w:val="28"/>
        </w:rPr>
        <w:t xml:space="preserve"> 750</w:t>
      </w:r>
      <w:r w:rsidR="00AC0029">
        <w:rPr>
          <w:rFonts w:ascii="Times New Roman" w:hAnsi="Times New Roman"/>
          <w:sz w:val="28"/>
          <w:szCs w:val="28"/>
        </w:rPr>
        <w:t xml:space="preserve"> </w:t>
      </w:r>
      <w:r w:rsidR="00387299">
        <w:rPr>
          <w:rFonts w:ascii="Times New Roman" w:hAnsi="Times New Roman"/>
          <w:sz w:val="28"/>
          <w:szCs w:val="28"/>
        </w:rPr>
        <w:t xml:space="preserve">          </w:t>
      </w:r>
      <w:r w:rsidR="00C00D1E">
        <w:rPr>
          <w:rFonts w:ascii="Times New Roman" w:hAnsi="Times New Roman"/>
          <w:sz w:val="28"/>
          <w:szCs w:val="28"/>
        </w:rPr>
        <w:t xml:space="preserve"> </w:t>
      </w:r>
    </w:p>
    <w:p w:rsidR="00AC0029" w:rsidRPr="008563F5" w:rsidRDefault="00AC0029" w:rsidP="00AC0029">
      <w:pPr>
        <w:spacing w:line="36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г. Архангельск</w:t>
      </w:r>
    </w:p>
    <w:p w:rsidR="00AC0029" w:rsidRPr="0008603E" w:rsidRDefault="00B04CDD" w:rsidP="008563F5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  <w:r w:rsidRPr="00B04CDD">
        <w:rPr>
          <w:b/>
          <w:bCs/>
          <w:sz w:val="28"/>
          <w:szCs w:val="28"/>
        </w:rPr>
        <w:t xml:space="preserve">Об утверждении состава рабочей группы по реализации приоритетного проекта «Формирование комфортной городской среды» на территории </w:t>
      </w:r>
      <w:r>
        <w:rPr>
          <w:b/>
          <w:bCs/>
          <w:sz w:val="28"/>
          <w:szCs w:val="28"/>
        </w:rPr>
        <w:t>м</w:t>
      </w:r>
      <w:r w:rsidRPr="00B04CDD">
        <w:rPr>
          <w:b/>
          <w:bCs/>
          <w:sz w:val="28"/>
          <w:szCs w:val="28"/>
        </w:rPr>
        <w:t>униципального образования «Приморский муниципальный район»</w:t>
      </w:r>
    </w:p>
    <w:p w:rsidR="00AC0029" w:rsidRPr="005D70C9" w:rsidRDefault="00AC0029" w:rsidP="00AC0029">
      <w:pPr>
        <w:pStyle w:val="Default"/>
        <w:jc w:val="center"/>
        <w:rPr>
          <w:b/>
          <w:sz w:val="28"/>
          <w:szCs w:val="28"/>
        </w:rPr>
      </w:pPr>
    </w:p>
    <w:p w:rsidR="008B66D6" w:rsidRPr="00B04CDD" w:rsidRDefault="00B04CDD" w:rsidP="00B04CDD">
      <w:pPr>
        <w:pStyle w:val="Default"/>
        <w:ind w:firstLine="709"/>
        <w:jc w:val="both"/>
        <w:rPr>
          <w:sz w:val="28"/>
          <w:szCs w:val="28"/>
        </w:rPr>
      </w:pPr>
      <w:r w:rsidRPr="00B04CDD">
        <w:rPr>
          <w:sz w:val="28"/>
          <w:szCs w:val="28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Федерации, Уставом МО «Приморский муниципальный район, в целях реализации приоритетного проекта «Формирование комфортной городской среды» на территории муниципального образования «Приморский муниципальный район» и во исполнении поручения Министерства строительства и Жилищно-коммунального хозяйства Российской Федерации от 07.08.2017 №27954-А4/06</w:t>
      </w:r>
      <w:r w:rsidR="00906CA8" w:rsidRPr="00B04CDD">
        <w:rPr>
          <w:sz w:val="28"/>
          <w:szCs w:val="28"/>
        </w:rPr>
        <w:t>В</w:t>
      </w:r>
      <w:r w:rsidR="00D50AB0" w:rsidRPr="00B04CDD">
        <w:rPr>
          <w:sz w:val="28"/>
          <w:szCs w:val="28"/>
        </w:rPr>
        <w:t xml:space="preserve">, администрация муниципального образования </w:t>
      </w:r>
      <w:r w:rsidR="00D6054A" w:rsidRPr="00B04CDD">
        <w:rPr>
          <w:b/>
          <w:bCs/>
          <w:spacing w:val="60"/>
          <w:sz w:val="28"/>
          <w:szCs w:val="28"/>
        </w:rPr>
        <w:t>постановляет</w:t>
      </w:r>
      <w:r w:rsidR="00D6054A" w:rsidRPr="00B04CDD">
        <w:rPr>
          <w:sz w:val="28"/>
          <w:szCs w:val="28"/>
        </w:rPr>
        <w:t>:</w:t>
      </w:r>
    </w:p>
    <w:p w:rsidR="00B04CDD" w:rsidRPr="00B04CDD" w:rsidRDefault="00B04CDD" w:rsidP="00B04CD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состав рабочей группы по реализации приоритетного проекта «Формирование комфортной городской среды» на территории муниципального образования «Приморский муниципальный район» согласно приложению №1 к настоящему постановлению.</w:t>
      </w:r>
    </w:p>
    <w:p w:rsidR="00D50AB0" w:rsidRPr="00B04CDD" w:rsidRDefault="00D50AB0" w:rsidP="00B04CD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бюллетене «Вестник Приморского района» и разместить на официальном информационном сайте администрации муниципального образования «Приморский муниципальный район».</w:t>
      </w:r>
    </w:p>
    <w:p w:rsidR="00B04CDD" w:rsidRPr="00B04CDD" w:rsidRDefault="00B04CDD" w:rsidP="00B04CD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B04CDD" w:rsidRPr="00B04CDD" w:rsidRDefault="00B04CDD" w:rsidP="00B04CD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C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начальника Управления по инфраструктурному развитию и муниципальному хозяйству администрации МО «Приморский муниципальный район» Ю.А. Елфимова.</w:t>
      </w:r>
    </w:p>
    <w:p w:rsidR="00AE693A" w:rsidRDefault="00AE693A" w:rsidP="007E7BDB">
      <w:pPr>
        <w:pStyle w:val="Default"/>
        <w:ind w:firstLine="709"/>
        <w:jc w:val="both"/>
        <w:rPr>
          <w:sz w:val="28"/>
          <w:szCs w:val="28"/>
        </w:rPr>
      </w:pPr>
    </w:p>
    <w:p w:rsidR="00DD6FB0" w:rsidRPr="00F569BB" w:rsidRDefault="00DD6FB0" w:rsidP="00AE693A">
      <w:pPr>
        <w:pStyle w:val="Default"/>
        <w:jc w:val="both"/>
        <w:rPr>
          <w:sz w:val="28"/>
          <w:szCs w:val="28"/>
        </w:rPr>
      </w:pPr>
    </w:p>
    <w:p w:rsidR="00AC0029" w:rsidRPr="00E970B6" w:rsidRDefault="007E7BDB" w:rsidP="00DD6F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AC0029">
        <w:rPr>
          <w:sz w:val="28"/>
          <w:szCs w:val="28"/>
        </w:rPr>
        <w:tab/>
      </w:r>
      <w:r w:rsidR="00AC0029">
        <w:rPr>
          <w:sz w:val="28"/>
          <w:szCs w:val="28"/>
        </w:rPr>
        <w:tab/>
      </w:r>
      <w:r w:rsidR="00AC0029">
        <w:rPr>
          <w:sz w:val="28"/>
          <w:szCs w:val="28"/>
        </w:rPr>
        <w:tab/>
      </w:r>
      <w:r w:rsidR="00AC0029">
        <w:rPr>
          <w:sz w:val="28"/>
          <w:szCs w:val="28"/>
        </w:rPr>
        <w:tab/>
      </w:r>
      <w:r>
        <w:rPr>
          <w:sz w:val="28"/>
          <w:szCs w:val="28"/>
        </w:rPr>
        <w:t xml:space="preserve">         В</w:t>
      </w:r>
      <w:r w:rsidR="00DD6FB0">
        <w:rPr>
          <w:sz w:val="28"/>
          <w:szCs w:val="28"/>
        </w:rPr>
        <w:t xml:space="preserve">.А. </w:t>
      </w:r>
      <w:r>
        <w:rPr>
          <w:sz w:val="28"/>
          <w:szCs w:val="28"/>
        </w:rPr>
        <w:t>Рудкина</w:t>
      </w:r>
    </w:p>
    <w:p w:rsidR="003B57D2" w:rsidRPr="008B6A0C" w:rsidRDefault="00AC0029" w:rsidP="003B57D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="003B57D2" w:rsidRPr="008B6A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D50AB0" w:rsidRPr="008B6A0C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3B57D2" w:rsidRPr="008B6A0C" w:rsidRDefault="003B57D2" w:rsidP="003B57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A0C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3B57D2" w:rsidRPr="008B6A0C" w:rsidRDefault="003B57D2" w:rsidP="003B57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A0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3B57D2" w:rsidRPr="008B6A0C" w:rsidRDefault="003B57D2" w:rsidP="003B57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A0C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«Приморский </w:t>
      </w:r>
    </w:p>
    <w:p w:rsidR="003B57D2" w:rsidRPr="008B6A0C" w:rsidRDefault="003B57D2" w:rsidP="003B57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A0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район» </w:t>
      </w:r>
    </w:p>
    <w:p w:rsidR="003B57D2" w:rsidRPr="008B6A0C" w:rsidRDefault="00DC2E2D" w:rsidP="003B57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A0C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01419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D50AB0" w:rsidRPr="008B6A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57D2" w:rsidRPr="008B6A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CDD" w:rsidRPr="008B6A0C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8B6A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7D2" w:rsidRPr="008B6A0C">
        <w:rPr>
          <w:rFonts w:ascii="Times New Roman" w:eastAsia="Times New Roman" w:hAnsi="Times New Roman"/>
          <w:sz w:val="28"/>
          <w:szCs w:val="28"/>
          <w:lang w:eastAsia="ru-RU"/>
        </w:rPr>
        <w:t>2017 год</w:t>
      </w:r>
      <w:r w:rsidRPr="008B6A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B57D2" w:rsidRPr="008B6A0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14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14192">
        <w:rPr>
          <w:rFonts w:ascii="Times New Roman" w:eastAsia="Times New Roman" w:hAnsi="Times New Roman"/>
          <w:sz w:val="28"/>
          <w:szCs w:val="28"/>
          <w:lang w:eastAsia="ru-RU"/>
        </w:rPr>
        <w:t>750</w:t>
      </w:r>
    </w:p>
    <w:p w:rsidR="004A7F77" w:rsidRPr="008B6A0C" w:rsidRDefault="004A7F77" w:rsidP="00D50A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7D2" w:rsidRPr="008B6A0C" w:rsidRDefault="003B57D2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F77" w:rsidRPr="008B6A0C" w:rsidRDefault="003B57D2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A0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906CA8" w:rsidRPr="008B6A0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группы по реализации мероприятий в рамках приоритетного проекта </w:t>
      </w:r>
      <w:r w:rsidR="00B04CDD" w:rsidRPr="008B6A0C">
        <w:rPr>
          <w:rFonts w:ascii="Times New Roman" w:eastAsia="Times New Roman" w:hAnsi="Times New Roman"/>
          <w:sz w:val="28"/>
          <w:szCs w:val="28"/>
          <w:lang w:eastAsia="ru-RU"/>
        </w:rPr>
        <w:t>«Формирование комфортной городской среды» на территории муниципального образования «Приморский муниципальный район»</w:t>
      </w:r>
      <w:r w:rsidRPr="008B6A0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A642B" w:rsidRPr="008B6A0C" w:rsidRDefault="003A642B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42B" w:rsidRPr="008B6A0C" w:rsidRDefault="003A642B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49"/>
      </w:tblGrid>
      <w:tr w:rsidR="003A642B" w:rsidRPr="008B6A0C" w:rsidTr="00967644">
        <w:trPr>
          <w:trHeight w:val="1711"/>
        </w:trPr>
        <w:tc>
          <w:tcPr>
            <w:tcW w:w="4805" w:type="dxa"/>
          </w:tcPr>
          <w:p w:rsidR="003A642B" w:rsidRPr="008B6A0C" w:rsidRDefault="003A642B" w:rsidP="00636548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>Елфимов Юрий Алексеевич</w:t>
            </w:r>
            <w:r w:rsidR="00B64261" w:rsidRPr="008B6A0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B6A0C"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4849" w:type="dxa"/>
          </w:tcPr>
          <w:p w:rsidR="003A642B" w:rsidRPr="008B6A0C" w:rsidRDefault="003A642B" w:rsidP="00906CA8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 xml:space="preserve">заместитель главы местной администрации, начальник Управления по инфраструктурному развитию и муниципальному хозяйству (председатель </w:t>
            </w:r>
            <w:r w:rsidR="00906CA8" w:rsidRPr="008B6A0C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8B6A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642B" w:rsidRPr="008B6A0C" w:rsidTr="00967644">
        <w:trPr>
          <w:trHeight w:val="2059"/>
        </w:trPr>
        <w:tc>
          <w:tcPr>
            <w:tcW w:w="4805" w:type="dxa"/>
          </w:tcPr>
          <w:p w:rsidR="003A642B" w:rsidRPr="008B6A0C" w:rsidRDefault="003A642B" w:rsidP="00636548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>Шишин Виталий Юрьевич</w:t>
            </w:r>
            <w:r w:rsidR="00B64261" w:rsidRPr="008B6A0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8B6A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9" w:type="dxa"/>
          </w:tcPr>
          <w:p w:rsidR="003A642B" w:rsidRPr="008B6A0C" w:rsidRDefault="003A642B" w:rsidP="003A642B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инфраструктурному развитию и муниципальному хозяйству, начальник  отдела по инфраструктурному развитию и энергетике (заместитель председателя </w:t>
            </w:r>
            <w:r w:rsidR="00906CA8" w:rsidRPr="008B6A0C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8B6A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642B" w:rsidRPr="008B6A0C" w:rsidTr="00967644">
        <w:trPr>
          <w:trHeight w:val="1338"/>
        </w:trPr>
        <w:tc>
          <w:tcPr>
            <w:tcW w:w="4805" w:type="dxa"/>
          </w:tcPr>
          <w:p w:rsidR="003A642B" w:rsidRPr="008B6A0C" w:rsidRDefault="003A642B" w:rsidP="00636548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 xml:space="preserve">Новицкая Марина Сергеевна      </w:t>
            </w:r>
            <w:r w:rsidR="00B64261" w:rsidRPr="008B6A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B6A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9" w:type="dxa"/>
          </w:tcPr>
          <w:p w:rsidR="003A642B" w:rsidRPr="008B6A0C" w:rsidRDefault="003A642B" w:rsidP="003A642B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 xml:space="preserve">инженер муниципального казенного учреждения «Управление по капитальному строительству» (секретарь </w:t>
            </w:r>
            <w:r w:rsidR="00906CA8" w:rsidRPr="008B6A0C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8B6A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A642B" w:rsidRPr="008B6A0C" w:rsidRDefault="003A642B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42B" w:rsidRPr="008B6A0C" w:rsidRDefault="003A642B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A0C">
        <w:rPr>
          <w:rFonts w:ascii="Times New Roman" w:eastAsia="Times New Roman" w:hAnsi="Times New Roman"/>
          <w:sz w:val="28"/>
          <w:szCs w:val="28"/>
          <w:lang w:eastAsia="ru-RU"/>
        </w:rPr>
        <w:t>Члены комиссии</w:t>
      </w:r>
    </w:p>
    <w:p w:rsidR="003A642B" w:rsidRPr="008B6A0C" w:rsidRDefault="003A642B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60"/>
      </w:tblGrid>
      <w:tr w:rsidR="00906CA8" w:rsidRPr="008B6A0C" w:rsidTr="000E0234">
        <w:trPr>
          <w:trHeight w:val="536"/>
        </w:trPr>
        <w:tc>
          <w:tcPr>
            <w:tcW w:w="4774" w:type="dxa"/>
          </w:tcPr>
          <w:p w:rsidR="00906CA8" w:rsidRPr="008B6A0C" w:rsidRDefault="005402FC" w:rsidP="00B642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6A0C">
              <w:rPr>
                <w:rFonts w:ascii="Times New Roman" w:hAnsi="Times New Roman"/>
                <w:sz w:val="28"/>
                <w:szCs w:val="28"/>
                <w:lang w:val="ru-RU"/>
              </w:rPr>
              <w:t>Черныш Елена Валерьевна                -</w:t>
            </w:r>
          </w:p>
        </w:tc>
        <w:tc>
          <w:tcPr>
            <w:tcW w:w="4660" w:type="dxa"/>
          </w:tcPr>
          <w:p w:rsidR="00906CA8" w:rsidRPr="008B6A0C" w:rsidRDefault="005402FC" w:rsidP="00B64261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8B6A0C">
              <w:rPr>
                <w:rFonts w:ascii="Times New Roman" w:hAnsi="Times New Roman"/>
                <w:sz w:val="28"/>
                <w:szCs w:val="28"/>
              </w:rPr>
              <w:t>ачальник Управления по развитию местного самоуправления и обеспечению деятельности администрации муниципального образования</w:t>
            </w:r>
          </w:p>
        </w:tc>
      </w:tr>
      <w:tr w:rsidR="00906CA8" w:rsidRPr="008B6A0C" w:rsidTr="000E0234">
        <w:trPr>
          <w:trHeight w:val="536"/>
        </w:trPr>
        <w:tc>
          <w:tcPr>
            <w:tcW w:w="4774" w:type="dxa"/>
          </w:tcPr>
          <w:p w:rsidR="00906CA8" w:rsidRPr="008B6A0C" w:rsidRDefault="00906CA8" w:rsidP="00906CA8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>Бородина Светлана Витальевна        -</w:t>
            </w:r>
          </w:p>
          <w:p w:rsidR="00906CA8" w:rsidRPr="008B6A0C" w:rsidRDefault="00906CA8" w:rsidP="00906CA8">
            <w:pPr>
              <w:tabs>
                <w:tab w:val="right" w:pos="444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906CA8" w:rsidRPr="008B6A0C" w:rsidRDefault="00906CA8" w:rsidP="00906CA8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>заместитель директора МКУ «Управление по капитальному хозяйству»</w:t>
            </w:r>
          </w:p>
        </w:tc>
      </w:tr>
      <w:tr w:rsidR="0021050C" w:rsidRPr="008B6A0C" w:rsidTr="000E0234">
        <w:trPr>
          <w:trHeight w:val="536"/>
        </w:trPr>
        <w:tc>
          <w:tcPr>
            <w:tcW w:w="4774" w:type="dxa"/>
          </w:tcPr>
          <w:p w:rsidR="0021050C" w:rsidRPr="008B6A0C" w:rsidRDefault="0021050C" w:rsidP="00906CA8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>Смолина Галина Витальевна             -</w:t>
            </w:r>
          </w:p>
        </w:tc>
        <w:tc>
          <w:tcPr>
            <w:tcW w:w="4660" w:type="dxa"/>
          </w:tcPr>
          <w:p w:rsidR="0021050C" w:rsidRPr="008B6A0C" w:rsidRDefault="0021050C" w:rsidP="00906CA8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 xml:space="preserve">координатор-инспектор региональной общественной </w:t>
            </w:r>
            <w:r w:rsidRPr="008B6A0C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«Народная инспекция Архангельской области» в Приморском районе</w:t>
            </w:r>
          </w:p>
        </w:tc>
      </w:tr>
      <w:tr w:rsidR="0021050C" w:rsidRPr="008B6A0C" w:rsidTr="000E0234">
        <w:trPr>
          <w:trHeight w:val="536"/>
        </w:trPr>
        <w:tc>
          <w:tcPr>
            <w:tcW w:w="4774" w:type="dxa"/>
          </w:tcPr>
          <w:p w:rsidR="0021050C" w:rsidRPr="008B6A0C" w:rsidRDefault="0021050C" w:rsidP="00906CA8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lastRenderedPageBreak/>
              <w:t>Главы МО сельских поселений          -</w:t>
            </w:r>
          </w:p>
        </w:tc>
        <w:tc>
          <w:tcPr>
            <w:tcW w:w="4660" w:type="dxa"/>
          </w:tcPr>
          <w:p w:rsidR="0021050C" w:rsidRPr="008B6A0C" w:rsidRDefault="0021050C" w:rsidP="00906CA8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0E0234" w:rsidRPr="008B6A0C" w:rsidTr="000E0234">
        <w:trPr>
          <w:trHeight w:val="536"/>
        </w:trPr>
        <w:tc>
          <w:tcPr>
            <w:tcW w:w="4774" w:type="dxa"/>
          </w:tcPr>
          <w:p w:rsidR="000E0234" w:rsidRPr="008B6A0C" w:rsidRDefault="000E0234" w:rsidP="00906CA8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>Полетаев Дмитрий Сергеевич            -</w:t>
            </w:r>
          </w:p>
        </w:tc>
        <w:tc>
          <w:tcPr>
            <w:tcW w:w="4660" w:type="dxa"/>
          </w:tcPr>
          <w:p w:rsidR="000E0234" w:rsidRPr="008B6A0C" w:rsidRDefault="000E0234" w:rsidP="00906CA8">
            <w:pPr>
              <w:rPr>
                <w:rFonts w:ascii="Times New Roman" w:hAnsi="Times New Roman"/>
                <w:sz w:val="28"/>
                <w:szCs w:val="28"/>
              </w:rPr>
            </w:pPr>
            <w:r w:rsidRPr="008B6A0C">
              <w:rPr>
                <w:rFonts w:ascii="Times New Roman" w:hAnsi="Times New Roman"/>
                <w:sz w:val="28"/>
                <w:szCs w:val="28"/>
              </w:rPr>
              <w:t>главный специалист отдела жилищно-коммунальной политики</w:t>
            </w:r>
          </w:p>
        </w:tc>
      </w:tr>
    </w:tbl>
    <w:p w:rsidR="003A642B" w:rsidRPr="008B6A0C" w:rsidRDefault="003A642B" w:rsidP="003A64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42B" w:rsidRPr="008B6A0C" w:rsidRDefault="003A642B" w:rsidP="003B57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029" w:rsidRPr="008B6A0C" w:rsidRDefault="00AC0029" w:rsidP="004A7F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C0029" w:rsidRPr="008B6A0C" w:rsidSect="0063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sz w:val="28"/>
        <w:szCs w:val="34"/>
      </w:rPr>
    </w:lvl>
  </w:abstractNum>
  <w:abstractNum w:abstractNumId="1" w15:restartNumberingAfterBreak="0">
    <w:nsid w:val="09BB6C78"/>
    <w:multiLevelType w:val="multilevel"/>
    <w:tmpl w:val="60E49A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2" w15:restartNumberingAfterBreak="0">
    <w:nsid w:val="3BD816F5"/>
    <w:multiLevelType w:val="hybridMultilevel"/>
    <w:tmpl w:val="B440A634"/>
    <w:lvl w:ilvl="0" w:tplc="30546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5844FD"/>
    <w:multiLevelType w:val="multilevel"/>
    <w:tmpl w:val="5CACA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2B60D0"/>
    <w:multiLevelType w:val="multilevel"/>
    <w:tmpl w:val="9BDEF9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6432F"/>
    <w:multiLevelType w:val="hybridMultilevel"/>
    <w:tmpl w:val="F48670C8"/>
    <w:lvl w:ilvl="0" w:tplc="5986F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94"/>
    <w:rsid w:val="00014192"/>
    <w:rsid w:val="0008603E"/>
    <w:rsid w:val="000E0234"/>
    <w:rsid w:val="000F607D"/>
    <w:rsid w:val="001621F7"/>
    <w:rsid w:val="001F0558"/>
    <w:rsid w:val="0021050C"/>
    <w:rsid w:val="00250901"/>
    <w:rsid w:val="00260D82"/>
    <w:rsid w:val="002712AD"/>
    <w:rsid w:val="002948EB"/>
    <w:rsid w:val="002A06CA"/>
    <w:rsid w:val="002D1283"/>
    <w:rsid w:val="002D55B6"/>
    <w:rsid w:val="00322DDB"/>
    <w:rsid w:val="00387299"/>
    <w:rsid w:val="003A642B"/>
    <w:rsid w:val="003B57D2"/>
    <w:rsid w:val="003D1E37"/>
    <w:rsid w:val="003E62DC"/>
    <w:rsid w:val="003F114A"/>
    <w:rsid w:val="00493994"/>
    <w:rsid w:val="004A0784"/>
    <w:rsid w:val="004A7F77"/>
    <w:rsid w:val="004C2E15"/>
    <w:rsid w:val="005402FC"/>
    <w:rsid w:val="00546032"/>
    <w:rsid w:val="005C14F6"/>
    <w:rsid w:val="00604AE6"/>
    <w:rsid w:val="00621A8F"/>
    <w:rsid w:val="006313DA"/>
    <w:rsid w:val="00651B25"/>
    <w:rsid w:val="00663E28"/>
    <w:rsid w:val="00676E99"/>
    <w:rsid w:val="006C0579"/>
    <w:rsid w:val="007C3646"/>
    <w:rsid w:val="007D7376"/>
    <w:rsid w:val="007E3922"/>
    <w:rsid w:val="007E70F1"/>
    <w:rsid w:val="007E7BDB"/>
    <w:rsid w:val="00825FE1"/>
    <w:rsid w:val="00855B2D"/>
    <w:rsid w:val="008563F5"/>
    <w:rsid w:val="008B66D6"/>
    <w:rsid w:val="008B6A0C"/>
    <w:rsid w:val="008B7880"/>
    <w:rsid w:val="00906CA8"/>
    <w:rsid w:val="00967644"/>
    <w:rsid w:val="00977B36"/>
    <w:rsid w:val="00980047"/>
    <w:rsid w:val="00987092"/>
    <w:rsid w:val="009932FB"/>
    <w:rsid w:val="00997231"/>
    <w:rsid w:val="009A70A4"/>
    <w:rsid w:val="009B4D85"/>
    <w:rsid w:val="009D287C"/>
    <w:rsid w:val="00AC0029"/>
    <w:rsid w:val="00AC0A65"/>
    <w:rsid w:val="00AE629F"/>
    <w:rsid w:val="00AE693A"/>
    <w:rsid w:val="00AF5A6E"/>
    <w:rsid w:val="00B04CDD"/>
    <w:rsid w:val="00B2003F"/>
    <w:rsid w:val="00B20930"/>
    <w:rsid w:val="00B25B98"/>
    <w:rsid w:val="00B45D9C"/>
    <w:rsid w:val="00B471F1"/>
    <w:rsid w:val="00B64261"/>
    <w:rsid w:val="00B66960"/>
    <w:rsid w:val="00C00D1E"/>
    <w:rsid w:val="00C83975"/>
    <w:rsid w:val="00C86F80"/>
    <w:rsid w:val="00D10104"/>
    <w:rsid w:val="00D20DF7"/>
    <w:rsid w:val="00D50AB0"/>
    <w:rsid w:val="00D574B9"/>
    <w:rsid w:val="00D6054A"/>
    <w:rsid w:val="00D968E9"/>
    <w:rsid w:val="00D9710A"/>
    <w:rsid w:val="00DC2E2D"/>
    <w:rsid w:val="00DD6FB0"/>
    <w:rsid w:val="00E14703"/>
    <w:rsid w:val="00E26DA8"/>
    <w:rsid w:val="00EB2908"/>
    <w:rsid w:val="00F04FDC"/>
    <w:rsid w:val="00F07EC4"/>
    <w:rsid w:val="00F209B3"/>
    <w:rsid w:val="00F22776"/>
    <w:rsid w:val="00F30DA9"/>
    <w:rsid w:val="00F569BB"/>
    <w:rsid w:val="00F76238"/>
    <w:rsid w:val="00F8028E"/>
    <w:rsid w:val="00F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B24FBE"/>
  <w15:docId w15:val="{39AE5659-FB20-48F7-9AFE-A6AC2726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C0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C00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AC00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C00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00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002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C0029"/>
    <w:pPr>
      <w:shd w:val="clear" w:color="auto" w:fill="FFFFFF"/>
      <w:spacing w:before="600" w:after="300" w:line="317" w:lineRule="exac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AC0029"/>
    <w:pPr>
      <w:shd w:val="clear" w:color="auto" w:fill="FFFFFF"/>
      <w:spacing w:before="360" w:after="0" w:line="322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C0029"/>
    <w:pPr>
      <w:shd w:val="clear" w:color="auto" w:fill="FFFFFF"/>
      <w:spacing w:before="300" w:after="420" w:line="0" w:lineRule="atLeast"/>
      <w:ind w:firstLine="700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AC002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D55B6"/>
    <w:rPr>
      <w:rFonts w:ascii="Symbol" w:hAnsi="Symbol" w:cs="Symbol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4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9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E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Ксения Александровна</dc:creator>
  <cp:keywords/>
  <dc:description/>
  <cp:lastModifiedBy>Марина Сергеевна Новицкая</cp:lastModifiedBy>
  <cp:revision>45</cp:revision>
  <cp:lastPrinted>2017-10-05T11:45:00Z</cp:lastPrinted>
  <dcterms:created xsi:type="dcterms:W3CDTF">2016-04-26T13:26:00Z</dcterms:created>
  <dcterms:modified xsi:type="dcterms:W3CDTF">2017-10-05T11:45:00Z</dcterms:modified>
</cp:coreProperties>
</file>