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2F" w:rsidRPr="0039792F" w:rsidRDefault="0039792F" w:rsidP="0039792F">
      <w:pPr>
        <w:suppressAutoHyphens/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bookmarkStart w:id="0" w:name="_Hlk121325305"/>
      <w:r w:rsidRPr="0039792F">
        <w:rPr>
          <w:rFonts w:eastAsia="Times New Roman"/>
          <w:b/>
          <w:bCs/>
          <w:sz w:val="28"/>
          <w:szCs w:val="28"/>
          <w:lang w:eastAsia="ar-SA"/>
        </w:rPr>
        <w:t>Приморский муниципальный округ Архангельской области</w:t>
      </w:r>
    </w:p>
    <w:p w:rsidR="0039792F" w:rsidRPr="0039792F" w:rsidRDefault="0039792F" w:rsidP="0039792F">
      <w:pPr>
        <w:suppressAutoHyphens/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39792F">
        <w:rPr>
          <w:rFonts w:eastAsia="Times New Roman"/>
          <w:b/>
          <w:bCs/>
          <w:sz w:val="28"/>
          <w:szCs w:val="28"/>
          <w:lang w:eastAsia="ar-SA"/>
        </w:rPr>
        <w:t>Собрание депутатов первого созыва</w:t>
      </w:r>
    </w:p>
    <w:p w:rsidR="0039792F" w:rsidRPr="0039792F" w:rsidRDefault="0039792F" w:rsidP="0039792F">
      <w:pPr>
        <w:suppressAutoHyphens/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39792F">
        <w:rPr>
          <w:rFonts w:eastAsia="Times New Roman"/>
          <w:b/>
          <w:bCs/>
          <w:sz w:val="28"/>
          <w:szCs w:val="28"/>
          <w:lang w:eastAsia="ar-SA"/>
        </w:rPr>
        <w:t>Шестая очередная сессия</w:t>
      </w:r>
    </w:p>
    <w:p w:rsidR="0039792F" w:rsidRPr="0039792F" w:rsidRDefault="0039792F" w:rsidP="0039792F">
      <w:pPr>
        <w:suppressAutoHyphens/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39792F" w:rsidRPr="0039792F" w:rsidRDefault="0039792F" w:rsidP="0039792F">
      <w:pPr>
        <w:keepNext/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jc w:val="center"/>
        <w:outlineLvl w:val="0"/>
        <w:rPr>
          <w:rFonts w:eastAsia="Times New Roman" w:cs="Arial"/>
          <w:b/>
          <w:bCs/>
          <w:kern w:val="32"/>
          <w:sz w:val="28"/>
          <w:szCs w:val="28"/>
          <w:lang w:eastAsia="ar-SA"/>
        </w:rPr>
      </w:pPr>
      <w:r w:rsidRPr="0039792F">
        <w:rPr>
          <w:rFonts w:eastAsia="Times New Roman" w:cs="Arial"/>
          <w:b/>
          <w:bCs/>
          <w:kern w:val="32"/>
          <w:sz w:val="28"/>
          <w:szCs w:val="28"/>
          <w:lang w:eastAsia="ar-SA"/>
        </w:rPr>
        <w:t>РЕШЕНИЕ</w:t>
      </w:r>
    </w:p>
    <w:p w:rsidR="0039792F" w:rsidRPr="0039792F" w:rsidRDefault="0039792F" w:rsidP="0039792F">
      <w:pPr>
        <w:suppressAutoHyphens/>
        <w:overflowPunct/>
        <w:autoSpaceDE/>
        <w:autoSpaceDN/>
        <w:adjustRightInd/>
        <w:jc w:val="center"/>
        <w:rPr>
          <w:rFonts w:eastAsia="Times New Roman"/>
          <w:sz w:val="28"/>
          <w:szCs w:val="28"/>
          <w:lang w:eastAsia="ar-SA"/>
        </w:rPr>
      </w:pPr>
    </w:p>
    <w:p w:rsidR="0039792F" w:rsidRPr="0039792F" w:rsidRDefault="0039792F" w:rsidP="0039792F">
      <w:pPr>
        <w:suppressAutoHyphens/>
        <w:overflowPunct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39792F">
        <w:rPr>
          <w:rFonts w:eastAsia="Times New Roman"/>
          <w:sz w:val="28"/>
          <w:szCs w:val="28"/>
          <w:lang w:eastAsia="ar-SA"/>
        </w:rPr>
        <w:t xml:space="preserve">15 февраля </w:t>
      </w:r>
      <w:smartTag w:uri="urn:schemas-microsoft-com:office:smarttags" w:element="metricconverter">
        <w:smartTagPr>
          <w:attr w:name="ProductID" w:val="2024 г"/>
        </w:smartTagPr>
        <w:r w:rsidRPr="0039792F">
          <w:rPr>
            <w:rFonts w:eastAsia="Times New Roman"/>
            <w:sz w:val="28"/>
            <w:szCs w:val="28"/>
            <w:lang w:eastAsia="ar-SA"/>
          </w:rPr>
          <w:t>2024 г</w:t>
        </w:r>
      </w:smartTag>
      <w:r w:rsidRPr="0039792F">
        <w:rPr>
          <w:rFonts w:eastAsia="Times New Roman"/>
          <w:sz w:val="28"/>
          <w:szCs w:val="28"/>
          <w:lang w:eastAsia="ar-SA"/>
        </w:rPr>
        <w:t>.</w:t>
      </w:r>
      <w:r w:rsidRPr="0039792F">
        <w:rPr>
          <w:rFonts w:eastAsia="Times New Roman"/>
          <w:sz w:val="28"/>
          <w:szCs w:val="28"/>
          <w:lang w:eastAsia="ar-SA"/>
        </w:rPr>
        <w:tab/>
      </w:r>
      <w:r w:rsidRPr="0039792F">
        <w:rPr>
          <w:rFonts w:eastAsia="Times New Roman"/>
          <w:sz w:val="28"/>
          <w:szCs w:val="28"/>
          <w:lang w:eastAsia="ar-SA"/>
        </w:rPr>
        <w:tab/>
        <w:t xml:space="preserve">   </w:t>
      </w:r>
      <w:r w:rsidRPr="0039792F">
        <w:rPr>
          <w:rFonts w:eastAsia="Times New Roman"/>
          <w:sz w:val="28"/>
          <w:szCs w:val="28"/>
          <w:lang w:eastAsia="ar-SA"/>
        </w:rPr>
        <w:tab/>
      </w:r>
      <w:r w:rsidRPr="0039792F">
        <w:rPr>
          <w:rFonts w:eastAsia="Times New Roman"/>
          <w:sz w:val="28"/>
          <w:szCs w:val="28"/>
          <w:lang w:eastAsia="ar-SA"/>
        </w:rPr>
        <w:tab/>
      </w:r>
      <w:r w:rsidRPr="0039792F">
        <w:rPr>
          <w:rFonts w:eastAsia="Times New Roman"/>
          <w:sz w:val="28"/>
          <w:szCs w:val="28"/>
          <w:lang w:eastAsia="ar-SA"/>
        </w:rPr>
        <w:tab/>
      </w:r>
      <w:r w:rsidRPr="0039792F">
        <w:rPr>
          <w:rFonts w:eastAsia="Times New Roman"/>
          <w:sz w:val="28"/>
          <w:szCs w:val="28"/>
          <w:lang w:eastAsia="ar-SA"/>
        </w:rPr>
        <w:tab/>
      </w:r>
      <w:r w:rsidRPr="0039792F">
        <w:rPr>
          <w:rFonts w:eastAsia="Times New Roman"/>
          <w:sz w:val="28"/>
          <w:szCs w:val="28"/>
          <w:lang w:eastAsia="ar-SA"/>
        </w:rPr>
        <w:tab/>
        <w:t xml:space="preserve">               № 10</w:t>
      </w:r>
      <w:r>
        <w:rPr>
          <w:rFonts w:eastAsia="Times New Roman"/>
          <w:sz w:val="28"/>
          <w:szCs w:val="28"/>
          <w:lang w:eastAsia="ar-SA"/>
        </w:rPr>
        <w:t>3</w:t>
      </w:r>
    </w:p>
    <w:p w:rsidR="000B2901" w:rsidRPr="0028398E" w:rsidRDefault="000B2901" w:rsidP="00F63869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:rsidR="000B2901" w:rsidRPr="00D66245" w:rsidRDefault="000B2901" w:rsidP="00F63869">
      <w:pPr>
        <w:ind w:firstLine="709"/>
        <w:jc w:val="center"/>
        <w:rPr>
          <w:rFonts w:eastAsia="SimSun"/>
          <w:b/>
          <w:sz w:val="28"/>
          <w:szCs w:val="28"/>
          <w:lang w:eastAsia="zh-CN"/>
        </w:rPr>
      </w:pPr>
      <w:r w:rsidRPr="00D66245">
        <w:rPr>
          <w:rFonts w:eastAsia="SimSun"/>
          <w:b/>
          <w:bCs/>
          <w:sz w:val="28"/>
          <w:szCs w:val="28"/>
          <w:lang w:eastAsia="zh-CN"/>
        </w:rPr>
        <w:t>Об утверждении пороговых значений и показателей, необходимых для признания граждан малоимущими в целях принятия на учет в качестве</w:t>
      </w:r>
      <w:r w:rsidRPr="00D66245">
        <w:rPr>
          <w:rFonts w:ascii="Arial" w:eastAsia="SimSun" w:hAnsi="Arial" w:cs="Arial"/>
          <w:b/>
          <w:sz w:val="28"/>
          <w:szCs w:val="28"/>
          <w:lang w:eastAsia="zh-CN"/>
        </w:rPr>
        <w:t xml:space="preserve"> </w:t>
      </w:r>
      <w:r w:rsidRPr="00D66245">
        <w:rPr>
          <w:rFonts w:eastAsia="SimSun"/>
          <w:b/>
          <w:sz w:val="28"/>
          <w:szCs w:val="28"/>
          <w:lang w:eastAsia="zh-CN"/>
        </w:rPr>
        <w:t>нуждающихся в жилых помещениях, предоставляемых по договорам социального найма, и предоставления им жилых помещений по договорам социального найма</w:t>
      </w:r>
      <w:r>
        <w:rPr>
          <w:rFonts w:eastAsia="SimSun"/>
          <w:b/>
          <w:sz w:val="28"/>
          <w:szCs w:val="28"/>
          <w:lang w:eastAsia="zh-CN"/>
        </w:rPr>
        <w:t xml:space="preserve"> на территории Приморского муниципального округа Архангельской области</w:t>
      </w:r>
    </w:p>
    <w:p w:rsidR="000B2901" w:rsidRPr="00D66245" w:rsidRDefault="000B2901" w:rsidP="00F63869">
      <w:pPr>
        <w:ind w:firstLine="709"/>
        <w:rPr>
          <w:rFonts w:eastAsia="SimSun"/>
          <w:b/>
          <w:sz w:val="28"/>
          <w:szCs w:val="28"/>
          <w:lang w:eastAsia="zh-CN"/>
        </w:rPr>
      </w:pPr>
    </w:p>
    <w:p w:rsidR="000B2901" w:rsidRDefault="000B2901" w:rsidP="00F63869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66245">
        <w:rPr>
          <w:rFonts w:eastAsia="SimSun"/>
          <w:sz w:val="28"/>
          <w:szCs w:val="28"/>
          <w:lang w:eastAsia="zh-CN"/>
        </w:rPr>
        <w:t xml:space="preserve">В соответствии со статьей 14 Жилищного кодекса Российской Федерации, </w:t>
      </w:r>
      <w:hyperlink r:id="rId8" w:history="1">
        <w:r w:rsidRPr="00D66245">
          <w:rPr>
            <w:rFonts w:eastAsia="SimSun"/>
            <w:sz w:val="28"/>
            <w:szCs w:val="28"/>
            <w:lang w:eastAsia="zh-CN"/>
          </w:rPr>
          <w:t>пунктом 1 статьи 7</w:t>
        </w:r>
      </w:hyperlink>
      <w:r w:rsidRPr="00D66245">
        <w:rPr>
          <w:rFonts w:eastAsia="SimSun"/>
          <w:sz w:val="28"/>
          <w:szCs w:val="28"/>
          <w:lang w:eastAsia="zh-CN"/>
        </w:rPr>
        <w:t xml:space="preserve"> областного закона Архангельской области от 20 сентября 2005 года N 78-5-ОЗ </w:t>
      </w:r>
      <w:r w:rsidRPr="00D66245">
        <w:rPr>
          <w:sz w:val="28"/>
          <w:szCs w:val="28"/>
          <w:lang w:eastAsia="ar-SA"/>
        </w:rPr>
        <w:t>«</w:t>
      </w:r>
      <w:r w:rsidRPr="00D66245">
        <w:rPr>
          <w:rFonts w:eastAsia="SimSun"/>
          <w:sz w:val="28"/>
          <w:szCs w:val="28"/>
          <w:lang w:eastAsia="zh-CN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и порядке признания граждан мало</w:t>
      </w:r>
      <w:r>
        <w:rPr>
          <w:rFonts w:eastAsia="SimSun"/>
          <w:sz w:val="28"/>
          <w:szCs w:val="28"/>
          <w:lang w:eastAsia="zh-CN"/>
        </w:rPr>
        <w:t>имущими в Архангельской области</w:t>
      </w:r>
      <w:r w:rsidRPr="00D66245">
        <w:rPr>
          <w:sz w:val="28"/>
          <w:szCs w:val="28"/>
          <w:lang w:eastAsia="ar-SA"/>
        </w:rPr>
        <w:t>»</w:t>
      </w:r>
      <w:r w:rsidRPr="00D66245">
        <w:rPr>
          <w:rFonts w:eastAsia="SimSun"/>
          <w:sz w:val="28"/>
          <w:szCs w:val="28"/>
          <w:lang w:eastAsia="zh-CN"/>
        </w:rPr>
        <w:t xml:space="preserve">, </w:t>
      </w:r>
      <w:hyperlink w:anchor="Par34" w:history="1">
        <w:r w:rsidRPr="00D66245">
          <w:rPr>
            <w:rFonts w:eastAsia="SimSun"/>
            <w:sz w:val="28"/>
            <w:szCs w:val="28"/>
            <w:lang w:eastAsia="zh-CN"/>
          </w:rPr>
          <w:t>Методикой</w:t>
        </w:r>
      </w:hyperlink>
      <w:r w:rsidRPr="00D66245">
        <w:rPr>
          <w:rFonts w:eastAsia="SimSun"/>
          <w:sz w:val="28"/>
          <w:szCs w:val="28"/>
          <w:lang w:eastAsia="zh-CN"/>
        </w:rPr>
        <w:t xml:space="preserve"> расчета показателей, необходимых для признания граждан малоимущими в целях принятия на учет в качестве нуждающихся в жилых помещениях, предоставляемых по договорам социального найма, и предоставления им жилых помещений по договорам социального найма, утвержденной постановлением Правительства Архангельской области </w:t>
      </w:r>
      <w:r>
        <w:rPr>
          <w:rFonts w:eastAsia="SimSun"/>
          <w:sz w:val="28"/>
          <w:szCs w:val="28"/>
          <w:lang w:eastAsia="zh-CN"/>
        </w:rPr>
        <w:t xml:space="preserve">          </w:t>
      </w:r>
      <w:r w:rsidRPr="00D66245">
        <w:rPr>
          <w:rFonts w:eastAsia="SimSun"/>
          <w:sz w:val="28"/>
          <w:szCs w:val="28"/>
          <w:lang w:eastAsia="zh-CN"/>
        </w:rPr>
        <w:t xml:space="preserve">от 14 ноября 2016 года № 483-пп, </w:t>
      </w:r>
    </w:p>
    <w:p w:rsidR="000B2901" w:rsidRPr="00D66245" w:rsidRDefault="000B2901" w:rsidP="00F63869">
      <w:pPr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0B2901" w:rsidRDefault="0039792F" w:rsidP="00473E38">
      <w:pPr>
        <w:overflowPunct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B2901" w:rsidRPr="00D66245">
        <w:rPr>
          <w:b/>
          <w:sz w:val="28"/>
          <w:szCs w:val="28"/>
        </w:rPr>
        <w:t xml:space="preserve">Собрание депутатов </w:t>
      </w:r>
      <w:r w:rsidR="000B2901" w:rsidRPr="00D66245">
        <w:rPr>
          <w:b/>
          <w:spacing w:val="60"/>
          <w:sz w:val="28"/>
          <w:szCs w:val="28"/>
        </w:rPr>
        <w:t>РЕШАЕТ</w:t>
      </w:r>
      <w:r w:rsidR="000B2901" w:rsidRPr="00D66245">
        <w:rPr>
          <w:b/>
          <w:sz w:val="28"/>
          <w:szCs w:val="28"/>
        </w:rPr>
        <w:t>:</w:t>
      </w:r>
    </w:p>
    <w:p w:rsidR="000B2901" w:rsidRPr="00D66245" w:rsidRDefault="000B2901" w:rsidP="00473E38">
      <w:pPr>
        <w:overflowPunct/>
        <w:autoSpaceDE/>
        <w:autoSpaceDN/>
        <w:adjustRightInd/>
        <w:rPr>
          <w:b/>
          <w:sz w:val="28"/>
          <w:szCs w:val="28"/>
        </w:rPr>
      </w:pPr>
    </w:p>
    <w:p w:rsidR="000B2901" w:rsidRDefault="000B2901" w:rsidP="00F63869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66245">
        <w:rPr>
          <w:rFonts w:eastAsia="SimSun"/>
          <w:sz w:val="28"/>
          <w:szCs w:val="28"/>
          <w:lang w:eastAsia="zh-CN"/>
        </w:rPr>
        <w:t>1. Утвердить пороговое значение размера дохода, приходящегося на каждого члена семьи гражданина-заявителя, либо одиноко пр</w:t>
      </w:r>
      <w:r>
        <w:rPr>
          <w:rFonts w:eastAsia="SimSun"/>
          <w:sz w:val="28"/>
          <w:szCs w:val="28"/>
          <w:lang w:eastAsia="zh-CN"/>
        </w:rPr>
        <w:t>оживающего гражданина-заявителя:</w:t>
      </w:r>
    </w:p>
    <w:p w:rsidR="000B2901" w:rsidRPr="003F3301" w:rsidRDefault="000B2901" w:rsidP="00F63869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за исключением </w:t>
      </w:r>
      <w:r w:rsidRPr="00BE6791">
        <w:rPr>
          <w:rFonts w:eastAsia="SimSun"/>
          <w:sz w:val="28"/>
          <w:szCs w:val="28"/>
          <w:lang w:eastAsia="zh-CN"/>
        </w:rPr>
        <w:t>пос</w:t>
      </w:r>
      <w:r>
        <w:rPr>
          <w:rFonts w:eastAsia="SimSun"/>
          <w:sz w:val="28"/>
          <w:szCs w:val="28"/>
          <w:lang w:eastAsia="zh-CN"/>
        </w:rPr>
        <w:t>елков</w:t>
      </w:r>
      <w:r w:rsidRPr="00BE6791">
        <w:rPr>
          <w:rFonts w:eastAsia="SimSun"/>
          <w:sz w:val="28"/>
          <w:szCs w:val="28"/>
          <w:lang w:eastAsia="zh-CN"/>
        </w:rPr>
        <w:t xml:space="preserve"> Малая Муксалма, Реболда, Савватьево, Соловецкий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D66245">
        <w:rPr>
          <w:rFonts w:eastAsia="SimSun"/>
          <w:sz w:val="28"/>
          <w:szCs w:val="28"/>
          <w:lang w:eastAsia="zh-CN"/>
        </w:rPr>
        <w:t xml:space="preserve">в размере </w:t>
      </w:r>
      <w:r w:rsidRPr="003F3301">
        <w:rPr>
          <w:rFonts w:eastAsia="SimSun"/>
          <w:sz w:val="28"/>
          <w:szCs w:val="28"/>
          <w:lang w:eastAsia="zh-CN"/>
        </w:rPr>
        <w:t>24 810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805B39">
        <w:rPr>
          <w:rFonts w:eastAsia="SimSun"/>
          <w:sz w:val="28"/>
          <w:szCs w:val="28"/>
          <w:lang w:eastAsia="zh-CN"/>
        </w:rPr>
        <w:t>рублей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3F3301">
        <w:rPr>
          <w:rFonts w:eastAsia="SimSun"/>
          <w:sz w:val="28"/>
          <w:szCs w:val="28"/>
          <w:lang w:eastAsia="zh-CN"/>
        </w:rPr>
        <w:t>95</w:t>
      </w:r>
      <w:r>
        <w:rPr>
          <w:rFonts w:eastAsia="SimSun"/>
          <w:sz w:val="28"/>
          <w:szCs w:val="28"/>
          <w:lang w:eastAsia="zh-CN"/>
        </w:rPr>
        <w:t xml:space="preserve"> копеек</w:t>
      </w:r>
      <w:r w:rsidRPr="003F3301">
        <w:rPr>
          <w:rFonts w:eastAsia="SimSun"/>
          <w:sz w:val="28"/>
          <w:szCs w:val="28"/>
          <w:lang w:eastAsia="zh-CN"/>
        </w:rPr>
        <w:t>;</w:t>
      </w:r>
    </w:p>
    <w:p w:rsidR="000B2901" w:rsidRDefault="000B2901" w:rsidP="00654EE8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 поселках</w:t>
      </w:r>
      <w:r w:rsidRPr="00BE6791">
        <w:rPr>
          <w:rFonts w:eastAsia="SimSun"/>
          <w:sz w:val="28"/>
          <w:szCs w:val="28"/>
          <w:lang w:eastAsia="zh-CN"/>
        </w:rPr>
        <w:t xml:space="preserve"> Малая Муксалма, Реболда, Савватьево, Соловецкий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D66245">
        <w:rPr>
          <w:rFonts w:eastAsia="SimSun"/>
          <w:sz w:val="28"/>
          <w:szCs w:val="28"/>
          <w:lang w:eastAsia="zh-CN"/>
        </w:rPr>
        <w:t xml:space="preserve">в размере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3F3301">
        <w:rPr>
          <w:rFonts w:eastAsia="SimSun"/>
          <w:sz w:val="28"/>
          <w:szCs w:val="28"/>
          <w:lang w:eastAsia="zh-CN"/>
        </w:rPr>
        <w:t>27 625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805B39">
        <w:rPr>
          <w:rFonts w:eastAsia="SimSun"/>
          <w:sz w:val="28"/>
          <w:szCs w:val="28"/>
          <w:lang w:eastAsia="zh-CN"/>
        </w:rPr>
        <w:t>рублей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3F3301">
        <w:rPr>
          <w:rFonts w:eastAsia="SimSun"/>
          <w:sz w:val="28"/>
          <w:szCs w:val="28"/>
          <w:lang w:eastAsia="zh-CN"/>
        </w:rPr>
        <w:t>95</w:t>
      </w:r>
      <w:r>
        <w:rPr>
          <w:rFonts w:eastAsia="SimSun"/>
          <w:sz w:val="28"/>
          <w:szCs w:val="28"/>
          <w:lang w:eastAsia="zh-CN"/>
        </w:rPr>
        <w:t xml:space="preserve"> копеек.</w:t>
      </w:r>
    </w:p>
    <w:p w:rsidR="000B2901" w:rsidRPr="00D66245" w:rsidRDefault="000B2901" w:rsidP="00F63869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66245">
        <w:rPr>
          <w:rFonts w:eastAsia="SimSun"/>
          <w:sz w:val="28"/>
          <w:szCs w:val="28"/>
          <w:lang w:eastAsia="zh-CN"/>
        </w:rPr>
        <w:t xml:space="preserve">2. Утвердить пороговое значение стоимости имущества, находящегося в собственности гражданина-заявителя и членов его семьи либо одиноко проживающего гражданина-заявителя и подлежащего налогообложению в размере </w:t>
      </w:r>
      <w:r w:rsidRPr="003F3301">
        <w:rPr>
          <w:rFonts w:eastAsia="SimSun"/>
          <w:sz w:val="28"/>
          <w:szCs w:val="28"/>
          <w:lang w:eastAsia="zh-CN"/>
        </w:rPr>
        <w:t xml:space="preserve">1 491 990 </w:t>
      </w:r>
      <w:r w:rsidRPr="00D66245">
        <w:rPr>
          <w:rFonts w:eastAsia="SimSun"/>
          <w:sz w:val="28"/>
          <w:szCs w:val="28"/>
          <w:lang w:eastAsia="zh-CN"/>
        </w:rPr>
        <w:t>рублей</w:t>
      </w:r>
      <w:r w:rsidRPr="00805B39">
        <w:rPr>
          <w:rFonts w:eastAsia="SimSun"/>
          <w:b/>
          <w:sz w:val="28"/>
          <w:szCs w:val="28"/>
          <w:lang w:eastAsia="zh-CN"/>
        </w:rPr>
        <w:t xml:space="preserve"> </w:t>
      </w:r>
      <w:r w:rsidRPr="003F3301">
        <w:rPr>
          <w:rFonts w:eastAsia="SimSun"/>
          <w:sz w:val="28"/>
          <w:szCs w:val="28"/>
          <w:lang w:eastAsia="zh-CN"/>
        </w:rPr>
        <w:t>00</w:t>
      </w:r>
      <w:r>
        <w:rPr>
          <w:rFonts w:eastAsia="SimSun"/>
          <w:sz w:val="28"/>
          <w:szCs w:val="28"/>
          <w:lang w:eastAsia="zh-CN"/>
        </w:rPr>
        <w:t xml:space="preserve"> копеек</w:t>
      </w:r>
      <w:r w:rsidRPr="00D66245">
        <w:rPr>
          <w:rFonts w:eastAsia="SimSun"/>
          <w:sz w:val="28"/>
          <w:szCs w:val="28"/>
          <w:lang w:eastAsia="zh-CN"/>
        </w:rPr>
        <w:t>, на каждого члена семьи гражданина-заявителя, либо одиноко проживающего гражданина-заявителя.</w:t>
      </w:r>
    </w:p>
    <w:p w:rsidR="000B2901" w:rsidRPr="00D66245" w:rsidRDefault="000B2901" w:rsidP="00F63869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D66245">
        <w:rPr>
          <w:rFonts w:eastAsia="SimSun"/>
          <w:sz w:val="28"/>
          <w:szCs w:val="28"/>
          <w:lang w:eastAsia="zh-CN"/>
        </w:rPr>
        <w:lastRenderedPageBreak/>
        <w:t xml:space="preserve">3. В целях определения пороговых значений </w:t>
      </w:r>
      <w:bookmarkStart w:id="1" w:name="Par9"/>
      <w:bookmarkEnd w:id="1"/>
      <w:r w:rsidRPr="00D66245">
        <w:rPr>
          <w:rFonts w:eastAsia="SimSun"/>
          <w:sz w:val="28"/>
          <w:szCs w:val="28"/>
          <w:lang w:eastAsia="zh-CN"/>
        </w:rPr>
        <w:t>размера дохода, приходящегося на каждого члена семьи гражданина-заявителя, либо одиноко проживающего гражданина-заявителя, и стоимости имущества, находящегося в собственности гражданина-заявителя и членов его семьи либо одиноко проживающего гражданина-заявителя и подлежащего налогообложению, определить следующие показатели:</w:t>
      </w:r>
    </w:p>
    <w:p w:rsidR="000B2901" w:rsidRPr="00D66245" w:rsidRDefault="000B2901" w:rsidP="00F63869">
      <w:pPr>
        <w:shd w:val="clear" w:color="auto" w:fill="FFFFFF"/>
        <w:ind w:firstLine="709"/>
        <w:jc w:val="both"/>
        <w:rPr>
          <w:rFonts w:eastAsia="SimSun" w:cs="Arial"/>
          <w:sz w:val="28"/>
          <w:szCs w:val="28"/>
          <w:lang w:eastAsia="zh-CN"/>
        </w:rPr>
      </w:pPr>
      <w:r w:rsidRPr="00D66245">
        <w:rPr>
          <w:rFonts w:eastAsia="SimSun"/>
          <w:sz w:val="28"/>
          <w:szCs w:val="28"/>
          <w:lang w:eastAsia="zh-CN"/>
        </w:rPr>
        <w:t xml:space="preserve">а) </w:t>
      </w:r>
      <w:r w:rsidRPr="00D66245">
        <w:rPr>
          <w:rFonts w:eastAsia="SimSun" w:cs="Arial"/>
          <w:sz w:val="28"/>
          <w:szCs w:val="28"/>
          <w:lang w:eastAsia="zh-CN"/>
        </w:rPr>
        <w:t xml:space="preserve">расчетный показатель рыночной стоимости жилого помещения в размере </w:t>
      </w:r>
    </w:p>
    <w:p w:rsidR="000B2901" w:rsidRPr="00D66245" w:rsidRDefault="000B2901" w:rsidP="00F63869">
      <w:pPr>
        <w:shd w:val="clear" w:color="auto" w:fill="FFFFFF"/>
        <w:ind w:firstLine="709"/>
        <w:jc w:val="both"/>
        <w:rPr>
          <w:rFonts w:eastAsia="SimSun" w:cs="Arial"/>
          <w:sz w:val="28"/>
          <w:szCs w:val="28"/>
          <w:lang w:eastAsia="zh-CN"/>
        </w:rPr>
      </w:pPr>
      <w:r w:rsidRPr="003F3301">
        <w:rPr>
          <w:rFonts w:eastAsia="SimSun"/>
          <w:sz w:val="28"/>
          <w:szCs w:val="28"/>
          <w:lang w:eastAsia="zh-CN"/>
        </w:rPr>
        <w:t>1 491 9</w:t>
      </w:r>
      <w:r w:rsidR="00046FBC">
        <w:rPr>
          <w:rFonts w:eastAsia="SimSun"/>
          <w:sz w:val="28"/>
          <w:szCs w:val="28"/>
          <w:lang w:eastAsia="zh-CN"/>
        </w:rPr>
        <w:t>9</w:t>
      </w:r>
      <w:bookmarkStart w:id="2" w:name="_GoBack"/>
      <w:bookmarkEnd w:id="2"/>
      <w:r w:rsidRPr="003F3301">
        <w:rPr>
          <w:rFonts w:eastAsia="SimSun"/>
          <w:sz w:val="28"/>
          <w:szCs w:val="28"/>
          <w:lang w:eastAsia="zh-CN"/>
        </w:rPr>
        <w:t>0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D66245">
        <w:rPr>
          <w:rFonts w:eastAsia="SimSun"/>
          <w:sz w:val="28"/>
          <w:szCs w:val="28"/>
          <w:lang w:eastAsia="zh-CN"/>
        </w:rPr>
        <w:t>рублей</w:t>
      </w:r>
      <w:r w:rsidRPr="00805B39">
        <w:rPr>
          <w:rFonts w:eastAsia="SimSun"/>
          <w:b/>
          <w:sz w:val="28"/>
          <w:szCs w:val="28"/>
          <w:lang w:eastAsia="zh-CN"/>
        </w:rPr>
        <w:t xml:space="preserve"> </w:t>
      </w:r>
      <w:r w:rsidRPr="003F3301">
        <w:rPr>
          <w:rFonts w:eastAsia="SimSun"/>
          <w:sz w:val="28"/>
          <w:szCs w:val="28"/>
          <w:lang w:eastAsia="zh-CN"/>
        </w:rPr>
        <w:t>00</w:t>
      </w:r>
      <w:r>
        <w:rPr>
          <w:rFonts w:eastAsia="SimSun"/>
          <w:sz w:val="28"/>
          <w:szCs w:val="28"/>
          <w:lang w:eastAsia="zh-CN"/>
        </w:rPr>
        <w:t xml:space="preserve"> копеек</w:t>
      </w:r>
      <w:r w:rsidRPr="00D66245">
        <w:rPr>
          <w:rFonts w:eastAsia="SimSun" w:cs="Arial"/>
          <w:sz w:val="28"/>
          <w:szCs w:val="28"/>
          <w:lang w:eastAsia="zh-CN"/>
        </w:rPr>
        <w:t>;</w:t>
      </w:r>
    </w:p>
    <w:p w:rsidR="000B2901" w:rsidRPr="00D66245" w:rsidRDefault="000B2901" w:rsidP="00F63869">
      <w:pPr>
        <w:shd w:val="clear" w:color="auto" w:fill="FFFFFF"/>
        <w:ind w:firstLine="709"/>
        <w:jc w:val="both"/>
        <w:rPr>
          <w:rFonts w:eastAsia="SimSun" w:cs="Arial"/>
          <w:sz w:val="28"/>
          <w:szCs w:val="28"/>
          <w:lang w:eastAsia="zh-CN"/>
        </w:rPr>
      </w:pPr>
      <w:r w:rsidRPr="00D66245">
        <w:rPr>
          <w:rFonts w:eastAsia="SimSun" w:cs="Arial"/>
          <w:sz w:val="28"/>
          <w:szCs w:val="28"/>
          <w:lang w:eastAsia="zh-CN"/>
        </w:rPr>
        <w:t xml:space="preserve">б) период накопления денежных средств - </w:t>
      </w:r>
      <w:r>
        <w:rPr>
          <w:rFonts w:eastAsia="SimSun" w:cs="Arial"/>
          <w:sz w:val="28"/>
          <w:szCs w:val="28"/>
          <w:lang w:eastAsia="zh-CN"/>
        </w:rPr>
        <w:t>200</w:t>
      </w:r>
      <w:r w:rsidRPr="00D66245">
        <w:rPr>
          <w:rFonts w:eastAsia="SimSun" w:cs="Arial"/>
          <w:sz w:val="28"/>
          <w:szCs w:val="28"/>
          <w:lang w:eastAsia="zh-CN"/>
        </w:rPr>
        <w:t xml:space="preserve"> месяцев;</w:t>
      </w:r>
    </w:p>
    <w:p w:rsidR="000B2901" w:rsidRPr="00D66245" w:rsidRDefault="000B2901" w:rsidP="00F63869">
      <w:pPr>
        <w:shd w:val="clear" w:color="auto" w:fill="FFFFFF"/>
        <w:ind w:firstLine="709"/>
        <w:jc w:val="both"/>
        <w:rPr>
          <w:rFonts w:eastAsia="SimSun" w:cs="Arial"/>
          <w:sz w:val="28"/>
          <w:szCs w:val="28"/>
          <w:lang w:eastAsia="zh-CN"/>
        </w:rPr>
      </w:pPr>
      <w:r w:rsidRPr="00D66245">
        <w:rPr>
          <w:rFonts w:eastAsia="SimSun" w:cs="Arial"/>
          <w:sz w:val="28"/>
          <w:szCs w:val="28"/>
          <w:lang w:eastAsia="zh-CN"/>
        </w:rPr>
        <w:t>в) среднемесячный минимальный уровень дохода на одного человека</w:t>
      </w:r>
      <w:r w:rsidRPr="003F3301">
        <w:rPr>
          <w:rFonts w:eastAsia="SimSun" w:cs="Arial"/>
          <w:sz w:val="28"/>
          <w:szCs w:val="28"/>
          <w:lang w:eastAsia="zh-CN"/>
        </w:rPr>
        <w:t>;</w:t>
      </w:r>
      <w:r w:rsidRPr="00D66245">
        <w:rPr>
          <w:rFonts w:eastAsia="SimSun" w:cs="Arial"/>
          <w:sz w:val="28"/>
          <w:szCs w:val="28"/>
          <w:lang w:eastAsia="zh-CN"/>
        </w:rPr>
        <w:t xml:space="preserve"> </w:t>
      </w:r>
    </w:p>
    <w:p w:rsidR="000B2901" w:rsidRPr="003F3301" w:rsidRDefault="000B2901" w:rsidP="00654EE8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за исключением </w:t>
      </w:r>
      <w:r w:rsidRPr="00BE6791">
        <w:rPr>
          <w:rFonts w:eastAsia="SimSun"/>
          <w:sz w:val="28"/>
          <w:szCs w:val="28"/>
          <w:lang w:eastAsia="zh-CN"/>
        </w:rPr>
        <w:t>пос</w:t>
      </w:r>
      <w:r>
        <w:rPr>
          <w:rFonts w:eastAsia="SimSun"/>
          <w:sz w:val="28"/>
          <w:szCs w:val="28"/>
          <w:lang w:eastAsia="zh-CN"/>
        </w:rPr>
        <w:t>елков</w:t>
      </w:r>
      <w:r w:rsidRPr="00BE6791">
        <w:rPr>
          <w:rFonts w:eastAsia="SimSun"/>
          <w:sz w:val="28"/>
          <w:szCs w:val="28"/>
          <w:lang w:eastAsia="zh-CN"/>
        </w:rPr>
        <w:t xml:space="preserve"> Малая Муксалма, Реболда, Савватьево, Соловецкий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D66245">
        <w:rPr>
          <w:rFonts w:eastAsia="SimSun"/>
          <w:sz w:val="28"/>
          <w:szCs w:val="28"/>
          <w:lang w:eastAsia="zh-CN"/>
        </w:rPr>
        <w:t xml:space="preserve">в размере </w:t>
      </w:r>
      <w:r w:rsidRPr="003F3301">
        <w:rPr>
          <w:rFonts w:eastAsia="SimSun"/>
          <w:sz w:val="28"/>
          <w:szCs w:val="28"/>
          <w:lang w:eastAsia="zh-CN"/>
        </w:rPr>
        <w:t>17 351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805B39">
        <w:rPr>
          <w:rFonts w:eastAsia="SimSun"/>
          <w:sz w:val="28"/>
          <w:szCs w:val="28"/>
          <w:lang w:eastAsia="zh-CN"/>
        </w:rPr>
        <w:t>рублей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3F3301">
        <w:rPr>
          <w:rFonts w:eastAsia="SimSun"/>
          <w:sz w:val="28"/>
          <w:szCs w:val="28"/>
          <w:lang w:eastAsia="zh-CN"/>
        </w:rPr>
        <w:t>00</w:t>
      </w:r>
      <w:r>
        <w:rPr>
          <w:rFonts w:eastAsia="SimSun"/>
          <w:sz w:val="28"/>
          <w:szCs w:val="28"/>
          <w:lang w:eastAsia="zh-CN"/>
        </w:rPr>
        <w:t xml:space="preserve"> копеек</w:t>
      </w:r>
      <w:r w:rsidRPr="003F3301">
        <w:rPr>
          <w:rFonts w:eastAsia="SimSun"/>
          <w:sz w:val="28"/>
          <w:szCs w:val="28"/>
          <w:lang w:eastAsia="zh-CN"/>
        </w:rPr>
        <w:t>;</w:t>
      </w:r>
    </w:p>
    <w:p w:rsidR="000B2901" w:rsidRPr="003D6626" w:rsidRDefault="000B2901" w:rsidP="00654EE8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</w:t>
      </w:r>
      <w:r w:rsidRPr="00BE6791">
        <w:rPr>
          <w:rFonts w:eastAsia="SimSun"/>
          <w:sz w:val="28"/>
          <w:szCs w:val="28"/>
          <w:lang w:eastAsia="zh-CN"/>
        </w:rPr>
        <w:t>пос</w:t>
      </w:r>
      <w:r>
        <w:rPr>
          <w:rFonts w:eastAsia="SimSun"/>
          <w:sz w:val="28"/>
          <w:szCs w:val="28"/>
          <w:lang w:eastAsia="zh-CN"/>
        </w:rPr>
        <w:t>елках</w:t>
      </w:r>
      <w:r w:rsidRPr="00BE6791">
        <w:rPr>
          <w:rFonts w:eastAsia="SimSun"/>
          <w:sz w:val="28"/>
          <w:szCs w:val="28"/>
          <w:lang w:eastAsia="zh-CN"/>
        </w:rPr>
        <w:t xml:space="preserve"> Малая Муксалма, Реболда, Савватьево, Соловецкий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D66245">
        <w:rPr>
          <w:rFonts w:eastAsia="SimSun"/>
          <w:sz w:val="28"/>
          <w:szCs w:val="28"/>
          <w:lang w:eastAsia="zh-CN"/>
        </w:rPr>
        <w:t xml:space="preserve">в размере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3F3301">
        <w:rPr>
          <w:rFonts w:eastAsia="SimSun"/>
          <w:sz w:val="28"/>
          <w:szCs w:val="28"/>
          <w:lang w:eastAsia="zh-CN"/>
        </w:rPr>
        <w:t>20 166</w:t>
      </w:r>
      <w:r w:rsidRPr="003D6626">
        <w:rPr>
          <w:rFonts w:eastAsia="SimSun"/>
          <w:b/>
          <w:sz w:val="28"/>
          <w:szCs w:val="28"/>
          <w:lang w:eastAsia="zh-CN"/>
        </w:rPr>
        <w:t xml:space="preserve"> </w:t>
      </w:r>
      <w:r w:rsidRPr="003D6626">
        <w:rPr>
          <w:rFonts w:eastAsia="SimSun"/>
          <w:sz w:val="28"/>
          <w:szCs w:val="28"/>
          <w:lang w:eastAsia="zh-CN"/>
        </w:rPr>
        <w:t>рублей</w:t>
      </w:r>
      <w:r w:rsidRPr="003D6626">
        <w:rPr>
          <w:rFonts w:eastAsia="SimSun"/>
          <w:b/>
          <w:sz w:val="28"/>
          <w:szCs w:val="28"/>
          <w:lang w:eastAsia="zh-CN"/>
        </w:rPr>
        <w:t xml:space="preserve"> </w:t>
      </w:r>
      <w:r w:rsidRPr="003F3301">
        <w:rPr>
          <w:rFonts w:eastAsia="SimSun"/>
          <w:sz w:val="28"/>
          <w:szCs w:val="28"/>
          <w:lang w:eastAsia="zh-CN"/>
        </w:rPr>
        <w:t>00</w:t>
      </w:r>
      <w:r w:rsidRPr="003D6626">
        <w:rPr>
          <w:rFonts w:eastAsia="SimSun"/>
          <w:sz w:val="28"/>
          <w:szCs w:val="28"/>
          <w:lang w:eastAsia="zh-CN"/>
        </w:rPr>
        <w:t xml:space="preserve"> копеек</w:t>
      </w:r>
      <w:r>
        <w:rPr>
          <w:rFonts w:eastAsia="SimSun"/>
          <w:sz w:val="28"/>
          <w:szCs w:val="28"/>
          <w:lang w:eastAsia="zh-CN"/>
        </w:rPr>
        <w:t>.</w:t>
      </w:r>
    </w:p>
    <w:p w:rsidR="000B2901" w:rsidRPr="003F3301" w:rsidRDefault="000B2901" w:rsidP="00D66245">
      <w:pPr>
        <w:shd w:val="clear" w:color="auto" w:fill="FFFFFF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4. Установить</w:t>
      </w:r>
      <w:r w:rsidRPr="003D6626">
        <w:rPr>
          <w:rFonts w:eastAsia="SimSun"/>
          <w:sz w:val="28"/>
          <w:szCs w:val="28"/>
          <w:lang w:eastAsia="zh-CN"/>
        </w:rPr>
        <w:t xml:space="preserve"> период времени, на который утверждены пороговые значения и показатели, </w:t>
      </w:r>
      <w:r w:rsidRPr="003F3301">
        <w:rPr>
          <w:rFonts w:eastAsia="SimSun"/>
          <w:sz w:val="28"/>
          <w:szCs w:val="28"/>
          <w:lang w:eastAsia="zh-CN"/>
        </w:rPr>
        <w:t>с 1 марта 2024 года по 28 февраля 2025 года.</w:t>
      </w:r>
    </w:p>
    <w:p w:rsidR="000B2901" w:rsidRPr="003D6626" w:rsidRDefault="000B2901" w:rsidP="003D6626">
      <w:pPr>
        <w:ind w:firstLine="709"/>
        <w:jc w:val="both"/>
        <w:rPr>
          <w:sz w:val="28"/>
          <w:szCs w:val="28"/>
        </w:rPr>
      </w:pPr>
      <w:r w:rsidRPr="003D6626">
        <w:rPr>
          <w:rFonts w:eastAsia="SimSun" w:cs="Arial"/>
          <w:sz w:val="28"/>
          <w:szCs w:val="28"/>
          <w:lang w:eastAsia="zh-CN"/>
        </w:rPr>
        <w:t>5.</w:t>
      </w:r>
      <w:r w:rsidRPr="003D6626">
        <w:rPr>
          <w:sz w:val="28"/>
          <w:szCs w:val="28"/>
          <w:lang w:eastAsia="ar-SA"/>
        </w:rPr>
        <w:t xml:space="preserve"> </w:t>
      </w:r>
      <w:r w:rsidRPr="003D6626">
        <w:rPr>
          <w:sz w:val="28"/>
          <w:szCs w:val="28"/>
        </w:rPr>
        <w:t xml:space="preserve"> </w:t>
      </w:r>
      <w:r w:rsidR="00317811" w:rsidRPr="00317811">
        <w:rPr>
          <w:sz w:val="28"/>
          <w:szCs w:val="28"/>
        </w:rPr>
        <w:t>Настоящее решение подлежит официальному опубликованию и вступает в силу со дня его официального опубликования.</w:t>
      </w:r>
      <w:r w:rsidRPr="003D6626">
        <w:rPr>
          <w:sz w:val="28"/>
          <w:szCs w:val="28"/>
        </w:rPr>
        <w:t xml:space="preserve">  </w:t>
      </w:r>
    </w:p>
    <w:p w:rsidR="000B2901" w:rsidRPr="003D6626" w:rsidRDefault="000B2901" w:rsidP="00D66245">
      <w:pPr>
        <w:suppressAutoHyphens/>
        <w:overflowPunct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</w:p>
    <w:p w:rsidR="000B2901" w:rsidRPr="003D6626" w:rsidRDefault="000B2901" w:rsidP="00D66245">
      <w:pPr>
        <w:suppressAutoHyphens/>
        <w:overflowPunct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</w:p>
    <w:p w:rsidR="000B2901" w:rsidRDefault="000B2901" w:rsidP="00D66245">
      <w:pPr>
        <w:suppressAutoHyphens/>
        <w:overflowPunct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</w:p>
    <w:p w:rsidR="000B2901" w:rsidRPr="00EF0BB6" w:rsidRDefault="000B2901" w:rsidP="00D66245">
      <w:pPr>
        <w:suppressAutoHyphens/>
        <w:overflowPunct/>
        <w:autoSpaceDE/>
        <w:autoSpaceDN/>
        <w:adjustRightInd/>
        <w:ind w:firstLine="708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545"/>
      </w:tblGrid>
      <w:tr w:rsidR="000B2901" w:rsidRPr="003C6269" w:rsidTr="00A240EF">
        <w:tc>
          <w:tcPr>
            <w:tcW w:w="5387" w:type="dxa"/>
          </w:tcPr>
          <w:p w:rsidR="000B2901" w:rsidRPr="00004530" w:rsidRDefault="000B2901" w:rsidP="00A240EF">
            <w:pPr>
              <w:snapToGrid w:val="0"/>
              <w:jc w:val="both"/>
              <w:rPr>
                <w:sz w:val="28"/>
                <w:szCs w:val="28"/>
              </w:rPr>
            </w:pPr>
            <w:r w:rsidRPr="00004530">
              <w:rPr>
                <w:sz w:val="28"/>
                <w:szCs w:val="28"/>
              </w:rPr>
              <w:t xml:space="preserve">Председатель </w:t>
            </w:r>
          </w:p>
          <w:p w:rsidR="000B2901" w:rsidRPr="00004530" w:rsidRDefault="000B2901" w:rsidP="00A240EF">
            <w:pPr>
              <w:jc w:val="both"/>
              <w:rPr>
                <w:sz w:val="28"/>
                <w:szCs w:val="28"/>
              </w:rPr>
            </w:pPr>
            <w:r w:rsidRPr="00004530">
              <w:rPr>
                <w:sz w:val="28"/>
                <w:szCs w:val="28"/>
              </w:rPr>
              <w:t>Собрания депутатов</w:t>
            </w:r>
          </w:p>
          <w:p w:rsidR="000B2901" w:rsidRPr="00004530" w:rsidRDefault="000B2901" w:rsidP="00A240EF">
            <w:pPr>
              <w:jc w:val="both"/>
              <w:rPr>
                <w:sz w:val="28"/>
                <w:szCs w:val="28"/>
              </w:rPr>
            </w:pPr>
          </w:p>
          <w:p w:rsidR="000B2901" w:rsidRPr="00004530" w:rsidRDefault="000B2901" w:rsidP="00A240EF">
            <w:pPr>
              <w:rPr>
                <w:sz w:val="28"/>
                <w:szCs w:val="28"/>
              </w:rPr>
            </w:pPr>
            <w:r w:rsidRPr="00004530">
              <w:rPr>
                <w:sz w:val="28"/>
                <w:szCs w:val="28"/>
              </w:rPr>
              <w:t>_____________ А.Н. Авилов</w:t>
            </w:r>
          </w:p>
        </w:tc>
        <w:tc>
          <w:tcPr>
            <w:tcW w:w="4545" w:type="dxa"/>
          </w:tcPr>
          <w:p w:rsidR="000B2901" w:rsidRPr="00004530" w:rsidRDefault="000B2901" w:rsidP="00A240EF">
            <w:pPr>
              <w:snapToGrid w:val="0"/>
              <w:jc w:val="both"/>
              <w:rPr>
                <w:sz w:val="28"/>
                <w:szCs w:val="28"/>
              </w:rPr>
            </w:pPr>
            <w:r w:rsidRPr="00004530">
              <w:rPr>
                <w:sz w:val="28"/>
                <w:szCs w:val="28"/>
              </w:rPr>
              <w:t xml:space="preserve">Глава </w:t>
            </w:r>
          </w:p>
          <w:p w:rsidR="000B2901" w:rsidRPr="00004530" w:rsidRDefault="000B2901" w:rsidP="00A240EF">
            <w:pPr>
              <w:jc w:val="both"/>
              <w:rPr>
                <w:sz w:val="28"/>
                <w:szCs w:val="28"/>
              </w:rPr>
            </w:pPr>
            <w:r w:rsidRPr="00004530">
              <w:rPr>
                <w:sz w:val="28"/>
                <w:szCs w:val="28"/>
              </w:rPr>
              <w:t>муниципального образования</w:t>
            </w:r>
          </w:p>
          <w:p w:rsidR="000B2901" w:rsidRPr="00004530" w:rsidRDefault="000B2901" w:rsidP="00A240EF">
            <w:pPr>
              <w:jc w:val="both"/>
              <w:rPr>
                <w:sz w:val="28"/>
                <w:szCs w:val="28"/>
              </w:rPr>
            </w:pPr>
          </w:p>
          <w:p w:rsidR="000B2901" w:rsidRPr="003C6269" w:rsidRDefault="000B2901" w:rsidP="00A240EF">
            <w:r w:rsidRPr="00004530">
              <w:rPr>
                <w:sz w:val="28"/>
                <w:szCs w:val="28"/>
              </w:rPr>
              <w:t>_____________ В.А. Рудкина</w:t>
            </w:r>
          </w:p>
        </w:tc>
      </w:tr>
      <w:bookmarkEnd w:id="0"/>
    </w:tbl>
    <w:p w:rsidR="000B2901" w:rsidRPr="0028398E" w:rsidRDefault="000B2901" w:rsidP="00F63869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0B2901" w:rsidRPr="0028398E" w:rsidRDefault="000B2901" w:rsidP="00F63869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0B2901" w:rsidRDefault="000B2901" w:rsidP="00F63869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0B2901" w:rsidRDefault="000B2901" w:rsidP="00F63869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0B2901" w:rsidRDefault="000B2901" w:rsidP="00F63869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0B2901" w:rsidRDefault="000B2901" w:rsidP="00F63869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0B2901" w:rsidRDefault="000B2901" w:rsidP="00F63869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0B2901" w:rsidRDefault="000B2901" w:rsidP="00F63869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0B2901" w:rsidRDefault="000B2901" w:rsidP="00F63869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0B2901" w:rsidRDefault="000B2901" w:rsidP="00F63869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0B2901" w:rsidRDefault="000B2901" w:rsidP="00F63869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0B2901" w:rsidRDefault="000B2901" w:rsidP="00F63869">
      <w:pPr>
        <w:ind w:firstLine="540"/>
        <w:jc w:val="right"/>
      </w:pPr>
    </w:p>
    <w:p w:rsidR="000B2901" w:rsidRPr="0028398E" w:rsidRDefault="000B2901" w:rsidP="00F63869"/>
    <w:p w:rsidR="000B2901" w:rsidRPr="00F63869" w:rsidRDefault="000B2901" w:rsidP="003C75C5">
      <w:pPr>
        <w:overflowPunct/>
        <w:autoSpaceDE/>
        <w:autoSpaceDN/>
        <w:adjustRightInd/>
        <w:jc w:val="center"/>
        <w:rPr>
          <w:bCs/>
          <w:sz w:val="28"/>
          <w:szCs w:val="28"/>
          <w:lang w:eastAsia="en-US"/>
        </w:rPr>
      </w:pPr>
    </w:p>
    <w:sectPr w:rsidR="000B2901" w:rsidRPr="00F63869" w:rsidSect="0039792F">
      <w:headerReference w:type="even" r:id="rId9"/>
      <w:headerReference w:type="defaul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81" w:rsidRDefault="00621F81">
      <w:r>
        <w:separator/>
      </w:r>
    </w:p>
  </w:endnote>
  <w:endnote w:type="continuationSeparator" w:id="0">
    <w:p w:rsidR="00621F81" w:rsidRDefault="0062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81" w:rsidRDefault="00621F81">
      <w:r>
        <w:separator/>
      </w:r>
    </w:p>
  </w:footnote>
  <w:footnote w:type="continuationSeparator" w:id="0">
    <w:p w:rsidR="00621F81" w:rsidRDefault="00621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01" w:rsidRDefault="000B2901" w:rsidP="009A4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2901" w:rsidRDefault="000B290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01" w:rsidRDefault="000B2901" w:rsidP="009A4C0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6FBC">
      <w:rPr>
        <w:rStyle w:val="ac"/>
        <w:noProof/>
      </w:rPr>
      <w:t>2</w:t>
    </w:r>
    <w:r>
      <w:rPr>
        <w:rStyle w:val="ac"/>
      </w:rPr>
      <w:fldChar w:fldCharType="end"/>
    </w:r>
  </w:p>
  <w:p w:rsidR="000B2901" w:rsidRDefault="000B290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BF3"/>
    <w:rsid w:val="00004530"/>
    <w:rsid w:val="00005F80"/>
    <w:rsid w:val="0000681B"/>
    <w:rsid w:val="00022602"/>
    <w:rsid w:val="00046FBC"/>
    <w:rsid w:val="00054FB5"/>
    <w:rsid w:val="00094BCC"/>
    <w:rsid w:val="000B2901"/>
    <w:rsid w:val="000C2420"/>
    <w:rsid w:val="000E640A"/>
    <w:rsid w:val="00102EBB"/>
    <w:rsid w:val="0017202F"/>
    <w:rsid w:val="00183B4A"/>
    <w:rsid w:val="001A7141"/>
    <w:rsid w:val="002120F9"/>
    <w:rsid w:val="0022360C"/>
    <w:rsid w:val="00227806"/>
    <w:rsid w:val="00240D47"/>
    <w:rsid w:val="002775A2"/>
    <w:rsid w:val="0028398E"/>
    <w:rsid w:val="00286101"/>
    <w:rsid w:val="0029048E"/>
    <w:rsid w:val="002C0081"/>
    <w:rsid w:val="002C196C"/>
    <w:rsid w:val="002D0738"/>
    <w:rsid w:val="002E7AC1"/>
    <w:rsid w:val="00317811"/>
    <w:rsid w:val="00322A17"/>
    <w:rsid w:val="00335813"/>
    <w:rsid w:val="00367712"/>
    <w:rsid w:val="00370D9D"/>
    <w:rsid w:val="003818BF"/>
    <w:rsid w:val="00381FD7"/>
    <w:rsid w:val="0039792F"/>
    <w:rsid w:val="003C6269"/>
    <w:rsid w:val="003C75C5"/>
    <w:rsid w:val="003D452D"/>
    <w:rsid w:val="003D6626"/>
    <w:rsid w:val="003D69E4"/>
    <w:rsid w:val="003F3301"/>
    <w:rsid w:val="003F45D1"/>
    <w:rsid w:val="003F796C"/>
    <w:rsid w:val="004041F3"/>
    <w:rsid w:val="00420207"/>
    <w:rsid w:val="004230EA"/>
    <w:rsid w:val="00432445"/>
    <w:rsid w:val="00441EA0"/>
    <w:rsid w:val="00464113"/>
    <w:rsid w:val="00464BF3"/>
    <w:rsid w:val="00473E38"/>
    <w:rsid w:val="004A0F60"/>
    <w:rsid w:val="004E1F9C"/>
    <w:rsid w:val="004E6062"/>
    <w:rsid w:val="004F040C"/>
    <w:rsid w:val="004F14D3"/>
    <w:rsid w:val="005164CE"/>
    <w:rsid w:val="0054616D"/>
    <w:rsid w:val="005647D4"/>
    <w:rsid w:val="00576B71"/>
    <w:rsid w:val="0058493F"/>
    <w:rsid w:val="00593A6F"/>
    <w:rsid w:val="005C1656"/>
    <w:rsid w:val="005E285A"/>
    <w:rsid w:val="005F1B5B"/>
    <w:rsid w:val="005F1EBD"/>
    <w:rsid w:val="00613AFE"/>
    <w:rsid w:val="00621F81"/>
    <w:rsid w:val="00622D99"/>
    <w:rsid w:val="00634849"/>
    <w:rsid w:val="00636E2B"/>
    <w:rsid w:val="00642952"/>
    <w:rsid w:val="00647037"/>
    <w:rsid w:val="00654EE8"/>
    <w:rsid w:val="006563B7"/>
    <w:rsid w:val="0066249B"/>
    <w:rsid w:val="00677EA4"/>
    <w:rsid w:val="006905CF"/>
    <w:rsid w:val="006A0317"/>
    <w:rsid w:val="006A4D5B"/>
    <w:rsid w:val="006B3903"/>
    <w:rsid w:val="006D55C0"/>
    <w:rsid w:val="00741E73"/>
    <w:rsid w:val="00745409"/>
    <w:rsid w:val="00751A51"/>
    <w:rsid w:val="00760D62"/>
    <w:rsid w:val="00765FF3"/>
    <w:rsid w:val="007711E2"/>
    <w:rsid w:val="007A7036"/>
    <w:rsid w:val="007A7AC5"/>
    <w:rsid w:val="007B05DA"/>
    <w:rsid w:val="007D0F0C"/>
    <w:rsid w:val="007E5A49"/>
    <w:rsid w:val="007E659D"/>
    <w:rsid w:val="007F3690"/>
    <w:rsid w:val="00805B39"/>
    <w:rsid w:val="00827613"/>
    <w:rsid w:val="00833A32"/>
    <w:rsid w:val="00846334"/>
    <w:rsid w:val="00857D2A"/>
    <w:rsid w:val="0087432D"/>
    <w:rsid w:val="00874621"/>
    <w:rsid w:val="008A1C77"/>
    <w:rsid w:val="008B1709"/>
    <w:rsid w:val="008B2F28"/>
    <w:rsid w:val="008D6FB9"/>
    <w:rsid w:val="008E2BA9"/>
    <w:rsid w:val="008E327F"/>
    <w:rsid w:val="008F3BD4"/>
    <w:rsid w:val="008F6503"/>
    <w:rsid w:val="00902972"/>
    <w:rsid w:val="00902E0E"/>
    <w:rsid w:val="009128F9"/>
    <w:rsid w:val="00917004"/>
    <w:rsid w:val="00936DC1"/>
    <w:rsid w:val="00942594"/>
    <w:rsid w:val="009760B5"/>
    <w:rsid w:val="009832E4"/>
    <w:rsid w:val="009904F7"/>
    <w:rsid w:val="00994698"/>
    <w:rsid w:val="009A00D8"/>
    <w:rsid w:val="009A4C05"/>
    <w:rsid w:val="009B56E9"/>
    <w:rsid w:val="009F61AB"/>
    <w:rsid w:val="00A079E8"/>
    <w:rsid w:val="00A240EF"/>
    <w:rsid w:val="00A5322E"/>
    <w:rsid w:val="00AA5798"/>
    <w:rsid w:val="00AD6806"/>
    <w:rsid w:val="00AF0A4D"/>
    <w:rsid w:val="00B03739"/>
    <w:rsid w:val="00B1312C"/>
    <w:rsid w:val="00B1783A"/>
    <w:rsid w:val="00B227F1"/>
    <w:rsid w:val="00B44DE3"/>
    <w:rsid w:val="00B51329"/>
    <w:rsid w:val="00B56632"/>
    <w:rsid w:val="00B56BFC"/>
    <w:rsid w:val="00B668A1"/>
    <w:rsid w:val="00B71E38"/>
    <w:rsid w:val="00BA2C02"/>
    <w:rsid w:val="00BA47CC"/>
    <w:rsid w:val="00BD1870"/>
    <w:rsid w:val="00BD1E2C"/>
    <w:rsid w:val="00BD4738"/>
    <w:rsid w:val="00BE1CA7"/>
    <w:rsid w:val="00BE6791"/>
    <w:rsid w:val="00BF5032"/>
    <w:rsid w:val="00BF554A"/>
    <w:rsid w:val="00C00361"/>
    <w:rsid w:val="00C01C2F"/>
    <w:rsid w:val="00C16F9A"/>
    <w:rsid w:val="00C32728"/>
    <w:rsid w:val="00C328E4"/>
    <w:rsid w:val="00C35E4D"/>
    <w:rsid w:val="00C400C5"/>
    <w:rsid w:val="00C45254"/>
    <w:rsid w:val="00C52CDE"/>
    <w:rsid w:val="00C532CB"/>
    <w:rsid w:val="00C84642"/>
    <w:rsid w:val="00CA0E7E"/>
    <w:rsid w:val="00CA1417"/>
    <w:rsid w:val="00CB0F0E"/>
    <w:rsid w:val="00CB66D2"/>
    <w:rsid w:val="00CC31F5"/>
    <w:rsid w:val="00CE2C75"/>
    <w:rsid w:val="00CF0F53"/>
    <w:rsid w:val="00CF4831"/>
    <w:rsid w:val="00CF6849"/>
    <w:rsid w:val="00D2326E"/>
    <w:rsid w:val="00D27AC7"/>
    <w:rsid w:val="00D30161"/>
    <w:rsid w:val="00D30573"/>
    <w:rsid w:val="00D311E6"/>
    <w:rsid w:val="00D66245"/>
    <w:rsid w:val="00D9069F"/>
    <w:rsid w:val="00DA4B50"/>
    <w:rsid w:val="00DB6629"/>
    <w:rsid w:val="00DC4B9D"/>
    <w:rsid w:val="00DD316B"/>
    <w:rsid w:val="00DE1005"/>
    <w:rsid w:val="00DE298E"/>
    <w:rsid w:val="00DF06A4"/>
    <w:rsid w:val="00EA3F83"/>
    <w:rsid w:val="00EC0352"/>
    <w:rsid w:val="00EC376D"/>
    <w:rsid w:val="00EE51C9"/>
    <w:rsid w:val="00EF0BB6"/>
    <w:rsid w:val="00F12CF7"/>
    <w:rsid w:val="00F16254"/>
    <w:rsid w:val="00F534B4"/>
    <w:rsid w:val="00F63869"/>
    <w:rsid w:val="00F646FF"/>
    <w:rsid w:val="00F73280"/>
    <w:rsid w:val="00FC3905"/>
    <w:rsid w:val="00FC6258"/>
    <w:rsid w:val="00FC64A4"/>
    <w:rsid w:val="00F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F3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EC376D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EC376D"/>
  </w:style>
  <w:style w:type="character" w:customStyle="1" w:styleId="a5">
    <w:name w:val="Текст примечания Знак"/>
    <w:link w:val="a4"/>
    <w:uiPriority w:val="99"/>
    <w:semiHidden/>
    <w:locked/>
    <w:rsid w:val="00EC376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EC376D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EC376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EC37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C376D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EF0BB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rsid w:val="00760D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E4614F"/>
    <w:rPr>
      <w:rFonts w:ascii="Times New Roman" w:hAnsi="Times New Roman"/>
      <w:sz w:val="20"/>
      <w:szCs w:val="20"/>
    </w:rPr>
  </w:style>
  <w:style w:type="character" w:styleId="ac">
    <w:name w:val="page number"/>
    <w:uiPriority w:val="99"/>
    <w:rsid w:val="00760D6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BE581D55F8F09680B5F9A30431247558B707A160EE3E12F05910217A326E2CD7CBB2EA99F1B5A5F395142TC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Жигарева Екатерина Васильевна</dc:creator>
  <cp:keywords/>
  <dc:description/>
  <cp:lastModifiedBy>Мельников Дмитрий Анатольевич</cp:lastModifiedBy>
  <cp:revision>50</cp:revision>
  <cp:lastPrinted>2024-01-15T08:50:00Z</cp:lastPrinted>
  <dcterms:created xsi:type="dcterms:W3CDTF">2023-09-06T13:13:00Z</dcterms:created>
  <dcterms:modified xsi:type="dcterms:W3CDTF">2024-02-15T10:40:00Z</dcterms:modified>
</cp:coreProperties>
</file>