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before="3"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E7F5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Приморский муниципальный округ Архангельской области</w:t>
      </w:r>
    </w:p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before="3"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E7F5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Собрание депутатов первого созыва</w:t>
      </w:r>
    </w:p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before="3" w:after="0" w:line="240" w:lineRule="auto"/>
        <w:ind w:right="-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Восьмая</w:t>
      </w:r>
      <w:r w:rsidRPr="005E7F5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 xml:space="preserve"> очередная сессия</w:t>
      </w:r>
    </w:p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before="3" w:after="0" w:line="240" w:lineRule="auto"/>
        <w:ind w:left="1347" w:right="-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before="3" w:after="0" w:line="240" w:lineRule="auto"/>
        <w:ind w:left="1347" w:right="-69" w:hanging="134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 w:rsidRPr="005E7F55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  <w:t>РЕШЕНИ</w:t>
      </w:r>
      <w:r w:rsidRPr="005E7F5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color="000000"/>
        </w:rPr>
        <w:t>Е</w:t>
      </w:r>
    </w:p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before="9" w:after="0" w:line="240" w:lineRule="auto"/>
        <w:ind w:right="-69"/>
        <w:rPr>
          <w:rFonts w:ascii="Times New Roman" w:eastAsia="Times New Roman" w:hAnsi="Times New Roman" w:cs="Times New Roman"/>
          <w:b/>
          <w:sz w:val="27"/>
          <w:szCs w:val="26"/>
        </w:rPr>
      </w:pPr>
    </w:p>
    <w:p w:rsidR="001C4C2D" w:rsidRPr="005E7F55" w:rsidRDefault="00BE3B22" w:rsidP="001C4C2D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spacing w:after="0" w:line="480" w:lineRule="exac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  <w:r w:rsidR="001C4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апреля</w:t>
      </w:r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</w:t>
      </w:r>
      <w:r w:rsidR="001C4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</w:t>
      </w:r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C4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C4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1C4C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              </w:t>
      </w:r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022A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bookmarkStart w:id="0" w:name="_GoBack"/>
      <w:bookmarkEnd w:id="0"/>
      <w:r w:rsidR="001C4C2D" w:rsidRPr="005E7F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№ </w:t>
      </w:r>
      <w:r w:rsidR="00AF23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143</w:t>
      </w:r>
    </w:p>
    <w:p w:rsidR="001C4C2D" w:rsidRPr="005E7F55" w:rsidRDefault="001C4C2D" w:rsidP="001C4C2D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C4C2D" w:rsidRPr="00F45DAD" w:rsidRDefault="00EE7C78" w:rsidP="001C4C2D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установлении границ территории осуществ</w:t>
      </w:r>
      <w:r w:rsidR="00DE3DD3">
        <w:rPr>
          <w:rFonts w:ascii="Times New Roman" w:eastAsia="Times New Roman" w:hAnsi="Times New Roman" w:cs="Times New Roman"/>
          <w:b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D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территориально</w:t>
      </w:r>
      <w:r w:rsidR="00DE3DD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общественно</w:t>
      </w:r>
      <w:r w:rsidR="00DE3DD3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самоуправлени</w:t>
      </w:r>
      <w:r w:rsidR="00DE3DD3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3D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Прилукчане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C4C2D" w:rsidRPr="005E7F55" w:rsidRDefault="001C4C2D" w:rsidP="001C4C2D">
      <w:pPr>
        <w:widowControl w:val="0"/>
        <w:numPr>
          <w:ilvl w:val="0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E7C78" w:rsidRDefault="001C4C2D" w:rsidP="001C4C2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55">
        <w:rPr>
          <w:rFonts w:ascii="Times New Roman" w:eastAsia="Times New Roman" w:hAnsi="Times New Roman" w:cs="Times New Roman"/>
          <w:sz w:val="28"/>
          <w:szCs w:val="28"/>
        </w:rPr>
        <w:tab/>
      </w:r>
      <w:r w:rsidR="00EE7C78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EE7C78" w:rsidRPr="00EE7C78">
        <w:t xml:space="preserve"> </w:t>
      </w:r>
      <w:r w:rsidR="00EE7C78" w:rsidRPr="00EE7C78">
        <w:rPr>
          <w:rFonts w:ascii="Times New Roman" w:eastAsia="Times New Roman" w:hAnsi="Times New Roman" w:cs="Times New Roman"/>
          <w:sz w:val="28"/>
          <w:szCs w:val="28"/>
        </w:rPr>
        <w:t xml:space="preserve">со статьей 27 Федерального закона от 6 октября </w:t>
      </w:r>
      <w:r w:rsidR="00EE7C78">
        <w:rPr>
          <w:rFonts w:ascii="Times New Roman" w:eastAsia="Times New Roman" w:hAnsi="Times New Roman" w:cs="Times New Roman"/>
          <w:sz w:val="28"/>
          <w:szCs w:val="28"/>
        </w:rPr>
        <w:br/>
      </w:r>
      <w:r w:rsidR="00EE7C78" w:rsidRPr="00EE7C78">
        <w:rPr>
          <w:rFonts w:ascii="Times New Roman" w:eastAsia="Times New Roman" w:hAnsi="Times New Roman" w:cs="Times New Roman"/>
          <w:sz w:val="28"/>
          <w:szCs w:val="28"/>
        </w:rPr>
        <w:t>2003 года № 131-ФЗ «Об общих принципах организации местного самоупр</w:t>
      </w:r>
      <w:r w:rsidR="00EE7C78">
        <w:rPr>
          <w:rFonts w:ascii="Times New Roman" w:eastAsia="Times New Roman" w:hAnsi="Times New Roman" w:cs="Times New Roman"/>
          <w:sz w:val="28"/>
          <w:szCs w:val="28"/>
        </w:rPr>
        <w:t xml:space="preserve">авления в Российской Федерации», статьей 15 Устава Приморского муниципального округа Архангельской области, </w:t>
      </w:r>
      <w:r w:rsidR="00EE7C78" w:rsidRPr="00EE7C7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EE7C78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EE7C78" w:rsidRPr="00EE7C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C78">
        <w:rPr>
          <w:rFonts w:ascii="Times New Roman" w:eastAsia="Times New Roman" w:hAnsi="Times New Roman" w:cs="Times New Roman"/>
          <w:sz w:val="28"/>
          <w:szCs w:val="28"/>
        </w:rPr>
        <w:br/>
      </w:r>
      <w:r w:rsidR="00EE7C78" w:rsidRPr="00EE7C78">
        <w:rPr>
          <w:rFonts w:ascii="Times New Roman" w:eastAsia="Times New Roman" w:hAnsi="Times New Roman" w:cs="Times New Roman"/>
          <w:sz w:val="28"/>
          <w:szCs w:val="28"/>
        </w:rPr>
        <w:t>о территориальном общественном самоуправлении в Приморском муниципальном округе Архангельской области, утвержденным решением Собрания депутатов Приморского муниципального округа Архангельской обла</w:t>
      </w:r>
      <w:r w:rsidR="00D43D8C">
        <w:rPr>
          <w:rFonts w:ascii="Times New Roman" w:eastAsia="Times New Roman" w:hAnsi="Times New Roman" w:cs="Times New Roman"/>
          <w:sz w:val="28"/>
          <w:szCs w:val="28"/>
        </w:rPr>
        <w:t>сти от 23 ноября 2023 года № 39</w:t>
      </w:r>
      <w:r w:rsidR="00DE3DD3">
        <w:rPr>
          <w:rFonts w:ascii="Times New Roman" w:eastAsia="Times New Roman" w:hAnsi="Times New Roman" w:cs="Times New Roman"/>
          <w:sz w:val="28"/>
          <w:szCs w:val="28"/>
        </w:rPr>
        <w:t>, на основании ходатайства инициативной группы жителей дер. Прилук</w:t>
      </w:r>
    </w:p>
    <w:p w:rsidR="001C4C2D" w:rsidRPr="005E7F55" w:rsidRDefault="001C4C2D" w:rsidP="001C4C2D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C2D" w:rsidRPr="005E7F55" w:rsidRDefault="001C4C2D" w:rsidP="001C4C2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F5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Собрание депутатов </w:t>
      </w:r>
      <w:r w:rsidRPr="005E7F55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РЕШАЕТ</w:t>
      </w:r>
      <w:r w:rsidRPr="005E7F5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4C2D" w:rsidRDefault="001C4C2D" w:rsidP="001C4C2D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C2D" w:rsidRDefault="001C4C2D" w:rsidP="00AF23CD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9C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D43D8C" w:rsidRDefault="00D43D8C" w:rsidP="00AF23C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8C">
        <w:rPr>
          <w:rFonts w:ascii="Times New Roman" w:eastAsia="Times New Roman" w:hAnsi="Times New Roman" w:cs="Times New Roman"/>
          <w:sz w:val="28"/>
          <w:szCs w:val="28"/>
        </w:rPr>
        <w:t>Установить границы территории осуществл</w:t>
      </w:r>
      <w:r w:rsidR="00416A0F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Pr="00D43D8C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</w:t>
      </w:r>
      <w:r w:rsidR="00416A0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D8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 w:rsidR="00416A0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D8C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</w:t>
      </w:r>
      <w:r w:rsidR="00416A0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43D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43D8C">
        <w:rPr>
          <w:rFonts w:ascii="Times New Roman" w:eastAsia="Times New Roman" w:hAnsi="Times New Roman" w:cs="Times New Roman"/>
          <w:sz w:val="28"/>
          <w:szCs w:val="28"/>
        </w:rPr>
        <w:t>Прилукчане</w:t>
      </w:r>
      <w:proofErr w:type="spellEnd"/>
      <w:r w:rsidRPr="00D43D8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следующих пределах:</w:t>
      </w:r>
    </w:p>
    <w:p w:rsidR="001C4C2D" w:rsidRPr="00D43D8C" w:rsidRDefault="00D43D8C" w:rsidP="00AF23C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 территория дер. Прилук Приморского муниципального округа Архангельской области.</w:t>
      </w:r>
    </w:p>
    <w:p w:rsidR="001C4C2D" w:rsidRPr="00524C9C" w:rsidRDefault="001C4C2D" w:rsidP="00AF2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C2D" w:rsidRPr="00524C9C" w:rsidRDefault="001C4C2D" w:rsidP="00AF23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9C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43D8C" w:rsidRPr="00D43D8C" w:rsidRDefault="00D43D8C" w:rsidP="00AF2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D8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43D8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</w:t>
      </w:r>
      <w:r w:rsidR="008E5B56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D43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C2D" w:rsidRDefault="001C4C2D" w:rsidP="001C4C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C2D" w:rsidRDefault="001C4C2D" w:rsidP="001C4C2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4C2D" w:rsidRPr="00D34DAD" w:rsidRDefault="001C4C2D" w:rsidP="001C4C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02" w:rsidRPr="00C85D02" w:rsidRDefault="00C85D02" w:rsidP="00C8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C85D02" w:rsidRPr="00C85D02" w:rsidRDefault="00C85D02" w:rsidP="00C85D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муниципального округа</w:t>
      </w:r>
      <w:r w:rsidRPr="00C85D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5D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5D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Pr="00C85D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85D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А.Н. Авилов</w:t>
      </w:r>
    </w:p>
    <w:p w:rsidR="00A324FC" w:rsidRDefault="00A324FC" w:rsidP="001C4C2D"/>
    <w:sectPr w:rsidR="00A324FC" w:rsidSect="00C85D02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933C1B"/>
    <w:multiLevelType w:val="hybridMultilevel"/>
    <w:tmpl w:val="150E0F8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1A"/>
    <w:rsid w:val="000175C9"/>
    <w:rsid w:val="00022A40"/>
    <w:rsid w:val="001C4C2D"/>
    <w:rsid w:val="00275ADC"/>
    <w:rsid w:val="00416A0F"/>
    <w:rsid w:val="00705E47"/>
    <w:rsid w:val="007E5C1A"/>
    <w:rsid w:val="008E5B56"/>
    <w:rsid w:val="00A324FC"/>
    <w:rsid w:val="00A44E9B"/>
    <w:rsid w:val="00AF23CD"/>
    <w:rsid w:val="00B00918"/>
    <w:rsid w:val="00BE3B22"/>
    <w:rsid w:val="00C85D02"/>
    <w:rsid w:val="00D43D8C"/>
    <w:rsid w:val="00D804E5"/>
    <w:rsid w:val="00DE3DD3"/>
    <w:rsid w:val="00E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E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Дарья Сергеевна</dc:creator>
  <cp:keywords/>
  <dc:description/>
  <cp:lastModifiedBy>Мельников Дмитрий Анатольевич</cp:lastModifiedBy>
  <cp:revision>14</cp:revision>
  <cp:lastPrinted>2024-04-25T11:16:00Z</cp:lastPrinted>
  <dcterms:created xsi:type="dcterms:W3CDTF">2024-02-27T16:19:00Z</dcterms:created>
  <dcterms:modified xsi:type="dcterms:W3CDTF">2024-04-25T11:16:00Z</dcterms:modified>
</cp:coreProperties>
</file>