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F3" w:rsidRPr="00CA0E7E" w:rsidRDefault="00464BF3" w:rsidP="00464BF3">
      <w:pPr>
        <w:keepNext/>
        <w:overflowPunct/>
        <w:autoSpaceDE/>
        <w:autoSpaceDN/>
        <w:adjustRightInd/>
        <w:jc w:val="center"/>
        <w:outlineLvl w:val="1"/>
        <w:rPr>
          <w:rFonts w:eastAsia="Times New Roman"/>
          <w:b/>
          <w:bCs/>
          <w:sz w:val="28"/>
          <w:szCs w:val="28"/>
        </w:rPr>
      </w:pPr>
      <w:r w:rsidRPr="00CA0E7E">
        <w:rPr>
          <w:rFonts w:eastAsia="Times New Roman"/>
          <w:b/>
          <w:bCs/>
          <w:sz w:val="28"/>
          <w:szCs w:val="28"/>
        </w:rPr>
        <w:t>Приморский муниципальный округ Архангельской области</w:t>
      </w:r>
    </w:p>
    <w:p w:rsidR="00464BF3" w:rsidRPr="00CA0E7E" w:rsidRDefault="00464BF3" w:rsidP="00464BF3">
      <w:pPr>
        <w:keepNext/>
        <w:overflowPunct/>
        <w:autoSpaceDE/>
        <w:autoSpaceDN/>
        <w:adjustRightInd/>
        <w:jc w:val="center"/>
        <w:outlineLvl w:val="1"/>
        <w:rPr>
          <w:rFonts w:eastAsia="Times New Roman"/>
          <w:b/>
          <w:bCs/>
          <w:sz w:val="28"/>
          <w:szCs w:val="28"/>
        </w:rPr>
      </w:pPr>
      <w:r w:rsidRPr="00CA0E7E">
        <w:rPr>
          <w:rFonts w:eastAsia="Times New Roman"/>
          <w:b/>
          <w:bCs/>
          <w:sz w:val="28"/>
          <w:szCs w:val="28"/>
        </w:rPr>
        <w:t>Собрание депутатов первого созыва</w:t>
      </w:r>
    </w:p>
    <w:p w:rsidR="00464BF3" w:rsidRPr="00CA0E7E" w:rsidRDefault="00097B2B" w:rsidP="00464BF3">
      <w:pPr>
        <w:keepNext/>
        <w:overflowPunct/>
        <w:autoSpaceDE/>
        <w:autoSpaceDN/>
        <w:adjustRightInd/>
        <w:jc w:val="center"/>
        <w:outlineLvl w:val="1"/>
        <w:rPr>
          <w:rFonts w:eastAsia="Times New Roman"/>
          <w:b/>
          <w:bCs/>
          <w:iCs/>
          <w:sz w:val="28"/>
          <w:szCs w:val="28"/>
        </w:rPr>
      </w:pPr>
      <w:r>
        <w:rPr>
          <w:rFonts w:eastAsia="Times New Roman"/>
          <w:b/>
          <w:bCs/>
          <w:iCs/>
          <w:sz w:val="28"/>
          <w:szCs w:val="28"/>
        </w:rPr>
        <w:t>Третья</w:t>
      </w:r>
      <w:r w:rsidR="00464BF3" w:rsidRPr="00CA0E7E">
        <w:rPr>
          <w:rFonts w:eastAsia="Times New Roman"/>
          <w:b/>
          <w:bCs/>
          <w:iCs/>
          <w:sz w:val="28"/>
          <w:szCs w:val="28"/>
        </w:rPr>
        <w:t xml:space="preserve"> очередная сессия</w:t>
      </w:r>
    </w:p>
    <w:p w:rsidR="00464BF3" w:rsidRPr="00CA0E7E" w:rsidRDefault="00464BF3" w:rsidP="00464BF3">
      <w:pPr>
        <w:overflowPunct/>
        <w:autoSpaceDE/>
        <w:autoSpaceDN/>
        <w:adjustRightInd/>
        <w:spacing w:after="200" w:line="276" w:lineRule="auto"/>
        <w:jc w:val="center"/>
        <w:rPr>
          <w:rFonts w:eastAsia="Times New Roman"/>
          <w:sz w:val="28"/>
          <w:szCs w:val="28"/>
          <w:lang w:eastAsia="en-US"/>
        </w:rPr>
      </w:pPr>
    </w:p>
    <w:p w:rsidR="00464BF3" w:rsidRPr="00CA0E7E" w:rsidRDefault="00464BF3" w:rsidP="00464BF3">
      <w:pPr>
        <w:keepNext/>
        <w:tabs>
          <w:tab w:val="num" w:pos="432"/>
        </w:tabs>
        <w:suppressAutoHyphens/>
        <w:overflowPunct/>
        <w:autoSpaceDE/>
        <w:autoSpaceDN/>
        <w:adjustRightInd/>
        <w:ind w:left="432" w:hanging="432"/>
        <w:jc w:val="center"/>
        <w:outlineLvl w:val="0"/>
        <w:rPr>
          <w:rFonts w:eastAsia="Times New Roman"/>
          <w:b/>
          <w:bCs/>
          <w:sz w:val="28"/>
          <w:szCs w:val="28"/>
        </w:rPr>
      </w:pPr>
      <w:r w:rsidRPr="00CA0E7E">
        <w:rPr>
          <w:rFonts w:eastAsia="Times New Roman"/>
          <w:b/>
          <w:bCs/>
          <w:sz w:val="28"/>
          <w:szCs w:val="28"/>
        </w:rPr>
        <w:t>РЕШЕНИЕ</w:t>
      </w:r>
    </w:p>
    <w:p w:rsidR="00464BF3" w:rsidRPr="00CA0E7E" w:rsidRDefault="00464BF3" w:rsidP="00464BF3">
      <w:pPr>
        <w:overflowPunct/>
        <w:autoSpaceDE/>
        <w:autoSpaceDN/>
        <w:adjustRightInd/>
        <w:spacing w:after="200" w:line="276" w:lineRule="auto"/>
        <w:rPr>
          <w:rFonts w:eastAsia="Times New Roman"/>
          <w:sz w:val="28"/>
          <w:szCs w:val="28"/>
          <w:lang w:eastAsia="en-US"/>
        </w:rPr>
      </w:pPr>
    </w:p>
    <w:p w:rsidR="00464BF3" w:rsidRPr="00CA0E7E" w:rsidRDefault="00097B2B" w:rsidP="00464BF3">
      <w:pPr>
        <w:overflowPunct/>
        <w:autoSpaceDE/>
        <w:autoSpaceDN/>
        <w:adjustRightInd/>
        <w:spacing w:after="200" w:line="276" w:lineRule="auto"/>
        <w:jc w:val="center"/>
        <w:rPr>
          <w:rFonts w:eastAsia="Times New Roman"/>
          <w:sz w:val="28"/>
          <w:szCs w:val="28"/>
          <w:lang w:eastAsia="en-US"/>
        </w:rPr>
      </w:pPr>
      <w:r>
        <w:rPr>
          <w:rFonts w:eastAsia="Times New Roman"/>
          <w:sz w:val="28"/>
          <w:szCs w:val="28"/>
          <w:lang w:eastAsia="en-US"/>
        </w:rPr>
        <w:t>23 ноября</w:t>
      </w:r>
      <w:r w:rsidR="00464BF3" w:rsidRPr="00CA0E7E">
        <w:rPr>
          <w:rFonts w:eastAsia="Times New Roman"/>
          <w:sz w:val="28"/>
          <w:szCs w:val="28"/>
          <w:lang w:eastAsia="en-US"/>
        </w:rPr>
        <w:t xml:space="preserve"> 2023 г.</w:t>
      </w:r>
      <w:r w:rsidR="00464BF3" w:rsidRPr="00CA0E7E">
        <w:rPr>
          <w:rFonts w:eastAsia="Times New Roman"/>
          <w:sz w:val="28"/>
          <w:szCs w:val="28"/>
          <w:lang w:eastAsia="en-US"/>
        </w:rPr>
        <w:tab/>
      </w:r>
      <w:r w:rsidR="00464BF3" w:rsidRPr="00CA0E7E">
        <w:rPr>
          <w:rFonts w:eastAsia="Times New Roman"/>
          <w:sz w:val="28"/>
          <w:szCs w:val="28"/>
          <w:lang w:eastAsia="en-US"/>
        </w:rPr>
        <w:tab/>
      </w:r>
      <w:r w:rsidR="00464BF3" w:rsidRPr="00CA0E7E">
        <w:rPr>
          <w:rFonts w:eastAsia="Times New Roman"/>
          <w:sz w:val="28"/>
          <w:szCs w:val="28"/>
          <w:lang w:eastAsia="en-US"/>
        </w:rPr>
        <w:tab/>
      </w:r>
      <w:r w:rsidR="00464BF3" w:rsidRPr="00CA0E7E">
        <w:rPr>
          <w:rFonts w:eastAsia="Times New Roman"/>
          <w:sz w:val="28"/>
          <w:szCs w:val="28"/>
          <w:lang w:eastAsia="en-US"/>
        </w:rPr>
        <w:tab/>
      </w:r>
      <w:r w:rsidR="00464BF3" w:rsidRPr="00CA0E7E">
        <w:rPr>
          <w:rFonts w:eastAsia="Times New Roman"/>
          <w:sz w:val="28"/>
          <w:szCs w:val="28"/>
          <w:lang w:eastAsia="en-US"/>
        </w:rPr>
        <w:tab/>
      </w:r>
      <w:r w:rsidR="00464BF3" w:rsidRPr="00CA0E7E">
        <w:rPr>
          <w:rFonts w:eastAsia="Times New Roman"/>
          <w:sz w:val="28"/>
          <w:szCs w:val="28"/>
          <w:lang w:eastAsia="en-US"/>
        </w:rPr>
        <w:tab/>
      </w:r>
      <w:r w:rsidR="00464BF3" w:rsidRPr="00CA0E7E">
        <w:rPr>
          <w:rFonts w:eastAsia="Times New Roman"/>
          <w:sz w:val="28"/>
          <w:szCs w:val="28"/>
          <w:lang w:eastAsia="en-US"/>
        </w:rPr>
        <w:tab/>
      </w:r>
      <w:r w:rsidR="004370C5">
        <w:rPr>
          <w:rFonts w:eastAsia="Times New Roman"/>
          <w:sz w:val="28"/>
          <w:szCs w:val="28"/>
          <w:lang w:eastAsia="en-US"/>
        </w:rPr>
        <w:t xml:space="preserve">      </w:t>
      </w:r>
      <w:r w:rsidR="00464BF3" w:rsidRPr="00CA0E7E">
        <w:rPr>
          <w:rFonts w:eastAsia="Times New Roman"/>
          <w:sz w:val="28"/>
          <w:szCs w:val="28"/>
          <w:lang w:eastAsia="en-US"/>
        </w:rPr>
        <w:t xml:space="preserve">            № </w:t>
      </w:r>
      <w:r w:rsidR="0024154E">
        <w:rPr>
          <w:rFonts w:eastAsia="Times New Roman"/>
          <w:sz w:val="28"/>
          <w:szCs w:val="28"/>
          <w:lang w:eastAsia="en-US"/>
        </w:rPr>
        <w:t>40</w:t>
      </w:r>
    </w:p>
    <w:p w:rsidR="00D27AC7" w:rsidRPr="00CA0E7E" w:rsidRDefault="00464BF3" w:rsidP="00464BF3">
      <w:pPr>
        <w:overflowPunct/>
        <w:autoSpaceDE/>
        <w:autoSpaceDN/>
        <w:adjustRightInd/>
        <w:jc w:val="center"/>
        <w:rPr>
          <w:rFonts w:eastAsia="Times New Roman"/>
          <w:b/>
          <w:bCs/>
          <w:sz w:val="28"/>
          <w:szCs w:val="28"/>
          <w:lang w:eastAsia="en-US"/>
        </w:rPr>
      </w:pPr>
      <w:r w:rsidRPr="00CA0E7E">
        <w:rPr>
          <w:rFonts w:eastAsia="Times New Roman"/>
          <w:b/>
          <w:bCs/>
          <w:sz w:val="28"/>
          <w:szCs w:val="28"/>
          <w:lang w:eastAsia="en-US"/>
        </w:rPr>
        <w:t>О</w:t>
      </w:r>
      <w:r w:rsidR="00D27AC7" w:rsidRPr="00CA0E7E">
        <w:rPr>
          <w:rFonts w:eastAsia="Times New Roman"/>
          <w:b/>
          <w:bCs/>
          <w:sz w:val="28"/>
          <w:szCs w:val="28"/>
          <w:lang w:eastAsia="en-US"/>
        </w:rPr>
        <w:t>б утверждении Положения</w:t>
      </w:r>
    </w:p>
    <w:p w:rsidR="00785F78" w:rsidRDefault="00785F78" w:rsidP="00464BF3">
      <w:pPr>
        <w:overflowPunct/>
        <w:autoSpaceDE/>
        <w:autoSpaceDN/>
        <w:adjustRightInd/>
        <w:jc w:val="center"/>
        <w:rPr>
          <w:rFonts w:eastAsia="Times New Roman"/>
          <w:b/>
          <w:bCs/>
          <w:sz w:val="28"/>
          <w:szCs w:val="28"/>
          <w:lang w:eastAsia="en-US"/>
        </w:rPr>
      </w:pPr>
      <w:r w:rsidRPr="00785F78">
        <w:rPr>
          <w:rFonts w:eastAsia="Times New Roman"/>
          <w:b/>
          <w:bCs/>
          <w:sz w:val="28"/>
          <w:szCs w:val="28"/>
          <w:lang w:eastAsia="en-US"/>
        </w:rPr>
        <w:t xml:space="preserve">о старосте сельского населенного пункта </w:t>
      </w:r>
    </w:p>
    <w:p w:rsidR="00464BF3" w:rsidRPr="00CA0E7E" w:rsidRDefault="00D27AC7" w:rsidP="00464BF3">
      <w:pPr>
        <w:overflowPunct/>
        <w:autoSpaceDE/>
        <w:autoSpaceDN/>
        <w:adjustRightInd/>
        <w:jc w:val="center"/>
        <w:rPr>
          <w:rFonts w:eastAsia="Times New Roman"/>
          <w:b/>
          <w:bCs/>
          <w:sz w:val="28"/>
          <w:szCs w:val="28"/>
          <w:lang w:eastAsia="en-US"/>
        </w:rPr>
      </w:pPr>
      <w:r w:rsidRPr="00CA0E7E">
        <w:rPr>
          <w:rFonts w:eastAsia="Times New Roman"/>
          <w:b/>
          <w:bCs/>
          <w:sz w:val="28"/>
          <w:szCs w:val="28"/>
          <w:lang w:eastAsia="en-US"/>
        </w:rPr>
        <w:t xml:space="preserve">Приморского муниципального округа </w:t>
      </w:r>
      <w:r w:rsidR="003A7314">
        <w:rPr>
          <w:rFonts w:eastAsia="Times New Roman"/>
          <w:b/>
          <w:bCs/>
          <w:sz w:val="28"/>
          <w:szCs w:val="28"/>
          <w:lang w:eastAsia="en-US"/>
        </w:rPr>
        <w:t>Архангельской области</w:t>
      </w:r>
    </w:p>
    <w:p w:rsidR="00464BF3" w:rsidRPr="00CA0E7E" w:rsidRDefault="00464BF3" w:rsidP="00464BF3">
      <w:pPr>
        <w:overflowPunct/>
        <w:autoSpaceDE/>
        <w:autoSpaceDN/>
        <w:adjustRightInd/>
        <w:jc w:val="center"/>
        <w:rPr>
          <w:rFonts w:eastAsia="Times New Roman"/>
          <w:b/>
          <w:bCs/>
          <w:sz w:val="28"/>
          <w:szCs w:val="28"/>
          <w:lang w:eastAsia="en-US"/>
        </w:rPr>
      </w:pPr>
    </w:p>
    <w:p w:rsidR="00464BF3" w:rsidRDefault="00464BF3" w:rsidP="00464BF3">
      <w:pPr>
        <w:overflowPunct/>
        <w:jc w:val="both"/>
        <w:rPr>
          <w:rFonts w:eastAsia="Times New Roman"/>
          <w:sz w:val="28"/>
          <w:szCs w:val="28"/>
        </w:rPr>
      </w:pPr>
      <w:r w:rsidRPr="00CA0E7E">
        <w:rPr>
          <w:rFonts w:eastAsia="Times New Roman"/>
          <w:sz w:val="28"/>
          <w:szCs w:val="28"/>
        </w:rPr>
        <w:tab/>
      </w:r>
      <w:r w:rsidR="0090653C" w:rsidRPr="003813C2">
        <w:rPr>
          <w:sz w:val="28"/>
          <w:szCs w:val="28"/>
        </w:rPr>
        <w:t>В соответствии со статьей 27.1</w:t>
      </w:r>
      <w:r w:rsidR="0090653C">
        <w:rPr>
          <w:sz w:val="28"/>
          <w:szCs w:val="28"/>
        </w:rPr>
        <w:t xml:space="preserve"> </w:t>
      </w:r>
      <w:r w:rsidRPr="00CA0E7E">
        <w:rPr>
          <w:rFonts w:eastAsia="Times New Roman"/>
          <w:sz w:val="28"/>
          <w:szCs w:val="28"/>
        </w:rPr>
        <w:t>Федеральн</w:t>
      </w:r>
      <w:r w:rsidR="00D27AC7" w:rsidRPr="00CA0E7E">
        <w:rPr>
          <w:rFonts w:eastAsia="Times New Roman"/>
          <w:sz w:val="28"/>
          <w:szCs w:val="28"/>
        </w:rPr>
        <w:t>ого</w:t>
      </w:r>
      <w:r w:rsidRPr="00CA0E7E">
        <w:rPr>
          <w:rFonts w:eastAsia="Times New Roman"/>
          <w:sz w:val="28"/>
          <w:szCs w:val="28"/>
        </w:rPr>
        <w:t xml:space="preserve"> закон</w:t>
      </w:r>
      <w:r w:rsidR="00D27AC7" w:rsidRPr="00CA0E7E">
        <w:rPr>
          <w:rFonts w:eastAsia="Times New Roman"/>
          <w:sz w:val="28"/>
          <w:szCs w:val="28"/>
        </w:rPr>
        <w:t>а</w:t>
      </w:r>
      <w:r w:rsidRPr="00CA0E7E">
        <w:rPr>
          <w:rFonts w:eastAsia="Times New Roman"/>
          <w:sz w:val="28"/>
          <w:szCs w:val="28"/>
        </w:rPr>
        <w:t xml:space="preserve"> от 6 октября 2003 года № 131-ФЗ «Об общих принципах организации местного самоуправления</w:t>
      </w:r>
      <w:r w:rsidR="00CA0E7E">
        <w:rPr>
          <w:rFonts w:eastAsia="Times New Roman"/>
          <w:sz w:val="28"/>
          <w:szCs w:val="28"/>
        </w:rPr>
        <w:t xml:space="preserve"> </w:t>
      </w:r>
      <w:r w:rsidRPr="00CA0E7E">
        <w:rPr>
          <w:rFonts w:eastAsia="Times New Roman"/>
          <w:sz w:val="28"/>
          <w:szCs w:val="28"/>
        </w:rPr>
        <w:t>в Российской Федерации»,</w:t>
      </w:r>
      <w:r w:rsidR="0090653C">
        <w:rPr>
          <w:rFonts w:eastAsia="Times New Roman"/>
          <w:sz w:val="28"/>
          <w:szCs w:val="28"/>
        </w:rPr>
        <w:t xml:space="preserve"> </w:t>
      </w:r>
      <w:r w:rsidR="0090653C" w:rsidRPr="003813C2">
        <w:rPr>
          <w:sz w:val="28"/>
          <w:szCs w:val="28"/>
        </w:rPr>
        <w:t xml:space="preserve">статьей 6.2 </w:t>
      </w:r>
      <w:r w:rsidR="0090653C">
        <w:rPr>
          <w:sz w:val="28"/>
          <w:szCs w:val="28"/>
        </w:rPr>
        <w:t>областного закона</w:t>
      </w:r>
      <w:r w:rsidR="0090653C" w:rsidRPr="003813C2">
        <w:rPr>
          <w:sz w:val="28"/>
          <w:szCs w:val="28"/>
        </w:rPr>
        <w:t xml:space="preserve"> от 23 сентября 2004 года № 259-внеоч</w:t>
      </w:r>
      <w:proofErr w:type="gramStart"/>
      <w:r w:rsidR="0090653C" w:rsidRPr="003813C2">
        <w:rPr>
          <w:sz w:val="28"/>
          <w:szCs w:val="28"/>
        </w:rPr>
        <w:t>.-</w:t>
      </w:r>
      <w:proofErr w:type="gramEnd"/>
      <w:r w:rsidR="0090653C" w:rsidRPr="003813C2">
        <w:rPr>
          <w:sz w:val="28"/>
          <w:szCs w:val="28"/>
        </w:rPr>
        <w:t>ОЗ «О реализации государственных полномочий Архангельской области в сфере правового регулирования организации и осуществ</w:t>
      </w:r>
      <w:r w:rsidR="00097B2B">
        <w:rPr>
          <w:sz w:val="28"/>
          <w:szCs w:val="28"/>
        </w:rPr>
        <w:t>ления местного самоуправления»</w:t>
      </w:r>
    </w:p>
    <w:p w:rsidR="00464BF3" w:rsidRPr="00CA0E7E" w:rsidRDefault="00464BF3" w:rsidP="00464BF3">
      <w:pPr>
        <w:overflowPunct/>
        <w:jc w:val="both"/>
        <w:rPr>
          <w:rFonts w:eastAsia="Times New Roman"/>
          <w:sz w:val="28"/>
          <w:szCs w:val="28"/>
        </w:rPr>
      </w:pPr>
    </w:p>
    <w:p w:rsidR="00464BF3" w:rsidRPr="00CA0E7E" w:rsidRDefault="00464BF3" w:rsidP="00464BF3">
      <w:pPr>
        <w:overflowPunct/>
        <w:autoSpaceDE/>
        <w:autoSpaceDN/>
        <w:adjustRightInd/>
        <w:rPr>
          <w:rFonts w:eastAsia="Times New Roman"/>
          <w:b/>
          <w:sz w:val="28"/>
          <w:szCs w:val="28"/>
        </w:rPr>
      </w:pPr>
      <w:r w:rsidRPr="003A7314">
        <w:rPr>
          <w:rFonts w:eastAsia="Times New Roman"/>
          <w:b/>
          <w:sz w:val="28"/>
          <w:szCs w:val="28"/>
        </w:rPr>
        <w:t>Собрание депутатов</w:t>
      </w:r>
      <w:r w:rsidR="008B2F28" w:rsidRPr="003A7314">
        <w:rPr>
          <w:rFonts w:eastAsia="Times New Roman"/>
          <w:b/>
          <w:sz w:val="28"/>
          <w:szCs w:val="28"/>
        </w:rPr>
        <w:t xml:space="preserve"> </w:t>
      </w:r>
      <w:r w:rsidRPr="003A7314">
        <w:rPr>
          <w:rFonts w:eastAsia="Times New Roman"/>
          <w:b/>
          <w:spacing w:val="60"/>
          <w:sz w:val="28"/>
          <w:szCs w:val="28"/>
        </w:rPr>
        <w:t>РЕШАЕТ</w:t>
      </w:r>
      <w:r w:rsidRPr="00CA0E7E">
        <w:rPr>
          <w:rFonts w:eastAsia="Times New Roman"/>
          <w:b/>
          <w:sz w:val="28"/>
          <w:szCs w:val="28"/>
        </w:rPr>
        <w:t>:</w:t>
      </w:r>
    </w:p>
    <w:p w:rsidR="00464BF3" w:rsidRPr="00CA0E7E" w:rsidRDefault="00464BF3" w:rsidP="00464BF3">
      <w:pPr>
        <w:overflowPunct/>
        <w:autoSpaceDE/>
        <w:autoSpaceDN/>
        <w:adjustRightInd/>
        <w:rPr>
          <w:rFonts w:eastAsia="Times New Roman"/>
          <w:sz w:val="28"/>
          <w:szCs w:val="28"/>
        </w:rPr>
      </w:pPr>
    </w:p>
    <w:p w:rsidR="004370C5" w:rsidRDefault="00464BF3" w:rsidP="00D9003C">
      <w:pPr>
        <w:overflowPunct/>
        <w:autoSpaceDE/>
        <w:autoSpaceDN/>
        <w:adjustRightInd/>
        <w:ind w:firstLine="708"/>
        <w:jc w:val="both"/>
        <w:rPr>
          <w:rFonts w:eastAsia="Times New Roman"/>
          <w:sz w:val="28"/>
          <w:szCs w:val="28"/>
        </w:rPr>
      </w:pPr>
      <w:r w:rsidRPr="00CA0E7E">
        <w:rPr>
          <w:rFonts w:eastAsia="Times New Roman"/>
          <w:sz w:val="28"/>
          <w:szCs w:val="28"/>
        </w:rPr>
        <w:t xml:space="preserve">1. </w:t>
      </w:r>
      <w:r w:rsidR="00D9003C" w:rsidRPr="00D9003C">
        <w:rPr>
          <w:rFonts w:eastAsia="Times New Roman"/>
          <w:sz w:val="28"/>
          <w:szCs w:val="28"/>
        </w:rPr>
        <w:t>Утвердить прилагаемое Положение о старосте сельского населенного пункта</w:t>
      </w:r>
      <w:r w:rsidR="00D9003C">
        <w:rPr>
          <w:rFonts w:eastAsia="Times New Roman"/>
          <w:sz w:val="28"/>
          <w:szCs w:val="28"/>
        </w:rPr>
        <w:t xml:space="preserve"> </w:t>
      </w:r>
      <w:r w:rsidR="00D311E6" w:rsidRPr="00CA0E7E">
        <w:rPr>
          <w:rFonts w:eastAsia="Times New Roman"/>
          <w:sz w:val="28"/>
          <w:szCs w:val="28"/>
        </w:rPr>
        <w:t>Приморского муниципального округа</w:t>
      </w:r>
      <w:r w:rsidR="003A7314" w:rsidRPr="003A7314">
        <w:t xml:space="preserve"> </w:t>
      </w:r>
      <w:r w:rsidR="003A7314" w:rsidRPr="003A7314">
        <w:rPr>
          <w:rFonts w:eastAsia="Times New Roman"/>
          <w:sz w:val="28"/>
          <w:szCs w:val="28"/>
        </w:rPr>
        <w:t>Архангельской области</w:t>
      </w:r>
      <w:r w:rsidR="00D311E6" w:rsidRPr="00CA0E7E">
        <w:rPr>
          <w:rFonts w:eastAsia="Times New Roman"/>
          <w:sz w:val="28"/>
          <w:szCs w:val="28"/>
        </w:rPr>
        <w:t>.</w:t>
      </w:r>
    </w:p>
    <w:p w:rsidR="00464BF3" w:rsidRPr="00CA0E7E" w:rsidRDefault="00097B2B" w:rsidP="00464BF3">
      <w:pPr>
        <w:suppressAutoHyphens/>
        <w:overflowPunct/>
        <w:autoSpaceDE/>
        <w:autoSpaceDN/>
        <w:adjustRightInd/>
        <w:ind w:firstLine="708"/>
        <w:jc w:val="both"/>
        <w:rPr>
          <w:rFonts w:eastAsia="Times New Roman"/>
          <w:sz w:val="28"/>
          <w:szCs w:val="28"/>
          <w:lang w:eastAsia="ar-SA"/>
        </w:rPr>
      </w:pPr>
      <w:r>
        <w:rPr>
          <w:rFonts w:eastAsia="Times New Roman"/>
          <w:sz w:val="28"/>
          <w:szCs w:val="28"/>
          <w:lang w:eastAsia="ar-SA"/>
        </w:rPr>
        <w:t>2</w:t>
      </w:r>
      <w:r w:rsidR="004370C5">
        <w:rPr>
          <w:rFonts w:eastAsia="Times New Roman"/>
          <w:sz w:val="28"/>
          <w:szCs w:val="28"/>
          <w:lang w:eastAsia="ar-SA"/>
        </w:rPr>
        <w:t xml:space="preserve">. </w:t>
      </w:r>
      <w:r w:rsidR="00CF4831" w:rsidRPr="00CA0E7E">
        <w:rPr>
          <w:rFonts w:eastAsia="Times New Roman"/>
          <w:sz w:val="28"/>
          <w:szCs w:val="28"/>
          <w:lang w:eastAsia="ar-SA"/>
        </w:rPr>
        <w:t>Опубликовать настоящее решение в бюллетене «Вестник Приморского района» и разместить в сетевом издании «Официальный интернет - портал «Вестник Приморского района».</w:t>
      </w:r>
    </w:p>
    <w:p w:rsidR="00EC376D" w:rsidRPr="00CA0E7E" w:rsidRDefault="00097B2B" w:rsidP="00464BF3">
      <w:pPr>
        <w:suppressAutoHyphens/>
        <w:overflowPunct/>
        <w:autoSpaceDE/>
        <w:autoSpaceDN/>
        <w:adjustRightInd/>
        <w:ind w:firstLine="708"/>
        <w:jc w:val="both"/>
        <w:rPr>
          <w:rFonts w:eastAsia="Times New Roman"/>
          <w:sz w:val="28"/>
          <w:szCs w:val="28"/>
          <w:lang w:eastAsia="ar-SA"/>
        </w:rPr>
      </w:pPr>
      <w:r>
        <w:rPr>
          <w:rFonts w:eastAsia="Times New Roman"/>
          <w:sz w:val="28"/>
          <w:szCs w:val="28"/>
          <w:lang w:eastAsia="ar-SA"/>
        </w:rPr>
        <w:t>3</w:t>
      </w:r>
      <w:r w:rsidR="00EC376D" w:rsidRPr="00CA0E7E">
        <w:rPr>
          <w:rFonts w:eastAsia="Times New Roman"/>
          <w:sz w:val="28"/>
          <w:szCs w:val="28"/>
          <w:lang w:eastAsia="ar-SA"/>
        </w:rPr>
        <w:t xml:space="preserve">. Настоящее решение вступает в силу </w:t>
      </w:r>
      <w:r>
        <w:rPr>
          <w:rFonts w:eastAsia="Times New Roman"/>
          <w:sz w:val="28"/>
          <w:szCs w:val="28"/>
          <w:lang w:eastAsia="ar-SA"/>
        </w:rPr>
        <w:t>1 января 2024 года, но не ранее</w:t>
      </w:r>
      <w:r w:rsidR="00EC376D" w:rsidRPr="00CA0E7E">
        <w:rPr>
          <w:rFonts w:eastAsia="Times New Roman"/>
          <w:sz w:val="28"/>
          <w:szCs w:val="28"/>
          <w:lang w:eastAsia="ar-SA"/>
        </w:rPr>
        <w:t xml:space="preserve"> дня его официального опубликования.</w:t>
      </w:r>
    </w:p>
    <w:p w:rsidR="00464BF3" w:rsidRPr="00CA0E7E" w:rsidRDefault="00464BF3" w:rsidP="00464BF3">
      <w:pPr>
        <w:suppressAutoHyphens/>
        <w:overflowPunct/>
        <w:autoSpaceDE/>
        <w:autoSpaceDN/>
        <w:adjustRightInd/>
        <w:ind w:firstLine="708"/>
        <w:jc w:val="both"/>
        <w:rPr>
          <w:rFonts w:eastAsia="Times New Roman"/>
          <w:sz w:val="28"/>
          <w:szCs w:val="28"/>
          <w:lang w:eastAsia="ar-SA"/>
        </w:rPr>
      </w:pPr>
    </w:p>
    <w:p w:rsidR="00464BF3" w:rsidRDefault="00464BF3" w:rsidP="00464BF3">
      <w:pPr>
        <w:overflowPunct/>
        <w:autoSpaceDE/>
        <w:autoSpaceDN/>
        <w:adjustRightInd/>
        <w:jc w:val="both"/>
        <w:rPr>
          <w:rFonts w:eastAsia="Times New Roman"/>
          <w:bCs/>
          <w:sz w:val="28"/>
          <w:szCs w:val="28"/>
        </w:rPr>
      </w:pPr>
    </w:p>
    <w:p w:rsidR="002118AE" w:rsidRPr="00CA0E7E" w:rsidRDefault="002118AE" w:rsidP="00464BF3">
      <w:pPr>
        <w:overflowPunct/>
        <w:autoSpaceDE/>
        <w:autoSpaceDN/>
        <w:adjustRightInd/>
        <w:jc w:val="both"/>
        <w:rPr>
          <w:rFonts w:eastAsia="Times New Roman"/>
          <w:bCs/>
          <w:sz w:val="28"/>
          <w:szCs w:val="28"/>
        </w:rPr>
      </w:pPr>
    </w:p>
    <w:tbl>
      <w:tblPr>
        <w:tblW w:w="9571" w:type="dxa"/>
        <w:tblLook w:val="01E0" w:firstRow="1" w:lastRow="1" w:firstColumn="1" w:lastColumn="1" w:noHBand="0" w:noVBand="0"/>
      </w:tblPr>
      <w:tblGrid>
        <w:gridCol w:w="4785"/>
        <w:gridCol w:w="993"/>
        <w:gridCol w:w="3686"/>
        <w:gridCol w:w="107"/>
      </w:tblGrid>
      <w:tr w:rsidR="00464BF3" w:rsidRPr="00CA0E7E" w:rsidTr="002118AE">
        <w:trPr>
          <w:gridAfter w:val="1"/>
          <w:wAfter w:w="107" w:type="dxa"/>
        </w:trPr>
        <w:tc>
          <w:tcPr>
            <w:tcW w:w="5778" w:type="dxa"/>
            <w:gridSpan w:val="2"/>
          </w:tcPr>
          <w:p w:rsidR="00464BF3" w:rsidRPr="00CA0E7E" w:rsidRDefault="00464BF3" w:rsidP="006D55C0">
            <w:pPr>
              <w:overflowPunct/>
              <w:jc w:val="both"/>
              <w:rPr>
                <w:rFonts w:eastAsia="Times New Roman"/>
                <w:sz w:val="28"/>
                <w:szCs w:val="28"/>
              </w:rPr>
            </w:pPr>
            <w:r w:rsidRPr="00CA0E7E">
              <w:rPr>
                <w:rFonts w:eastAsia="Times New Roman"/>
                <w:sz w:val="28"/>
                <w:szCs w:val="28"/>
              </w:rPr>
              <w:t>Председатель Собрания депутатов</w:t>
            </w:r>
          </w:p>
          <w:p w:rsidR="00464BF3" w:rsidRPr="00CA0E7E" w:rsidRDefault="00464BF3" w:rsidP="006D55C0">
            <w:pPr>
              <w:overflowPunct/>
              <w:jc w:val="both"/>
              <w:rPr>
                <w:rFonts w:eastAsia="Times New Roman"/>
                <w:sz w:val="28"/>
                <w:szCs w:val="28"/>
              </w:rPr>
            </w:pPr>
            <w:r w:rsidRPr="00CA0E7E">
              <w:rPr>
                <w:rFonts w:eastAsia="Times New Roman"/>
                <w:sz w:val="28"/>
                <w:szCs w:val="28"/>
              </w:rPr>
              <w:t>Приморского муниципального округа,</w:t>
            </w:r>
          </w:p>
          <w:p w:rsidR="00464BF3" w:rsidRDefault="00B63B8D" w:rsidP="006D55C0">
            <w:pPr>
              <w:overflowPunct/>
              <w:jc w:val="both"/>
              <w:rPr>
                <w:rFonts w:eastAsia="Times New Roman"/>
                <w:sz w:val="28"/>
                <w:szCs w:val="28"/>
              </w:rPr>
            </w:pPr>
            <w:r>
              <w:rPr>
                <w:rFonts w:eastAsia="Times New Roman"/>
                <w:sz w:val="28"/>
                <w:szCs w:val="28"/>
              </w:rPr>
              <w:t xml:space="preserve">временно </w:t>
            </w:r>
            <w:proofErr w:type="gramStart"/>
            <w:r>
              <w:rPr>
                <w:rFonts w:eastAsia="Times New Roman"/>
                <w:sz w:val="28"/>
                <w:szCs w:val="28"/>
              </w:rPr>
              <w:t>исполняющий</w:t>
            </w:r>
            <w:proofErr w:type="gramEnd"/>
            <w:r>
              <w:rPr>
                <w:rFonts w:eastAsia="Times New Roman"/>
                <w:sz w:val="28"/>
                <w:szCs w:val="28"/>
              </w:rPr>
              <w:t xml:space="preserve"> обязанности</w:t>
            </w:r>
            <w:r w:rsidR="00464BF3" w:rsidRPr="00CA0E7E">
              <w:rPr>
                <w:rFonts w:eastAsia="Times New Roman"/>
                <w:sz w:val="28"/>
                <w:szCs w:val="28"/>
              </w:rPr>
              <w:t xml:space="preserve"> главы Приморского муниципального округа</w:t>
            </w:r>
          </w:p>
          <w:p w:rsidR="00CA0E7E" w:rsidRDefault="00CA0E7E" w:rsidP="006D55C0">
            <w:pPr>
              <w:overflowPunct/>
              <w:jc w:val="both"/>
              <w:rPr>
                <w:rFonts w:eastAsia="Times New Roman"/>
                <w:sz w:val="28"/>
                <w:szCs w:val="28"/>
              </w:rPr>
            </w:pPr>
          </w:p>
          <w:p w:rsidR="00CA0E7E" w:rsidRDefault="00CA0E7E" w:rsidP="006D55C0">
            <w:pPr>
              <w:overflowPunct/>
              <w:jc w:val="both"/>
              <w:rPr>
                <w:rFonts w:eastAsia="Times New Roman"/>
                <w:sz w:val="28"/>
                <w:szCs w:val="28"/>
              </w:rPr>
            </w:pPr>
          </w:p>
          <w:p w:rsidR="009128F9" w:rsidRPr="00CA0E7E" w:rsidRDefault="009128F9" w:rsidP="006D55C0">
            <w:pPr>
              <w:overflowPunct/>
              <w:jc w:val="both"/>
              <w:rPr>
                <w:rFonts w:eastAsia="Times New Roman"/>
                <w:sz w:val="28"/>
                <w:szCs w:val="28"/>
              </w:rPr>
            </w:pPr>
          </w:p>
        </w:tc>
        <w:tc>
          <w:tcPr>
            <w:tcW w:w="3686" w:type="dxa"/>
          </w:tcPr>
          <w:p w:rsidR="002118AE" w:rsidRDefault="002118AE" w:rsidP="006D55C0">
            <w:pPr>
              <w:overflowPunct/>
              <w:jc w:val="right"/>
              <w:rPr>
                <w:rFonts w:eastAsia="Times New Roman"/>
                <w:sz w:val="28"/>
                <w:szCs w:val="28"/>
              </w:rPr>
            </w:pPr>
            <w:r>
              <w:rPr>
                <w:rFonts w:eastAsia="Times New Roman"/>
                <w:sz w:val="28"/>
                <w:szCs w:val="28"/>
              </w:rPr>
              <w:t xml:space="preserve"> </w:t>
            </w:r>
          </w:p>
          <w:p w:rsidR="002118AE" w:rsidRDefault="002118AE" w:rsidP="006D55C0">
            <w:pPr>
              <w:overflowPunct/>
              <w:jc w:val="right"/>
              <w:rPr>
                <w:rFonts w:eastAsia="Times New Roman"/>
                <w:sz w:val="28"/>
                <w:szCs w:val="28"/>
              </w:rPr>
            </w:pPr>
          </w:p>
          <w:p w:rsidR="002118AE" w:rsidRDefault="002118AE" w:rsidP="006D55C0">
            <w:pPr>
              <w:overflowPunct/>
              <w:jc w:val="right"/>
              <w:rPr>
                <w:rFonts w:eastAsia="Times New Roman"/>
                <w:sz w:val="28"/>
                <w:szCs w:val="28"/>
              </w:rPr>
            </w:pPr>
          </w:p>
          <w:p w:rsidR="004370C5" w:rsidRDefault="002118AE" w:rsidP="006D55C0">
            <w:pPr>
              <w:overflowPunct/>
              <w:jc w:val="right"/>
              <w:rPr>
                <w:rFonts w:eastAsia="Times New Roman"/>
                <w:sz w:val="28"/>
                <w:szCs w:val="28"/>
              </w:rPr>
            </w:pPr>
            <w:r>
              <w:rPr>
                <w:rFonts w:eastAsia="Times New Roman"/>
                <w:sz w:val="28"/>
                <w:szCs w:val="28"/>
              </w:rPr>
              <w:t xml:space="preserve">   А.Н.Авилов</w:t>
            </w:r>
            <w:r w:rsidRPr="00CA0E7E">
              <w:rPr>
                <w:rFonts w:eastAsia="Times New Roman"/>
                <w:sz w:val="28"/>
                <w:szCs w:val="28"/>
              </w:rPr>
              <w:t xml:space="preserve"> </w:t>
            </w:r>
            <w:r>
              <w:rPr>
                <w:rFonts w:eastAsia="Times New Roman"/>
                <w:sz w:val="28"/>
                <w:szCs w:val="28"/>
              </w:rPr>
              <w:t xml:space="preserve">                       </w:t>
            </w:r>
          </w:p>
          <w:p w:rsidR="00B15EA6" w:rsidRPr="00CA0E7E" w:rsidRDefault="00B15EA6" w:rsidP="006D55C0">
            <w:pPr>
              <w:overflowPunct/>
              <w:jc w:val="right"/>
              <w:rPr>
                <w:rFonts w:eastAsia="Times New Roman"/>
                <w:sz w:val="28"/>
                <w:szCs w:val="28"/>
              </w:rPr>
            </w:pPr>
          </w:p>
        </w:tc>
      </w:tr>
      <w:tr w:rsidR="00CF4831" w:rsidRPr="00CF4831" w:rsidTr="002118AE">
        <w:tblPrEx>
          <w:tblLook w:val="04A0" w:firstRow="1" w:lastRow="0" w:firstColumn="1" w:lastColumn="0" w:noHBand="0" w:noVBand="1"/>
        </w:tblPrEx>
        <w:tc>
          <w:tcPr>
            <w:tcW w:w="4785" w:type="dxa"/>
            <w:shd w:val="clear" w:color="auto" w:fill="auto"/>
          </w:tcPr>
          <w:p w:rsidR="00CF4831" w:rsidRPr="00CF4831" w:rsidRDefault="00CF4831" w:rsidP="00CF4831">
            <w:pPr>
              <w:widowControl w:val="0"/>
              <w:overflowPunct/>
              <w:jc w:val="right"/>
              <w:outlineLvl w:val="0"/>
              <w:rPr>
                <w:rFonts w:eastAsia="Times New Roman"/>
                <w:sz w:val="26"/>
                <w:szCs w:val="26"/>
              </w:rPr>
            </w:pPr>
          </w:p>
        </w:tc>
        <w:tc>
          <w:tcPr>
            <w:tcW w:w="4786" w:type="dxa"/>
            <w:gridSpan w:val="3"/>
            <w:shd w:val="clear" w:color="auto" w:fill="auto"/>
          </w:tcPr>
          <w:p w:rsidR="00097B2B" w:rsidRDefault="00097B2B" w:rsidP="00CF4831">
            <w:pPr>
              <w:widowControl w:val="0"/>
              <w:overflowPunct/>
              <w:jc w:val="center"/>
              <w:outlineLvl w:val="0"/>
              <w:rPr>
                <w:rFonts w:eastAsia="Times New Roman"/>
                <w:sz w:val="26"/>
                <w:szCs w:val="26"/>
              </w:rPr>
            </w:pPr>
          </w:p>
          <w:p w:rsidR="00097B2B" w:rsidRDefault="00097B2B" w:rsidP="00CF4831">
            <w:pPr>
              <w:widowControl w:val="0"/>
              <w:overflowPunct/>
              <w:jc w:val="center"/>
              <w:outlineLvl w:val="0"/>
              <w:rPr>
                <w:rFonts w:eastAsia="Times New Roman"/>
                <w:sz w:val="26"/>
                <w:szCs w:val="26"/>
              </w:rPr>
            </w:pPr>
          </w:p>
          <w:p w:rsidR="00097B2B" w:rsidRDefault="00097B2B" w:rsidP="00CF4831">
            <w:pPr>
              <w:widowControl w:val="0"/>
              <w:overflowPunct/>
              <w:jc w:val="center"/>
              <w:outlineLvl w:val="0"/>
              <w:rPr>
                <w:rFonts w:eastAsia="Times New Roman"/>
                <w:sz w:val="26"/>
                <w:szCs w:val="26"/>
              </w:rPr>
            </w:pPr>
          </w:p>
          <w:p w:rsidR="00097B2B" w:rsidRDefault="00097B2B" w:rsidP="00CF4831">
            <w:pPr>
              <w:widowControl w:val="0"/>
              <w:overflowPunct/>
              <w:jc w:val="center"/>
              <w:outlineLvl w:val="0"/>
              <w:rPr>
                <w:rFonts w:eastAsia="Times New Roman"/>
                <w:sz w:val="26"/>
                <w:szCs w:val="26"/>
              </w:rPr>
            </w:pPr>
          </w:p>
          <w:p w:rsidR="00097B2B" w:rsidRDefault="00097B2B" w:rsidP="00CF4831">
            <w:pPr>
              <w:widowControl w:val="0"/>
              <w:overflowPunct/>
              <w:jc w:val="center"/>
              <w:outlineLvl w:val="0"/>
              <w:rPr>
                <w:rFonts w:eastAsia="Times New Roman"/>
                <w:sz w:val="26"/>
                <w:szCs w:val="26"/>
              </w:rPr>
            </w:pPr>
          </w:p>
          <w:p w:rsidR="00097B2B" w:rsidRDefault="00097B2B" w:rsidP="00CF4831">
            <w:pPr>
              <w:widowControl w:val="0"/>
              <w:overflowPunct/>
              <w:jc w:val="center"/>
              <w:outlineLvl w:val="0"/>
              <w:rPr>
                <w:rFonts w:eastAsia="Times New Roman"/>
                <w:sz w:val="26"/>
                <w:szCs w:val="26"/>
              </w:rPr>
            </w:pPr>
          </w:p>
          <w:p w:rsidR="00CF4831" w:rsidRPr="00CF4831" w:rsidRDefault="00CF4831" w:rsidP="00B64460">
            <w:pPr>
              <w:widowControl w:val="0"/>
              <w:overflowPunct/>
              <w:outlineLvl w:val="0"/>
              <w:rPr>
                <w:rFonts w:eastAsia="Times New Roman"/>
                <w:sz w:val="26"/>
                <w:szCs w:val="26"/>
              </w:rPr>
            </w:pPr>
            <w:r w:rsidRPr="00CF4831">
              <w:rPr>
                <w:rFonts w:eastAsia="Times New Roman"/>
                <w:sz w:val="26"/>
                <w:szCs w:val="26"/>
              </w:rPr>
              <w:lastRenderedPageBreak/>
              <w:t>У</w:t>
            </w:r>
            <w:r w:rsidR="00CA0E7E">
              <w:rPr>
                <w:rFonts w:eastAsia="Times New Roman"/>
                <w:sz w:val="26"/>
                <w:szCs w:val="26"/>
              </w:rPr>
              <w:t>ТВЕРЖДЕНО</w:t>
            </w:r>
          </w:p>
          <w:p w:rsidR="00CF4831" w:rsidRPr="00CF4831" w:rsidRDefault="00CF4831" w:rsidP="00B64460">
            <w:pPr>
              <w:widowControl w:val="0"/>
              <w:overflowPunct/>
              <w:rPr>
                <w:rFonts w:eastAsia="Times New Roman"/>
                <w:sz w:val="26"/>
                <w:szCs w:val="26"/>
              </w:rPr>
            </w:pPr>
            <w:r w:rsidRPr="00CF4831">
              <w:rPr>
                <w:rFonts w:eastAsia="Times New Roman"/>
                <w:sz w:val="26"/>
                <w:szCs w:val="26"/>
              </w:rPr>
              <w:t>решением Собрания депутатов</w:t>
            </w:r>
          </w:p>
          <w:p w:rsidR="00CF4831" w:rsidRDefault="00CF4831" w:rsidP="00B64460">
            <w:pPr>
              <w:widowControl w:val="0"/>
              <w:overflowPunct/>
              <w:rPr>
                <w:rFonts w:eastAsia="Times New Roman"/>
                <w:sz w:val="26"/>
                <w:szCs w:val="26"/>
              </w:rPr>
            </w:pPr>
            <w:r>
              <w:rPr>
                <w:rFonts w:eastAsia="Times New Roman"/>
                <w:sz w:val="26"/>
                <w:szCs w:val="26"/>
              </w:rPr>
              <w:t>Приморского муниципального округа</w:t>
            </w:r>
          </w:p>
          <w:p w:rsidR="004370C5" w:rsidRDefault="004370C5" w:rsidP="00B64460">
            <w:pPr>
              <w:widowControl w:val="0"/>
              <w:overflowPunct/>
              <w:rPr>
                <w:rFonts w:eastAsia="Times New Roman"/>
                <w:sz w:val="26"/>
                <w:szCs w:val="26"/>
              </w:rPr>
            </w:pPr>
            <w:r>
              <w:rPr>
                <w:rFonts w:eastAsia="Times New Roman"/>
                <w:sz w:val="26"/>
                <w:szCs w:val="26"/>
              </w:rPr>
              <w:t>Архангельской области</w:t>
            </w:r>
          </w:p>
          <w:p w:rsidR="00CF4831" w:rsidRPr="00CF4831" w:rsidRDefault="00CF4831" w:rsidP="00B64460">
            <w:pPr>
              <w:widowControl w:val="0"/>
              <w:overflowPunct/>
              <w:rPr>
                <w:rFonts w:eastAsia="Times New Roman"/>
                <w:sz w:val="26"/>
                <w:szCs w:val="26"/>
              </w:rPr>
            </w:pPr>
            <w:r>
              <w:rPr>
                <w:rFonts w:eastAsia="Times New Roman"/>
                <w:sz w:val="26"/>
                <w:szCs w:val="26"/>
              </w:rPr>
              <w:t xml:space="preserve">от </w:t>
            </w:r>
            <w:r w:rsidR="00097B2B">
              <w:rPr>
                <w:rFonts w:eastAsia="Times New Roman"/>
                <w:sz w:val="26"/>
                <w:szCs w:val="26"/>
              </w:rPr>
              <w:t xml:space="preserve">23 ноября </w:t>
            </w:r>
            <w:r>
              <w:rPr>
                <w:rFonts w:eastAsia="Times New Roman"/>
                <w:sz w:val="26"/>
                <w:szCs w:val="26"/>
              </w:rPr>
              <w:t>2023</w:t>
            </w:r>
            <w:r w:rsidR="004370C5">
              <w:rPr>
                <w:rFonts w:eastAsia="Times New Roman"/>
                <w:sz w:val="26"/>
                <w:szCs w:val="26"/>
              </w:rPr>
              <w:t xml:space="preserve"> г.</w:t>
            </w:r>
            <w:r>
              <w:rPr>
                <w:rFonts w:eastAsia="Times New Roman"/>
                <w:sz w:val="26"/>
                <w:szCs w:val="26"/>
              </w:rPr>
              <w:t xml:space="preserve"> № </w:t>
            </w:r>
            <w:r w:rsidR="0024154E">
              <w:rPr>
                <w:rFonts w:eastAsia="Times New Roman"/>
                <w:sz w:val="26"/>
                <w:szCs w:val="26"/>
              </w:rPr>
              <w:t>40</w:t>
            </w:r>
          </w:p>
          <w:p w:rsidR="00CF4831" w:rsidRPr="00CF4831" w:rsidRDefault="00CF4831" w:rsidP="00CF4831">
            <w:pPr>
              <w:widowControl w:val="0"/>
              <w:overflowPunct/>
              <w:jc w:val="center"/>
              <w:rPr>
                <w:rFonts w:eastAsia="Times New Roman"/>
                <w:sz w:val="26"/>
                <w:szCs w:val="26"/>
              </w:rPr>
            </w:pPr>
          </w:p>
        </w:tc>
      </w:tr>
    </w:tbl>
    <w:p w:rsidR="00CF4831" w:rsidRPr="00CF4831" w:rsidRDefault="00CF4831" w:rsidP="00CF4831">
      <w:pPr>
        <w:widowControl w:val="0"/>
        <w:overflowPunct/>
        <w:jc w:val="right"/>
        <w:outlineLvl w:val="0"/>
        <w:rPr>
          <w:rFonts w:eastAsia="Times New Roman"/>
          <w:sz w:val="26"/>
          <w:szCs w:val="26"/>
        </w:rPr>
      </w:pPr>
    </w:p>
    <w:p w:rsidR="006F28EC" w:rsidRPr="006F28EC" w:rsidRDefault="00CF4831" w:rsidP="006F28EC">
      <w:pPr>
        <w:widowControl w:val="0"/>
        <w:overflowPunct/>
        <w:jc w:val="center"/>
        <w:rPr>
          <w:rFonts w:eastAsia="Times New Roman"/>
          <w:b/>
          <w:bCs/>
          <w:sz w:val="26"/>
          <w:szCs w:val="26"/>
        </w:rPr>
      </w:pPr>
      <w:bookmarkStart w:id="0" w:name="Par28"/>
      <w:bookmarkEnd w:id="0"/>
      <w:r w:rsidRPr="00CF4831">
        <w:rPr>
          <w:rFonts w:eastAsia="Times New Roman"/>
          <w:b/>
          <w:bCs/>
          <w:sz w:val="26"/>
          <w:szCs w:val="26"/>
        </w:rPr>
        <w:t>П</w:t>
      </w:r>
      <w:r w:rsidR="00593A6F">
        <w:rPr>
          <w:rFonts w:eastAsia="Times New Roman"/>
          <w:b/>
          <w:bCs/>
          <w:sz w:val="26"/>
          <w:szCs w:val="26"/>
        </w:rPr>
        <w:t>ОЛОЖЕНИЕ</w:t>
      </w:r>
      <w:r>
        <w:rPr>
          <w:rFonts w:eastAsia="Times New Roman"/>
          <w:b/>
          <w:bCs/>
          <w:sz w:val="26"/>
          <w:szCs w:val="26"/>
        </w:rPr>
        <w:br/>
      </w:r>
      <w:r w:rsidR="006F28EC" w:rsidRPr="006F28EC">
        <w:rPr>
          <w:rFonts w:eastAsia="Times New Roman"/>
          <w:b/>
          <w:bCs/>
          <w:sz w:val="26"/>
          <w:szCs w:val="26"/>
        </w:rPr>
        <w:t xml:space="preserve">о старосте сельского населенного пункта </w:t>
      </w:r>
    </w:p>
    <w:p w:rsidR="00CF4831" w:rsidRPr="00CF4831" w:rsidRDefault="006F28EC" w:rsidP="006F28EC">
      <w:pPr>
        <w:widowControl w:val="0"/>
        <w:overflowPunct/>
        <w:jc w:val="center"/>
        <w:rPr>
          <w:rFonts w:eastAsia="Times New Roman"/>
          <w:sz w:val="26"/>
          <w:szCs w:val="26"/>
          <w:highlight w:val="red"/>
        </w:rPr>
      </w:pPr>
      <w:r w:rsidRPr="006F28EC">
        <w:rPr>
          <w:rFonts w:eastAsia="Times New Roman"/>
          <w:b/>
          <w:bCs/>
          <w:sz w:val="26"/>
          <w:szCs w:val="26"/>
        </w:rPr>
        <w:t>Приморского муниципального округа Архангельской области</w:t>
      </w:r>
    </w:p>
    <w:p w:rsidR="006F28EC" w:rsidRDefault="006F28EC" w:rsidP="00CF4831">
      <w:pPr>
        <w:widowControl w:val="0"/>
        <w:overflowPunct/>
        <w:ind w:firstLine="540"/>
        <w:outlineLvl w:val="1"/>
        <w:rPr>
          <w:rFonts w:eastAsia="Times New Roman"/>
          <w:b/>
          <w:sz w:val="26"/>
          <w:szCs w:val="26"/>
        </w:rPr>
      </w:pPr>
      <w:bookmarkStart w:id="1" w:name="Par32"/>
      <w:bookmarkEnd w:id="1"/>
    </w:p>
    <w:p w:rsidR="00CF4831" w:rsidRPr="00CF4831" w:rsidRDefault="00CF4831" w:rsidP="00097B2B">
      <w:pPr>
        <w:widowControl w:val="0"/>
        <w:overflowPunct/>
        <w:ind w:firstLine="540"/>
        <w:jc w:val="center"/>
        <w:outlineLvl w:val="1"/>
        <w:rPr>
          <w:rFonts w:eastAsia="Times New Roman"/>
          <w:b/>
          <w:sz w:val="26"/>
          <w:szCs w:val="26"/>
        </w:rPr>
      </w:pPr>
      <w:r w:rsidRPr="00CF4831">
        <w:rPr>
          <w:rFonts w:eastAsia="Times New Roman"/>
          <w:b/>
          <w:sz w:val="26"/>
          <w:szCs w:val="26"/>
        </w:rPr>
        <w:t>1. Общие положения</w:t>
      </w:r>
    </w:p>
    <w:p w:rsidR="00CF4831" w:rsidRPr="00CF4831" w:rsidRDefault="00CF4831" w:rsidP="00CF4831">
      <w:pPr>
        <w:widowControl w:val="0"/>
        <w:overflowPunct/>
        <w:jc w:val="center"/>
        <w:rPr>
          <w:rFonts w:eastAsia="Times New Roman"/>
          <w:b/>
          <w:sz w:val="26"/>
          <w:szCs w:val="26"/>
        </w:rPr>
      </w:pP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1. </w:t>
      </w:r>
      <w:proofErr w:type="gramStart"/>
      <w:r w:rsidRPr="006F28EC">
        <w:rPr>
          <w:rFonts w:eastAsia="Times New Roman"/>
          <w:sz w:val="26"/>
          <w:szCs w:val="26"/>
        </w:rPr>
        <w:t xml:space="preserve">Для организации взаимодействия органов местного самоуправления </w:t>
      </w:r>
      <w:r>
        <w:rPr>
          <w:rFonts w:eastAsia="Times New Roman"/>
          <w:sz w:val="26"/>
          <w:szCs w:val="26"/>
        </w:rPr>
        <w:t>Приморского</w:t>
      </w:r>
      <w:r w:rsidRPr="006F28EC">
        <w:rPr>
          <w:rFonts w:eastAsia="Times New Roman"/>
          <w:sz w:val="26"/>
          <w:szCs w:val="26"/>
        </w:rPr>
        <w:t xml:space="preserve"> муниципального округа Архангельской области (далее – органы местного самоуправления </w:t>
      </w:r>
      <w:r>
        <w:rPr>
          <w:rFonts w:eastAsia="Times New Roman"/>
          <w:sz w:val="26"/>
          <w:szCs w:val="26"/>
        </w:rPr>
        <w:t>Приморского</w:t>
      </w:r>
      <w:r w:rsidRPr="006F28EC">
        <w:rPr>
          <w:rFonts w:eastAsia="Times New Roman"/>
          <w:sz w:val="26"/>
          <w:szCs w:val="26"/>
        </w:rPr>
        <w:t xml:space="preserve"> муниципального округа) и жителей сельского населенного пункта, входящего в состав </w:t>
      </w:r>
      <w:r>
        <w:rPr>
          <w:rFonts w:eastAsia="Times New Roman"/>
          <w:sz w:val="26"/>
          <w:szCs w:val="26"/>
        </w:rPr>
        <w:t>Приморского</w:t>
      </w:r>
      <w:r w:rsidRPr="006F28EC">
        <w:rPr>
          <w:rFonts w:eastAsia="Times New Roman"/>
          <w:sz w:val="26"/>
          <w:szCs w:val="26"/>
        </w:rPr>
        <w:t xml:space="preserve"> муниципального округа Архангельской области, при решении вопросов местного значения в сельском населенном пункте, расположенном </w:t>
      </w:r>
      <w:r w:rsidR="002720C7">
        <w:rPr>
          <w:rFonts w:eastAsia="Times New Roman"/>
          <w:sz w:val="26"/>
          <w:szCs w:val="26"/>
        </w:rPr>
        <w:t>в</w:t>
      </w:r>
      <w:r w:rsidRPr="006F28EC">
        <w:rPr>
          <w:rFonts w:eastAsia="Times New Roman"/>
          <w:sz w:val="26"/>
          <w:szCs w:val="26"/>
        </w:rPr>
        <w:t xml:space="preserve"> </w:t>
      </w:r>
      <w:r>
        <w:rPr>
          <w:rFonts w:eastAsia="Times New Roman"/>
          <w:sz w:val="26"/>
          <w:szCs w:val="26"/>
        </w:rPr>
        <w:t>Приморско</w:t>
      </w:r>
      <w:r w:rsidR="002720C7">
        <w:rPr>
          <w:rFonts w:eastAsia="Times New Roman"/>
          <w:sz w:val="26"/>
          <w:szCs w:val="26"/>
        </w:rPr>
        <w:t>м</w:t>
      </w:r>
      <w:r w:rsidRPr="006F28EC">
        <w:rPr>
          <w:rFonts w:eastAsia="Times New Roman"/>
          <w:sz w:val="26"/>
          <w:szCs w:val="26"/>
        </w:rPr>
        <w:t xml:space="preserve"> муниципально</w:t>
      </w:r>
      <w:r w:rsidR="002720C7">
        <w:rPr>
          <w:rFonts w:eastAsia="Times New Roman"/>
          <w:sz w:val="26"/>
          <w:szCs w:val="26"/>
        </w:rPr>
        <w:t>м</w:t>
      </w:r>
      <w:r w:rsidRPr="006F28EC">
        <w:rPr>
          <w:rFonts w:eastAsia="Times New Roman"/>
          <w:sz w:val="26"/>
          <w:szCs w:val="26"/>
        </w:rPr>
        <w:t xml:space="preserve"> округ</w:t>
      </w:r>
      <w:r w:rsidR="002720C7">
        <w:rPr>
          <w:rFonts w:eastAsia="Times New Roman"/>
          <w:sz w:val="26"/>
          <w:szCs w:val="26"/>
        </w:rPr>
        <w:t>е</w:t>
      </w:r>
      <w:r w:rsidRPr="006F28EC">
        <w:rPr>
          <w:rFonts w:eastAsia="Times New Roman"/>
          <w:sz w:val="26"/>
          <w:szCs w:val="26"/>
        </w:rPr>
        <w:t xml:space="preserve"> Архангельской области (далее – сельский населенный пункт), назначается староста сельского населенного пункта (далее – староста).</w:t>
      </w:r>
      <w:proofErr w:type="gramEnd"/>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Староста при реализации им своих полномочий не подменяет органы местного самоуправления </w:t>
      </w:r>
      <w:r>
        <w:rPr>
          <w:rFonts w:eastAsia="Times New Roman"/>
          <w:sz w:val="26"/>
          <w:szCs w:val="26"/>
        </w:rPr>
        <w:t>Приморского</w:t>
      </w:r>
      <w:r w:rsidRPr="006F28EC">
        <w:rPr>
          <w:rFonts w:eastAsia="Times New Roman"/>
          <w:sz w:val="26"/>
          <w:szCs w:val="26"/>
        </w:rPr>
        <w:t xml:space="preserve"> муниципального округа.</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2. </w:t>
      </w:r>
      <w:proofErr w:type="gramStart"/>
      <w:r w:rsidRPr="006F28EC">
        <w:rPr>
          <w:rFonts w:eastAsia="Times New Roman"/>
          <w:sz w:val="26"/>
          <w:szCs w:val="26"/>
        </w:rPr>
        <w:t>Староста не является лицом, замещающим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(за исключением замещения должности депутата представительного органа муниципального образования, осуществляющего свои полномочия на</w:t>
      </w:r>
      <w:proofErr w:type="gramEnd"/>
      <w:r w:rsidRPr="006F28EC">
        <w:rPr>
          <w:rFonts w:eastAsia="Times New Roman"/>
          <w:sz w:val="26"/>
          <w:szCs w:val="26"/>
        </w:rPr>
        <w:t xml:space="preserve"> непостоянной основе), должность муниципальной службы в Архангельской области или в ином субъекте Российской Федерации, не может состоять в трудовых отношениях и иных непосредственно связанных с ними отношениях с органами местного самоуправления.</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3. В своей деятельности староста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областными законами и иными нормативными правовыми актами Архангельской области, Уставом </w:t>
      </w:r>
      <w:r w:rsidR="00097B2B">
        <w:rPr>
          <w:rFonts w:eastAsia="Times New Roman"/>
          <w:sz w:val="26"/>
          <w:szCs w:val="26"/>
        </w:rPr>
        <w:t xml:space="preserve">Приморского муниципального округа Архангельской области </w:t>
      </w:r>
      <w:r w:rsidRPr="006F28EC">
        <w:rPr>
          <w:rFonts w:eastAsia="Times New Roman"/>
          <w:sz w:val="26"/>
          <w:szCs w:val="26"/>
        </w:rPr>
        <w:t xml:space="preserve">и муниципальными правовыми актами </w:t>
      </w:r>
      <w:r>
        <w:rPr>
          <w:rFonts w:eastAsia="Times New Roman"/>
          <w:sz w:val="26"/>
          <w:szCs w:val="26"/>
        </w:rPr>
        <w:t>Приморского</w:t>
      </w:r>
      <w:r w:rsidRPr="006F28EC">
        <w:rPr>
          <w:rFonts w:eastAsia="Times New Roman"/>
          <w:sz w:val="26"/>
          <w:szCs w:val="26"/>
        </w:rPr>
        <w:t xml:space="preserve"> муниципального округа Архангельской области, настоящим Положением.</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4. Староста осуществляет свою деятельность на принципах законности, добровольности, объективности, открытости и гласности.</w:t>
      </w:r>
    </w:p>
    <w:p w:rsidR="00CF4831" w:rsidRPr="00CF4831" w:rsidRDefault="00CF4831" w:rsidP="00CF4831">
      <w:pPr>
        <w:widowControl w:val="0"/>
        <w:overflowPunct/>
        <w:ind w:firstLine="540"/>
        <w:jc w:val="both"/>
        <w:rPr>
          <w:rFonts w:eastAsia="Times New Roman"/>
          <w:sz w:val="26"/>
          <w:szCs w:val="26"/>
        </w:rPr>
      </w:pPr>
    </w:p>
    <w:p w:rsidR="00C14FC2" w:rsidRDefault="00C14FC2" w:rsidP="00097B2B">
      <w:pPr>
        <w:widowControl w:val="0"/>
        <w:overflowPunct/>
        <w:ind w:firstLine="540"/>
        <w:jc w:val="center"/>
        <w:outlineLvl w:val="1"/>
        <w:rPr>
          <w:rFonts w:eastAsia="Times New Roman"/>
          <w:b/>
          <w:sz w:val="26"/>
          <w:szCs w:val="26"/>
        </w:rPr>
      </w:pPr>
      <w:bookmarkStart w:id="2" w:name="Par47"/>
      <w:bookmarkEnd w:id="2"/>
    </w:p>
    <w:p w:rsidR="00CF4831" w:rsidRPr="00CF4831" w:rsidRDefault="00097B2B" w:rsidP="00097B2B">
      <w:pPr>
        <w:widowControl w:val="0"/>
        <w:overflowPunct/>
        <w:ind w:firstLine="540"/>
        <w:jc w:val="center"/>
        <w:outlineLvl w:val="1"/>
        <w:rPr>
          <w:rFonts w:eastAsia="Times New Roman"/>
          <w:b/>
          <w:sz w:val="26"/>
          <w:szCs w:val="26"/>
        </w:rPr>
      </w:pPr>
      <w:r>
        <w:rPr>
          <w:rFonts w:eastAsia="Times New Roman"/>
          <w:b/>
          <w:sz w:val="26"/>
          <w:szCs w:val="26"/>
          <w:lang w:val="en-US"/>
        </w:rPr>
        <w:t>II</w:t>
      </w:r>
      <w:r w:rsidR="00DC4B9D">
        <w:rPr>
          <w:rFonts w:eastAsia="Times New Roman"/>
          <w:b/>
          <w:sz w:val="26"/>
          <w:szCs w:val="26"/>
        </w:rPr>
        <w:t xml:space="preserve">. </w:t>
      </w:r>
      <w:r w:rsidR="006F28EC" w:rsidRPr="006F28EC">
        <w:rPr>
          <w:rFonts w:eastAsia="Times New Roman"/>
          <w:b/>
          <w:sz w:val="26"/>
          <w:szCs w:val="26"/>
        </w:rPr>
        <w:t>Порядок назначения старосты</w:t>
      </w:r>
    </w:p>
    <w:p w:rsidR="00CF4831" w:rsidRPr="00CF4831" w:rsidRDefault="00CF4831" w:rsidP="00CF4831">
      <w:pPr>
        <w:widowControl w:val="0"/>
        <w:overflowPunct/>
        <w:jc w:val="center"/>
        <w:rPr>
          <w:rFonts w:eastAsia="Times New Roman"/>
          <w:sz w:val="26"/>
          <w:szCs w:val="26"/>
        </w:rPr>
      </w:pPr>
    </w:p>
    <w:p w:rsidR="006F28EC" w:rsidRPr="006F28EC" w:rsidRDefault="002720C7" w:rsidP="006F28EC">
      <w:pPr>
        <w:widowControl w:val="0"/>
        <w:overflowPunct/>
        <w:ind w:firstLine="540"/>
        <w:jc w:val="both"/>
        <w:rPr>
          <w:rFonts w:eastAsia="Times New Roman"/>
          <w:sz w:val="26"/>
          <w:szCs w:val="26"/>
        </w:rPr>
      </w:pPr>
      <w:r w:rsidRPr="002720C7">
        <w:rPr>
          <w:rFonts w:eastAsia="Times New Roman"/>
          <w:sz w:val="26"/>
          <w:szCs w:val="26"/>
        </w:rPr>
        <w:t>5</w:t>
      </w:r>
      <w:r w:rsidR="006F28EC">
        <w:rPr>
          <w:rFonts w:eastAsia="Times New Roman"/>
          <w:sz w:val="26"/>
          <w:szCs w:val="26"/>
        </w:rPr>
        <w:t xml:space="preserve">. </w:t>
      </w:r>
      <w:r w:rsidR="006F28EC" w:rsidRPr="006F28EC">
        <w:rPr>
          <w:rFonts w:eastAsia="Times New Roman"/>
          <w:sz w:val="26"/>
          <w:szCs w:val="26"/>
        </w:rPr>
        <w:t>Старостой может быть назначен гражданин Российской Федерации, проживающий в границах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в границах населенного пункта.</w:t>
      </w:r>
    </w:p>
    <w:p w:rsidR="006F28EC" w:rsidRPr="006F28EC" w:rsidRDefault="002720C7" w:rsidP="006F28EC">
      <w:pPr>
        <w:widowControl w:val="0"/>
        <w:overflowPunct/>
        <w:ind w:firstLine="540"/>
        <w:jc w:val="both"/>
        <w:rPr>
          <w:rFonts w:eastAsia="Times New Roman"/>
          <w:sz w:val="26"/>
          <w:szCs w:val="26"/>
        </w:rPr>
      </w:pPr>
      <w:r w:rsidRPr="002720C7">
        <w:rPr>
          <w:rFonts w:eastAsia="Times New Roman"/>
          <w:sz w:val="26"/>
          <w:szCs w:val="26"/>
        </w:rPr>
        <w:t>6</w:t>
      </w:r>
      <w:r w:rsidR="006F28EC" w:rsidRPr="006F28EC">
        <w:rPr>
          <w:rFonts w:eastAsia="Times New Roman"/>
          <w:sz w:val="26"/>
          <w:szCs w:val="26"/>
        </w:rPr>
        <w:t>. Старостой не может быть назначено лицо:</w:t>
      </w:r>
    </w:p>
    <w:p w:rsidR="006F28EC" w:rsidRPr="006F28EC" w:rsidRDefault="006F28EC" w:rsidP="006F28EC">
      <w:pPr>
        <w:widowControl w:val="0"/>
        <w:overflowPunct/>
        <w:ind w:firstLine="540"/>
        <w:jc w:val="both"/>
        <w:rPr>
          <w:rFonts w:eastAsia="Times New Roman"/>
          <w:sz w:val="26"/>
          <w:szCs w:val="26"/>
        </w:rPr>
      </w:pPr>
      <w:proofErr w:type="gramStart"/>
      <w:r w:rsidRPr="006F28EC">
        <w:rPr>
          <w:rFonts w:eastAsia="Times New Roman"/>
          <w:sz w:val="26"/>
          <w:szCs w:val="26"/>
        </w:rPr>
        <w:t>1) замещающее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(за исключением замещения должности депутата представительного органа муниципального образования, осуществляющего свои полномочия на непостоянной основе), должность</w:t>
      </w:r>
      <w:proofErr w:type="gramEnd"/>
      <w:r w:rsidRPr="006F28EC">
        <w:rPr>
          <w:rFonts w:eastAsia="Times New Roman"/>
          <w:sz w:val="26"/>
          <w:szCs w:val="26"/>
        </w:rPr>
        <w:t xml:space="preserve"> муниципальной службы в Архангельской области или в ином субъекте Российской Федерации;</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2) </w:t>
      </w:r>
      <w:proofErr w:type="gramStart"/>
      <w:r w:rsidRPr="006F28EC">
        <w:rPr>
          <w:rFonts w:eastAsia="Times New Roman"/>
          <w:sz w:val="26"/>
          <w:szCs w:val="26"/>
        </w:rPr>
        <w:t>признанное</w:t>
      </w:r>
      <w:proofErr w:type="gramEnd"/>
      <w:r w:rsidRPr="006F28EC">
        <w:rPr>
          <w:rFonts w:eastAsia="Times New Roman"/>
          <w:sz w:val="26"/>
          <w:szCs w:val="26"/>
        </w:rPr>
        <w:t xml:space="preserve"> судом недееспособным или ограниченно дееспособным;</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3) </w:t>
      </w:r>
      <w:proofErr w:type="gramStart"/>
      <w:r w:rsidRPr="006F28EC">
        <w:rPr>
          <w:rFonts w:eastAsia="Times New Roman"/>
          <w:sz w:val="26"/>
          <w:szCs w:val="26"/>
        </w:rPr>
        <w:t>имеющее</w:t>
      </w:r>
      <w:proofErr w:type="gramEnd"/>
      <w:r w:rsidRPr="006F28EC">
        <w:rPr>
          <w:rFonts w:eastAsia="Times New Roman"/>
          <w:sz w:val="26"/>
          <w:szCs w:val="26"/>
        </w:rPr>
        <w:t xml:space="preserve"> непогашенную или неснятую судимость.</w:t>
      </w:r>
    </w:p>
    <w:p w:rsidR="006F28EC" w:rsidRPr="006F28EC" w:rsidRDefault="002720C7" w:rsidP="006F28EC">
      <w:pPr>
        <w:widowControl w:val="0"/>
        <w:overflowPunct/>
        <w:ind w:firstLine="540"/>
        <w:jc w:val="both"/>
        <w:rPr>
          <w:rFonts w:eastAsia="Times New Roman"/>
          <w:sz w:val="26"/>
          <w:szCs w:val="26"/>
        </w:rPr>
      </w:pPr>
      <w:r w:rsidRPr="002720C7">
        <w:rPr>
          <w:rFonts w:eastAsia="Times New Roman"/>
          <w:sz w:val="26"/>
          <w:szCs w:val="26"/>
        </w:rPr>
        <w:t>7</w:t>
      </w:r>
      <w:r w:rsidR="006F28EC" w:rsidRPr="006F28EC">
        <w:rPr>
          <w:rFonts w:eastAsia="Times New Roman"/>
          <w:sz w:val="26"/>
          <w:szCs w:val="26"/>
        </w:rPr>
        <w:t xml:space="preserve">. Староста назначается Собранием депутатов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 Архангельской области (далее – Собрание депутатов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 по представлению схода граждан сельского населенного пункта.</w:t>
      </w:r>
    </w:p>
    <w:p w:rsidR="006F28EC" w:rsidRPr="006F28EC" w:rsidRDefault="002720C7" w:rsidP="006F28EC">
      <w:pPr>
        <w:widowControl w:val="0"/>
        <w:overflowPunct/>
        <w:ind w:firstLine="540"/>
        <w:jc w:val="both"/>
        <w:rPr>
          <w:rFonts w:eastAsia="Times New Roman"/>
          <w:sz w:val="26"/>
          <w:szCs w:val="26"/>
        </w:rPr>
      </w:pPr>
      <w:r w:rsidRPr="002720C7">
        <w:rPr>
          <w:rFonts w:eastAsia="Times New Roman"/>
          <w:sz w:val="26"/>
          <w:szCs w:val="26"/>
        </w:rPr>
        <w:t>8</w:t>
      </w:r>
      <w:r w:rsidR="006F28EC" w:rsidRPr="006F28EC">
        <w:rPr>
          <w:rFonts w:eastAsia="Times New Roman"/>
          <w:sz w:val="26"/>
          <w:szCs w:val="26"/>
        </w:rPr>
        <w:t>. Кандидатура старосты представляется на сход граждан сельского населенного пункта:</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1) путем самовыдвижения;</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2) по предложению органа местного самоуправления </w:t>
      </w:r>
      <w:r>
        <w:rPr>
          <w:rFonts w:eastAsia="Times New Roman"/>
          <w:sz w:val="26"/>
          <w:szCs w:val="26"/>
        </w:rPr>
        <w:t>Приморского</w:t>
      </w:r>
      <w:r w:rsidRPr="006F28EC">
        <w:rPr>
          <w:rFonts w:eastAsia="Times New Roman"/>
          <w:sz w:val="26"/>
          <w:szCs w:val="26"/>
        </w:rPr>
        <w:t xml:space="preserve"> муниципального округа;</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3) по предложению не менее чем 10 жителей сельского населенного пункта, в котором предполагается назначение старосты;</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4) по предложению органа территориального общественного самоуправления, которое осуществляется на территории данного сельского населенного пункта.</w:t>
      </w:r>
    </w:p>
    <w:p w:rsidR="006F28EC" w:rsidRPr="006F28EC" w:rsidRDefault="002720C7" w:rsidP="006F28EC">
      <w:pPr>
        <w:widowControl w:val="0"/>
        <w:overflowPunct/>
        <w:ind w:firstLine="540"/>
        <w:jc w:val="both"/>
        <w:rPr>
          <w:rFonts w:eastAsia="Times New Roman"/>
          <w:sz w:val="26"/>
          <w:szCs w:val="26"/>
        </w:rPr>
      </w:pPr>
      <w:r w:rsidRPr="002720C7">
        <w:rPr>
          <w:rFonts w:eastAsia="Times New Roman"/>
          <w:sz w:val="26"/>
          <w:szCs w:val="26"/>
        </w:rPr>
        <w:t>9</w:t>
      </w:r>
      <w:r w:rsidR="006F28EC" w:rsidRPr="006F28EC">
        <w:rPr>
          <w:rFonts w:eastAsia="Times New Roman"/>
          <w:sz w:val="26"/>
          <w:szCs w:val="26"/>
        </w:rPr>
        <w:t xml:space="preserve">. Кандидат в старосты представляет инициаторам по выдвижению кандидатуры старосты, определенными подпунктами 2 – 4 пункта </w:t>
      </w:r>
      <w:r w:rsidRPr="002720C7">
        <w:rPr>
          <w:rFonts w:eastAsia="Times New Roman"/>
          <w:sz w:val="26"/>
          <w:szCs w:val="26"/>
        </w:rPr>
        <w:t>8</w:t>
      </w:r>
      <w:r w:rsidR="006F28EC">
        <w:rPr>
          <w:rFonts w:eastAsia="Times New Roman"/>
          <w:sz w:val="26"/>
          <w:szCs w:val="26"/>
        </w:rPr>
        <w:t xml:space="preserve"> </w:t>
      </w:r>
      <w:r w:rsidR="006F28EC" w:rsidRPr="006F28EC">
        <w:rPr>
          <w:rFonts w:eastAsia="Times New Roman"/>
          <w:sz w:val="26"/>
          <w:szCs w:val="26"/>
        </w:rPr>
        <w:t>настоящего Положения, следующие документы:</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1) личное заявление кандидата в старосты (в свободной форме);</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2) копию документа, удостоверяющего личность;</w:t>
      </w:r>
    </w:p>
    <w:p w:rsidR="006F28EC" w:rsidRPr="006F28EC" w:rsidRDefault="006F28EC" w:rsidP="006F28EC">
      <w:pPr>
        <w:widowControl w:val="0"/>
        <w:overflowPunct/>
        <w:ind w:firstLine="540"/>
        <w:jc w:val="both"/>
        <w:rPr>
          <w:rFonts w:eastAsia="Times New Roman"/>
          <w:sz w:val="26"/>
          <w:szCs w:val="26"/>
        </w:rPr>
      </w:pPr>
      <w:r w:rsidRPr="002720C7">
        <w:rPr>
          <w:rFonts w:eastAsia="Times New Roman"/>
          <w:sz w:val="26"/>
          <w:szCs w:val="26"/>
        </w:rPr>
        <w:t>3)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 сентября 2019 года № 660;</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 xml:space="preserve">4) выписку из Единого государственного реестра недвижимости, удостоверяющую государственную регистрацию возникновения или перехода прав на жилое помещение, находящееся в границах населенного пункта </w:t>
      </w:r>
      <w:r w:rsidRPr="006F28EC">
        <w:rPr>
          <w:rFonts w:eastAsia="Times New Roman"/>
          <w:sz w:val="26"/>
          <w:szCs w:val="26"/>
        </w:rPr>
        <w:lastRenderedPageBreak/>
        <w:t>(предоставляется кандидатом в старосты, не имеющим регистрации по месту жительства в населенном пункте);</w:t>
      </w:r>
    </w:p>
    <w:p w:rsidR="006F28EC" w:rsidRPr="006F28EC" w:rsidRDefault="006F28EC" w:rsidP="006F28EC">
      <w:pPr>
        <w:widowControl w:val="0"/>
        <w:overflowPunct/>
        <w:ind w:firstLine="540"/>
        <w:jc w:val="both"/>
        <w:rPr>
          <w:rFonts w:eastAsia="Times New Roman"/>
          <w:sz w:val="26"/>
          <w:szCs w:val="26"/>
        </w:rPr>
      </w:pPr>
      <w:r w:rsidRPr="006F28EC">
        <w:rPr>
          <w:rFonts w:eastAsia="Times New Roman"/>
          <w:sz w:val="26"/>
          <w:szCs w:val="26"/>
        </w:rPr>
        <w:t>5) согласие на обработку персональных данных.</w:t>
      </w:r>
    </w:p>
    <w:p w:rsidR="006F28EC" w:rsidRPr="006F28EC" w:rsidRDefault="00C9589E" w:rsidP="006F28EC">
      <w:pPr>
        <w:widowControl w:val="0"/>
        <w:overflowPunct/>
        <w:ind w:firstLine="540"/>
        <w:jc w:val="both"/>
        <w:rPr>
          <w:rFonts w:eastAsia="Times New Roman"/>
          <w:sz w:val="26"/>
          <w:szCs w:val="26"/>
        </w:rPr>
      </w:pPr>
      <w:r>
        <w:rPr>
          <w:rFonts w:eastAsia="Times New Roman"/>
          <w:sz w:val="26"/>
          <w:szCs w:val="26"/>
        </w:rPr>
        <w:t>10</w:t>
      </w:r>
      <w:r w:rsidR="006F28EC" w:rsidRPr="006F28EC">
        <w:rPr>
          <w:rFonts w:eastAsia="Times New Roman"/>
          <w:sz w:val="26"/>
          <w:szCs w:val="26"/>
        </w:rPr>
        <w:t xml:space="preserve">. Сведения и документы, перечисленные в пункте </w:t>
      </w:r>
      <w:r>
        <w:rPr>
          <w:rFonts w:eastAsia="Times New Roman"/>
          <w:sz w:val="26"/>
          <w:szCs w:val="26"/>
        </w:rPr>
        <w:t>9</w:t>
      </w:r>
      <w:r w:rsidR="006F28EC" w:rsidRPr="006F28EC">
        <w:rPr>
          <w:rFonts w:eastAsia="Times New Roman"/>
          <w:sz w:val="26"/>
          <w:szCs w:val="26"/>
        </w:rPr>
        <w:t xml:space="preserve"> настоящего Положения, представляются инициаторами по выдвижению кандидатуры старосты в администрацию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 Архангельской области (далее – администрация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 одновременно с выдвижением инициативы.</w:t>
      </w:r>
    </w:p>
    <w:p w:rsidR="006F28EC" w:rsidRPr="006F28EC" w:rsidRDefault="00C9589E" w:rsidP="006F28EC">
      <w:pPr>
        <w:widowControl w:val="0"/>
        <w:overflowPunct/>
        <w:ind w:firstLine="540"/>
        <w:jc w:val="both"/>
        <w:rPr>
          <w:rFonts w:eastAsia="Times New Roman"/>
          <w:sz w:val="26"/>
          <w:szCs w:val="26"/>
        </w:rPr>
      </w:pPr>
      <w:r>
        <w:rPr>
          <w:rFonts w:eastAsia="Times New Roman"/>
          <w:sz w:val="26"/>
          <w:szCs w:val="26"/>
        </w:rPr>
        <w:t>11</w:t>
      </w:r>
      <w:r w:rsidR="006F28EC" w:rsidRPr="006F28EC">
        <w:rPr>
          <w:rFonts w:eastAsia="Times New Roman"/>
          <w:sz w:val="26"/>
          <w:szCs w:val="26"/>
        </w:rPr>
        <w:t xml:space="preserve">. Кандидат в старосты, принявший решение о самовыдвижении, должен проинформировать  администрацию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 о своем самовыдвижении и представить сведения и документы, установленные в пункте </w:t>
      </w:r>
      <w:r>
        <w:rPr>
          <w:rFonts w:eastAsia="Times New Roman"/>
          <w:sz w:val="26"/>
          <w:szCs w:val="26"/>
        </w:rPr>
        <w:t>9</w:t>
      </w:r>
      <w:r w:rsidR="006F28EC" w:rsidRPr="006F28EC">
        <w:rPr>
          <w:rFonts w:eastAsia="Times New Roman"/>
          <w:sz w:val="26"/>
          <w:szCs w:val="26"/>
        </w:rPr>
        <w:t xml:space="preserve"> настоящего Положения.</w:t>
      </w:r>
    </w:p>
    <w:p w:rsidR="006F28EC" w:rsidRPr="006F28EC" w:rsidRDefault="00C9589E" w:rsidP="006F28EC">
      <w:pPr>
        <w:widowControl w:val="0"/>
        <w:overflowPunct/>
        <w:ind w:firstLine="540"/>
        <w:jc w:val="both"/>
        <w:rPr>
          <w:rFonts w:eastAsia="Times New Roman"/>
          <w:sz w:val="26"/>
          <w:szCs w:val="26"/>
        </w:rPr>
      </w:pPr>
      <w:r>
        <w:rPr>
          <w:rFonts w:eastAsia="Times New Roman"/>
          <w:sz w:val="26"/>
          <w:szCs w:val="26"/>
        </w:rPr>
        <w:t>12</w:t>
      </w:r>
      <w:r w:rsidR="006F28EC" w:rsidRPr="006F28EC">
        <w:rPr>
          <w:rFonts w:eastAsia="Times New Roman"/>
          <w:sz w:val="26"/>
          <w:szCs w:val="26"/>
        </w:rPr>
        <w:t xml:space="preserve">. Распоряжение главы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 о назначении схода граждан по вопросу выдвижения кандидатуры старосты должно быть принято в срок не позднее 20 рабочих дней со дня выдвижения инициативы и поступления информации от кандидата в старосты, принявшего решение о самовыдвижении.</w:t>
      </w:r>
    </w:p>
    <w:p w:rsidR="006F28EC" w:rsidRPr="006F28EC" w:rsidRDefault="006F28EC" w:rsidP="006F28EC">
      <w:pPr>
        <w:widowControl w:val="0"/>
        <w:overflowPunct/>
        <w:ind w:firstLine="540"/>
        <w:jc w:val="both"/>
        <w:rPr>
          <w:rFonts w:eastAsia="Times New Roman"/>
          <w:sz w:val="26"/>
          <w:szCs w:val="26"/>
        </w:rPr>
      </w:pPr>
      <w:proofErr w:type="gramStart"/>
      <w:r w:rsidRPr="006F28EC">
        <w:rPr>
          <w:rFonts w:eastAsia="Times New Roman"/>
          <w:sz w:val="26"/>
          <w:szCs w:val="26"/>
        </w:rPr>
        <w:t xml:space="preserve">Распоряжение главы </w:t>
      </w:r>
      <w:r>
        <w:rPr>
          <w:rFonts w:eastAsia="Times New Roman"/>
          <w:sz w:val="26"/>
          <w:szCs w:val="26"/>
        </w:rPr>
        <w:t>Приморского</w:t>
      </w:r>
      <w:r w:rsidRPr="006F28EC">
        <w:rPr>
          <w:rFonts w:eastAsia="Times New Roman"/>
          <w:sz w:val="26"/>
          <w:szCs w:val="26"/>
        </w:rPr>
        <w:t xml:space="preserve"> муниципального округа о назначении схода граждан по вопросу выдвижения кандидатуры старосты должно содержать сведения о дате, времени, месте схода граждан, подлежит </w:t>
      </w:r>
      <w:r w:rsidR="00C9589E">
        <w:rPr>
          <w:rFonts w:eastAsia="Times New Roman"/>
          <w:sz w:val="26"/>
          <w:szCs w:val="26"/>
        </w:rPr>
        <w:t xml:space="preserve">официальному опубликованию и </w:t>
      </w:r>
      <w:r w:rsidRPr="006F28EC">
        <w:rPr>
          <w:rFonts w:eastAsia="Times New Roman"/>
          <w:sz w:val="26"/>
          <w:szCs w:val="26"/>
        </w:rPr>
        <w:t xml:space="preserve">размещению на официальном сайте </w:t>
      </w:r>
      <w:r>
        <w:rPr>
          <w:rFonts w:eastAsia="Times New Roman"/>
          <w:sz w:val="26"/>
          <w:szCs w:val="26"/>
        </w:rPr>
        <w:t>Приморского</w:t>
      </w:r>
      <w:r w:rsidRPr="006F28EC">
        <w:rPr>
          <w:rFonts w:eastAsia="Times New Roman"/>
          <w:sz w:val="26"/>
          <w:szCs w:val="26"/>
        </w:rPr>
        <w:t xml:space="preserve"> муниципального округа в информационно-телекоммуникационной сети «Интернет» (далее – </w:t>
      </w:r>
      <w:r w:rsidR="00586255">
        <w:rPr>
          <w:rFonts w:eastAsia="Times New Roman"/>
          <w:sz w:val="26"/>
          <w:szCs w:val="26"/>
        </w:rPr>
        <w:t xml:space="preserve">официальный сайт в </w:t>
      </w:r>
      <w:r w:rsidRPr="006F28EC">
        <w:rPr>
          <w:rFonts w:eastAsia="Times New Roman"/>
          <w:sz w:val="26"/>
          <w:szCs w:val="26"/>
        </w:rPr>
        <w:t>сет</w:t>
      </w:r>
      <w:r w:rsidR="00586255">
        <w:rPr>
          <w:rFonts w:eastAsia="Times New Roman"/>
          <w:sz w:val="26"/>
          <w:szCs w:val="26"/>
        </w:rPr>
        <w:t>и</w:t>
      </w:r>
      <w:r w:rsidRPr="006F28EC">
        <w:rPr>
          <w:rFonts w:eastAsia="Times New Roman"/>
          <w:sz w:val="26"/>
          <w:szCs w:val="26"/>
        </w:rPr>
        <w:t xml:space="preserve"> «Интернет») не позднее, чем за 10 рабочих дней до проведения схода граждан.</w:t>
      </w:r>
      <w:proofErr w:type="gramEnd"/>
    </w:p>
    <w:p w:rsidR="006F28EC" w:rsidRPr="006F28EC" w:rsidRDefault="00C9589E" w:rsidP="006F28EC">
      <w:pPr>
        <w:widowControl w:val="0"/>
        <w:overflowPunct/>
        <w:ind w:firstLine="540"/>
        <w:jc w:val="both"/>
        <w:rPr>
          <w:rFonts w:eastAsia="Times New Roman"/>
          <w:sz w:val="26"/>
          <w:szCs w:val="26"/>
        </w:rPr>
      </w:pPr>
      <w:r>
        <w:rPr>
          <w:rFonts w:eastAsia="Times New Roman"/>
          <w:sz w:val="26"/>
          <w:szCs w:val="26"/>
        </w:rPr>
        <w:t>13</w:t>
      </w:r>
      <w:r w:rsidR="006F28EC" w:rsidRPr="006F28EC">
        <w:rPr>
          <w:rFonts w:eastAsia="Times New Roman"/>
          <w:sz w:val="26"/>
          <w:szCs w:val="26"/>
        </w:rPr>
        <w:t xml:space="preserve">. Организация подготовки и проведения схода граждан по выдвижению кандидатуры старосты, а также размещение (опубликование) информации, предусмотренной пунктом </w:t>
      </w:r>
      <w:r>
        <w:rPr>
          <w:rFonts w:eastAsia="Times New Roman"/>
          <w:sz w:val="26"/>
          <w:szCs w:val="26"/>
        </w:rPr>
        <w:t>12</w:t>
      </w:r>
      <w:r w:rsidR="006F28EC" w:rsidRPr="006F28EC">
        <w:rPr>
          <w:rFonts w:eastAsia="Times New Roman"/>
          <w:sz w:val="26"/>
          <w:szCs w:val="26"/>
        </w:rPr>
        <w:t xml:space="preserve"> настоящего Положения, осуществляется администрацией </w:t>
      </w:r>
      <w:r w:rsidR="006F28EC">
        <w:rPr>
          <w:rFonts w:eastAsia="Times New Roman"/>
          <w:sz w:val="26"/>
          <w:szCs w:val="26"/>
        </w:rPr>
        <w:t>Приморского</w:t>
      </w:r>
      <w:r w:rsidR="006F28EC" w:rsidRPr="006F28EC">
        <w:rPr>
          <w:rFonts w:eastAsia="Times New Roman"/>
          <w:sz w:val="26"/>
          <w:szCs w:val="26"/>
        </w:rPr>
        <w:t xml:space="preserve"> муниципального округа.</w:t>
      </w:r>
    </w:p>
    <w:p w:rsidR="006F28EC" w:rsidRPr="006F28EC" w:rsidRDefault="006F28EC" w:rsidP="006F28EC">
      <w:pPr>
        <w:widowControl w:val="0"/>
        <w:overflowPunct/>
        <w:ind w:firstLine="540"/>
        <w:jc w:val="both"/>
        <w:rPr>
          <w:rFonts w:eastAsia="Times New Roman"/>
          <w:sz w:val="26"/>
          <w:szCs w:val="26"/>
        </w:rPr>
      </w:pPr>
      <w:r>
        <w:rPr>
          <w:rFonts w:eastAsia="Times New Roman"/>
          <w:sz w:val="26"/>
          <w:szCs w:val="26"/>
        </w:rPr>
        <w:t>1</w:t>
      </w:r>
      <w:r w:rsidR="00C9589E">
        <w:rPr>
          <w:rFonts w:eastAsia="Times New Roman"/>
          <w:sz w:val="26"/>
          <w:szCs w:val="26"/>
        </w:rPr>
        <w:t>4</w:t>
      </w:r>
      <w:r w:rsidRPr="006F28EC">
        <w:rPr>
          <w:rFonts w:eastAsia="Times New Roman"/>
          <w:sz w:val="26"/>
          <w:szCs w:val="26"/>
        </w:rPr>
        <w:t>. Сход граждан по вопросу выдвижения кандидатуры старосты правомочен при участии в нем более половины обладающих избирательным правом жителей сельского населенного пункта.</w:t>
      </w:r>
    </w:p>
    <w:p w:rsidR="006F28EC" w:rsidRPr="006F28EC" w:rsidRDefault="006F28EC" w:rsidP="005557AB">
      <w:pPr>
        <w:widowControl w:val="0"/>
        <w:overflowPunct/>
        <w:ind w:firstLine="540"/>
        <w:jc w:val="both"/>
        <w:rPr>
          <w:rFonts w:eastAsia="Times New Roman"/>
          <w:sz w:val="26"/>
          <w:szCs w:val="26"/>
        </w:rPr>
      </w:pPr>
      <w:r w:rsidRPr="006F28EC">
        <w:rPr>
          <w:rFonts w:eastAsia="Times New Roman"/>
          <w:sz w:val="26"/>
          <w:szCs w:val="26"/>
        </w:rPr>
        <w:t>В случае</w:t>
      </w:r>
      <w:proofErr w:type="gramStart"/>
      <w:r w:rsidRPr="006F28EC">
        <w:rPr>
          <w:rFonts w:eastAsia="Times New Roman"/>
          <w:sz w:val="26"/>
          <w:szCs w:val="26"/>
        </w:rPr>
        <w:t>,</w:t>
      </w:r>
      <w:proofErr w:type="gramEnd"/>
      <w:r w:rsidRPr="006F28EC">
        <w:rPr>
          <w:rFonts w:eastAsia="Times New Roman"/>
          <w:sz w:val="26"/>
          <w:szCs w:val="26"/>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сельского населенного пункта, сход граждан в соответствии </w:t>
      </w:r>
      <w:r w:rsidRPr="00C9589E">
        <w:rPr>
          <w:rFonts w:eastAsia="Times New Roman"/>
          <w:sz w:val="26"/>
          <w:szCs w:val="26"/>
        </w:rPr>
        <w:t xml:space="preserve">с Уставом </w:t>
      </w:r>
      <w:r w:rsidR="005557AB" w:rsidRPr="00C9589E">
        <w:rPr>
          <w:rFonts w:eastAsia="Times New Roman"/>
          <w:sz w:val="26"/>
          <w:szCs w:val="26"/>
        </w:rPr>
        <w:t>Приморского</w:t>
      </w:r>
      <w:r w:rsidRPr="00C9589E">
        <w:rPr>
          <w:rFonts w:eastAsia="Times New Roman"/>
          <w:sz w:val="26"/>
          <w:szCs w:val="26"/>
        </w:rPr>
        <w:t xml:space="preserve"> муниципального округа</w:t>
      </w:r>
      <w:r w:rsidR="00C9589E">
        <w:rPr>
          <w:rFonts w:eastAsia="Times New Roman"/>
          <w:sz w:val="26"/>
          <w:szCs w:val="26"/>
        </w:rPr>
        <w:t xml:space="preserve"> Архангельской области</w:t>
      </w:r>
      <w:r w:rsidRPr="006F28EC">
        <w:rPr>
          <w:rFonts w:eastAsia="Times New Roman"/>
          <w:sz w:val="26"/>
          <w:szCs w:val="26"/>
        </w:rPr>
        <w:t xml:space="preserve">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F28EC" w:rsidRPr="006F28EC" w:rsidRDefault="006F28EC" w:rsidP="005557AB">
      <w:pPr>
        <w:widowControl w:val="0"/>
        <w:overflowPunct/>
        <w:ind w:firstLine="540"/>
        <w:jc w:val="both"/>
        <w:rPr>
          <w:rFonts w:eastAsia="Times New Roman"/>
          <w:sz w:val="26"/>
          <w:szCs w:val="26"/>
        </w:rPr>
      </w:pPr>
      <w:r w:rsidRPr="006F28EC">
        <w:rPr>
          <w:rFonts w:eastAsia="Times New Roman"/>
          <w:sz w:val="26"/>
          <w:szCs w:val="26"/>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6F28EC" w:rsidRPr="006F28EC" w:rsidRDefault="006F28EC" w:rsidP="00922873">
      <w:pPr>
        <w:widowControl w:val="0"/>
        <w:overflowPunct/>
        <w:ind w:firstLine="540"/>
        <w:jc w:val="both"/>
        <w:rPr>
          <w:rFonts w:eastAsia="Times New Roman"/>
          <w:sz w:val="26"/>
          <w:szCs w:val="26"/>
        </w:rPr>
      </w:pPr>
      <w:r w:rsidRPr="006F28EC">
        <w:rPr>
          <w:rFonts w:eastAsia="Times New Roman"/>
          <w:sz w:val="26"/>
          <w:szCs w:val="26"/>
        </w:rPr>
        <w:t>В случае если на должность старосты было предложено несколько кандидатур, то проводится рейтинговое голосование.</w:t>
      </w:r>
    </w:p>
    <w:p w:rsidR="006F28EC" w:rsidRPr="006F28EC" w:rsidRDefault="006F28EC" w:rsidP="00922873">
      <w:pPr>
        <w:widowControl w:val="0"/>
        <w:overflowPunct/>
        <w:ind w:firstLine="540"/>
        <w:jc w:val="both"/>
        <w:rPr>
          <w:rFonts w:eastAsia="Times New Roman"/>
          <w:sz w:val="26"/>
          <w:szCs w:val="26"/>
        </w:rPr>
      </w:pPr>
      <w:r w:rsidRPr="006F28EC">
        <w:rPr>
          <w:rFonts w:eastAsia="Times New Roman"/>
          <w:sz w:val="26"/>
          <w:szCs w:val="26"/>
        </w:rPr>
        <w:t xml:space="preserve">По итогам рейтингового голосования производится отбор кандидатуры, получившей наибольшее по отношению к остальным число голосов участников схода граждан, поданных «за». При этом голосование «против» и «воздержался» не </w:t>
      </w:r>
      <w:r w:rsidRPr="006F28EC">
        <w:rPr>
          <w:rFonts w:eastAsia="Times New Roman"/>
          <w:sz w:val="26"/>
          <w:szCs w:val="26"/>
        </w:rPr>
        <w:lastRenderedPageBreak/>
        <w:t>проводится. Каждый из участников схода граждан вправе голосовать «за» или не голосовать по всем предлагаемым вариантам кандидатур.</w:t>
      </w:r>
    </w:p>
    <w:p w:rsidR="006F28EC" w:rsidRPr="006F28EC" w:rsidRDefault="006F28EC" w:rsidP="00922873">
      <w:pPr>
        <w:widowControl w:val="0"/>
        <w:overflowPunct/>
        <w:ind w:firstLine="540"/>
        <w:jc w:val="both"/>
        <w:rPr>
          <w:rFonts w:eastAsia="Times New Roman"/>
          <w:sz w:val="26"/>
          <w:szCs w:val="26"/>
        </w:rPr>
      </w:pPr>
      <w:r w:rsidRPr="006F28EC">
        <w:rPr>
          <w:rFonts w:eastAsia="Times New Roman"/>
          <w:sz w:val="26"/>
          <w:szCs w:val="26"/>
        </w:rPr>
        <w:t>Если после проведения рейтингового голосования кандидаты набрали одинаковое число голосов, проводится повторное рейтинговое голосование.</w:t>
      </w:r>
    </w:p>
    <w:p w:rsidR="006F28EC" w:rsidRPr="006F28EC" w:rsidRDefault="006F28EC" w:rsidP="00922873">
      <w:pPr>
        <w:widowControl w:val="0"/>
        <w:overflowPunct/>
        <w:ind w:firstLine="540"/>
        <w:jc w:val="both"/>
        <w:rPr>
          <w:rFonts w:eastAsia="Times New Roman"/>
          <w:sz w:val="26"/>
          <w:szCs w:val="26"/>
        </w:rPr>
      </w:pPr>
      <w:r w:rsidRPr="006F28EC">
        <w:rPr>
          <w:rFonts w:eastAsia="Times New Roman"/>
          <w:sz w:val="26"/>
          <w:szCs w:val="26"/>
        </w:rPr>
        <w:t>После отбора кандидата в ходе рейтингового голосования избранным на должность старосты считается кандидат, за которого проголосовало более половины участников схода граждан.</w:t>
      </w:r>
    </w:p>
    <w:p w:rsidR="006F28EC" w:rsidRPr="006F28EC" w:rsidRDefault="00922873" w:rsidP="00922873">
      <w:pPr>
        <w:widowControl w:val="0"/>
        <w:overflowPunct/>
        <w:ind w:firstLine="540"/>
        <w:jc w:val="both"/>
        <w:rPr>
          <w:rFonts w:eastAsia="Times New Roman"/>
          <w:sz w:val="26"/>
          <w:szCs w:val="26"/>
        </w:rPr>
      </w:pPr>
      <w:r>
        <w:rPr>
          <w:rFonts w:eastAsia="Times New Roman"/>
          <w:sz w:val="26"/>
          <w:szCs w:val="26"/>
        </w:rPr>
        <w:t>1</w:t>
      </w:r>
      <w:r w:rsidR="00586255">
        <w:rPr>
          <w:rFonts w:eastAsia="Times New Roman"/>
          <w:sz w:val="26"/>
          <w:szCs w:val="26"/>
        </w:rPr>
        <w:t>5</w:t>
      </w:r>
      <w:r w:rsidR="006F28EC" w:rsidRPr="006F28EC">
        <w:rPr>
          <w:rFonts w:eastAsia="Times New Roman"/>
          <w:sz w:val="26"/>
          <w:szCs w:val="26"/>
        </w:rPr>
        <w:t xml:space="preserve">. Решение о выдвижении кандидатуры старосты оформляется протоколом схода граждан. Протокол направляется в Собрание депутатов </w:t>
      </w:r>
      <w:r>
        <w:rPr>
          <w:rFonts w:eastAsia="Times New Roman"/>
          <w:sz w:val="26"/>
          <w:szCs w:val="26"/>
        </w:rPr>
        <w:t>Приморского</w:t>
      </w:r>
      <w:r w:rsidR="006F28EC" w:rsidRPr="006F28EC">
        <w:rPr>
          <w:rFonts w:eastAsia="Times New Roman"/>
          <w:sz w:val="26"/>
          <w:szCs w:val="26"/>
        </w:rPr>
        <w:t xml:space="preserve"> муниципального округа в срок не позднее 5 рабочих дней </w:t>
      </w:r>
      <w:proofErr w:type="gramStart"/>
      <w:r w:rsidR="006F28EC" w:rsidRPr="006F28EC">
        <w:rPr>
          <w:rFonts w:eastAsia="Times New Roman"/>
          <w:sz w:val="26"/>
          <w:szCs w:val="26"/>
        </w:rPr>
        <w:t>с даты проведения</w:t>
      </w:r>
      <w:proofErr w:type="gramEnd"/>
      <w:r w:rsidR="006F28EC" w:rsidRPr="006F28EC">
        <w:rPr>
          <w:rFonts w:eastAsia="Times New Roman"/>
          <w:sz w:val="26"/>
          <w:szCs w:val="26"/>
        </w:rPr>
        <w:t xml:space="preserve"> схода граждан.</w:t>
      </w:r>
    </w:p>
    <w:p w:rsidR="006F28EC" w:rsidRPr="006F28EC" w:rsidRDefault="006F28EC" w:rsidP="00922873">
      <w:pPr>
        <w:widowControl w:val="0"/>
        <w:overflowPunct/>
        <w:ind w:firstLine="540"/>
        <w:jc w:val="both"/>
        <w:rPr>
          <w:rFonts w:eastAsia="Times New Roman"/>
          <w:sz w:val="26"/>
          <w:szCs w:val="26"/>
        </w:rPr>
      </w:pPr>
      <w:r w:rsidRPr="006F28EC">
        <w:rPr>
          <w:rFonts w:eastAsia="Times New Roman"/>
          <w:sz w:val="26"/>
          <w:szCs w:val="26"/>
        </w:rPr>
        <w:t xml:space="preserve">Поступившее в Собрание депутатов </w:t>
      </w:r>
      <w:r w:rsidR="00922873">
        <w:rPr>
          <w:rFonts w:eastAsia="Times New Roman"/>
          <w:sz w:val="26"/>
          <w:szCs w:val="26"/>
        </w:rPr>
        <w:t>Приморского</w:t>
      </w:r>
      <w:r w:rsidRPr="006F28EC">
        <w:rPr>
          <w:rFonts w:eastAsia="Times New Roman"/>
          <w:sz w:val="26"/>
          <w:szCs w:val="26"/>
        </w:rPr>
        <w:t xml:space="preserve"> муниципального округа решение схода граждан рассматривается Собранием депутатов </w:t>
      </w:r>
      <w:r w:rsidR="00922873">
        <w:rPr>
          <w:rFonts w:eastAsia="Times New Roman"/>
          <w:sz w:val="26"/>
          <w:szCs w:val="26"/>
        </w:rPr>
        <w:t>Приморского</w:t>
      </w:r>
      <w:r w:rsidRPr="006F28EC">
        <w:rPr>
          <w:rFonts w:eastAsia="Times New Roman"/>
          <w:sz w:val="26"/>
          <w:szCs w:val="26"/>
        </w:rPr>
        <w:t xml:space="preserve"> муниципального округа на ближайшей сессии Собрания депутатов </w:t>
      </w:r>
      <w:r w:rsidR="00922873">
        <w:rPr>
          <w:rFonts w:eastAsia="Times New Roman"/>
          <w:sz w:val="26"/>
          <w:szCs w:val="26"/>
        </w:rPr>
        <w:t xml:space="preserve">Приморского </w:t>
      </w:r>
      <w:r w:rsidRPr="006F28EC">
        <w:rPr>
          <w:rFonts w:eastAsia="Times New Roman"/>
          <w:sz w:val="26"/>
          <w:szCs w:val="26"/>
        </w:rPr>
        <w:t>муниципального округа, но не позднее трех месяцев со дня поступления решения схода граждан.</w:t>
      </w:r>
    </w:p>
    <w:p w:rsidR="006F28EC" w:rsidRPr="006F28EC" w:rsidRDefault="00922873" w:rsidP="00922873">
      <w:pPr>
        <w:widowControl w:val="0"/>
        <w:overflowPunct/>
        <w:ind w:firstLine="540"/>
        <w:jc w:val="both"/>
        <w:rPr>
          <w:rFonts w:eastAsia="Times New Roman"/>
          <w:sz w:val="26"/>
          <w:szCs w:val="26"/>
        </w:rPr>
      </w:pPr>
      <w:r>
        <w:rPr>
          <w:rFonts w:eastAsia="Times New Roman"/>
          <w:sz w:val="26"/>
          <w:szCs w:val="26"/>
        </w:rPr>
        <w:t>1</w:t>
      </w:r>
      <w:r w:rsidR="00586255">
        <w:rPr>
          <w:rFonts w:eastAsia="Times New Roman"/>
          <w:sz w:val="26"/>
          <w:szCs w:val="26"/>
        </w:rPr>
        <w:t>6</w:t>
      </w:r>
      <w:r w:rsidR="006F28EC" w:rsidRPr="006F28EC">
        <w:rPr>
          <w:rFonts w:eastAsia="Times New Roman"/>
          <w:sz w:val="26"/>
          <w:szCs w:val="26"/>
        </w:rPr>
        <w:t xml:space="preserve">. Информация о назначении старосты, список назначенных старост размещаются администрацией </w:t>
      </w:r>
      <w:r>
        <w:rPr>
          <w:rFonts w:eastAsia="Times New Roman"/>
          <w:sz w:val="26"/>
          <w:szCs w:val="26"/>
        </w:rPr>
        <w:t>Приморского</w:t>
      </w:r>
      <w:r w:rsidR="006F28EC" w:rsidRPr="006F28EC">
        <w:rPr>
          <w:rFonts w:eastAsia="Times New Roman"/>
          <w:sz w:val="26"/>
          <w:szCs w:val="26"/>
        </w:rPr>
        <w:t xml:space="preserve"> муниципального округа на </w:t>
      </w:r>
      <w:r w:rsidR="006F28EC" w:rsidRPr="00586255">
        <w:rPr>
          <w:rFonts w:eastAsia="Times New Roman"/>
          <w:sz w:val="26"/>
          <w:szCs w:val="26"/>
        </w:rPr>
        <w:t>официальном сайте в сети «Интернет»</w:t>
      </w:r>
      <w:r w:rsidR="006F28EC" w:rsidRPr="006F28EC">
        <w:rPr>
          <w:rFonts w:eastAsia="Times New Roman"/>
          <w:sz w:val="26"/>
          <w:szCs w:val="26"/>
        </w:rPr>
        <w:t xml:space="preserve"> не позднее 10 календарных дней со дня принятия Собранием депутатов </w:t>
      </w:r>
      <w:r>
        <w:rPr>
          <w:rFonts w:eastAsia="Times New Roman"/>
          <w:sz w:val="26"/>
          <w:szCs w:val="26"/>
        </w:rPr>
        <w:t>Приморского</w:t>
      </w:r>
      <w:r w:rsidR="006F28EC" w:rsidRPr="006F28EC">
        <w:rPr>
          <w:rFonts w:eastAsia="Times New Roman"/>
          <w:sz w:val="26"/>
          <w:szCs w:val="26"/>
        </w:rPr>
        <w:t xml:space="preserve"> муниципального округа решения о назначении старосты.</w:t>
      </w:r>
    </w:p>
    <w:p w:rsidR="00CF4831" w:rsidRDefault="00922873" w:rsidP="00922873">
      <w:pPr>
        <w:widowControl w:val="0"/>
        <w:overflowPunct/>
        <w:ind w:firstLine="540"/>
        <w:jc w:val="both"/>
        <w:rPr>
          <w:rFonts w:eastAsia="Times New Roman"/>
          <w:sz w:val="26"/>
          <w:szCs w:val="26"/>
        </w:rPr>
      </w:pPr>
      <w:r>
        <w:rPr>
          <w:rFonts w:eastAsia="Times New Roman"/>
          <w:sz w:val="26"/>
          <w:szCs w:val="26"/>
        </w:rPr>
        <w:t>1</w:t>
      </w:r>
      <w:r w:rsidR="00586255">
        <w:rPr>
          <w:rFonts w:eastAsia="Times New Roman"/>
          <w:sz w:val="26"/>
          <w:szCs w:val="26"/>
        </w:rPr>
        <w:t>7</w:t>
      </w:r>
      <w:r w:rsidR="006F28EC" w:rsidRPr="006F28EC">
        <w:rPr>
          <w:rFonts w:eastAsia="Times New Roman"/>
          <w:sz w:val="26"/>
          <w:szCs w:val="26"/>
        </w:rPr>
        <w:t xml:space="preserve">. Документы кандидатов в старосты могут быть им возвращены по письменному заявлению в течение трех месяцев со дня принятия Собранием депутатов </w:t>
      </w:r>
      <w:r>
        <w:rPr>
          <w:rFonts w:eastAsia="Times New Roman"/>
          <w:sz w:val="26"/>
          <w:szCs w:val="26"/>
        </w:rPr>
        <w:t>Приморского</w:t>
      </w:r>
      <w:r w:rsidR="006F28EC" w:rsidRPr="006F28EC">
        <w:rPr>
          <w:rFonts w:eastAsia="Times New Roman"/>
          <w:sz w:val="26"/>
          <w:szCs w:val="26"/>
        </w:rPr>
        <w:t xml:space="preserve"> муниципального округа решения о назначении старосты. До истечения этого срока доку</w:t>
      </w:r>
      <w:r>
        <w:rPr>
          <w:rFonts w:eastAsia="Times New Roman"/>
          <w:sz w:val="26"/>
          <w:szCs w:val="26"/>
        </w:rPr>
        <w:t>менты хранятся в администрации Приморского</w:t>
      </w:r>
      <w:r w:rsidR="006F28EC" w:rsidRPr="006F28EC">
        <w:rPr>
          <w:rFonts w:eastAsia="Times New Roman"/>
          <w:sz w:val="26"/>
          <w:szCs w:val="26"/>
        </w:rPr>
        <w:t xml:space="preserve"> муниципального округа, после чего подлежат уничтожению.</w:t>
      </w:r>
    </w:p>
    <w:p w:rsidR="006F28EC" w:rsidRPr="00CF4831" w:rsidRDefault="006F28EC" w:rsidP="006F28EC">
      <w:pPr>
        <w:widowControl w:val="0"/>
        <w:overflowPunct/>
        <w:rPr>
          <w:rFonts w:eastAsia="Times New Roman"/>
          <w:sz w:val="26"/>
          <w:szCs w:val="26"/>
          <w:highlight w:val="red"/>
        </w:rPr>
      </w:pPr>
    </w:p>
    <w:p w:rsidR="00227806" w:rsidRDefault="00586255" w:rsidP="00586255">
      <w:pPr>
        <w:widowControl w:val="0"/>
        <w:overflowPunct/>
        <w:ind w:firstLine="540"/>
        <w:jc w:val="center"/>
        <w:outlineLvl w:val="1"/>
        <w:rPr>
          <w:rFonts w:eastAsia="Times New Roman"/>
          <w:b/>
          <w:sz w:val="26"/>
          <w:szCs w:val="26"/>
        </w:rPr>
      </w:pPr>
      <w:bookmarkStart w:id="3" w:name="Par66"/>
      <w:bookmarkEnd w:id="3"/>
      <w:r>
        <w:rPr>
          <w:rFonts w:eastAsia="Times New Roman"/>
          <w:b/>
          <w:sz w:val="26"/>
          <w:szCs w:val="26"/>
          <w:lang w:val="en-US"/>
        </w:rPr>
        <w:t>III</w:t>
      </w:r>
      <w:r w:rsidR="00CF4831" w:rsidRPr="00CF4831">
        <w:rPr>
          <w:rFonts w:eastAsia="Times New Roman"/>
          <w:b/>
          <w:sz w:val="26"/>
          <w:szCs w:val="26"/>
        </w:rPr>
        <w:t xml:space="preserve">. </w:t>
      </w:r>
      <w:r w:rsidR="00922873" w:rsidRPr="00922873">
        <w:rPr>
          <w:rFonts w:eastAsia="Times New Roman"/>
          <w:b/>
          <w:sz w:val="26"/>
          <w:szCs w:val="26"/>
        </w:rPr>
        <w:t>Срок полномочий старосты</w:t>
      </w:r>
    </w:p>
    <w:p w:rsidR="007D0F0C" w:rsidRDefault="007D0F0C" w:rsidP="0087432D">
      <w:pPr>
        <w:widowControl w:val="0"/>
        <w:overflowPunct/>
        <w:ind w:firstLine="540"/>
        <w:outlineLvl w:val="1"/>
        <w:rPr>
          <w:rFonts w:eastAsia="Times New Roman"/>
          <w:b/>
          <w:sz w:val="26"/>
          <w:szCs w:val="26"/>
        </w:rPr>
      </w:pPr>
    </w:p>
    <w:p w:rsidR="00922873" w:rsidRPr="00922873" w:rsidRDefault="007D0F0C" w:rsidP="00922873">
      <w:pPr>
        <w:widowControl w:val="0"/>
        <w:overflowPunct/>
        <w:ind w:firstLine="540"/>
        <w:jc w:val="both"/>
        <w:outlineLvl w:val="1"/>
        <w:rPr>
          <w:rFonts w:eastAsia="Times New Roman"/>
          <w:sz w:val="26"/>
          <w:szCs w:val="26"/>
        </w:rPr>
      </w:pPr>
      <w:r w:rsidRPr="00804413">
        <w:rPr>
          <w:rFonts w:eastAsia="Times New Roman"/>
          <w:sz w:val="26"/>
          <w:szCs w:val="26"/>
        </w:rPr>
        <w:t>1</w:t>
      </w:r>
      <w:r w:rsidR="00804413" w:rsidRPr="00804413">
        <w:rPr>
          <w:rFonts w:eastAsia="Times New Roman"/>
          <w:sz w:val="26"/>
          <w:szCs w:val="26"/>
        </w:rPr>
        <w:t>8</w:t>
      </w:r>
      <w:r w:rsidRPr="00804413">
        <w:rPr>
          <w:rFonts w:eastAsia="Times New Roman"/>
          <w:sz w:val="26"/>
          <w:szCs w:val="26"/>
        </w:rPr>
        <w:t xml:space="preserve">. </w:t>
      </w:r>
      <w:r w:rsidR="008520A2">
        <w:rPr>
          <w:rFonts w:eastAsia="Times New Roman"/>
          <w:sz w:val="26"/>
          <w:szCs w:val="26"/>
        </w:rPr>
        <w:t>С</w:t>
      </w:r>
      <w:r w:rsidR="00804413" w:rsidRPr="00804413">
        <w:rPr>
          <w:rFonts w:eastAsia="Times New Roman"/>
          <w:sz w:val="26"/>
          <w:szCs w:val="26"/>
        </w:rPr>
        <w:t>рок полномочий старосты составляет пять лет.</w:t>
      </w:r>
    </w:p>
    <w:p w:rsidR="00922873" w:rsidRPr="00922873" w:rsidRDefault="00804413" w:rsidP="00922873">
      <w:pPr>
        <w:widowControl w:val="0"/>
        <w:overflowPunct/>
        <w:ind w:firstLine="540"/>
        <w:jc w:val="both"/>
        <w:outlineLvl w:val="1"/>
        <w:rPr>
          <w:rFonts w:eastAsia="Times New Roman"/>
          <w:sz w:val="26"/>
          <w:szCs w:val="26"/>
        </w:rPr>
      </w:pPr>
      <w:r w:rsidRPr="00804413">
        <w:rPr>
          <w:rFonts w:eastAsia="Times New Roman"/>
          <w:sz w:val="26"/>
          <w:szCs w:val="26"/>
        </w:rPr>
        <w:t>19</w:t>
      </w:r>
      <w:r w:rsidR="00922873" w:rsidRPr="00922873">
        <w:rPr>
          <w:rFonts w:eastAsia="Times New Roman"/>
          <w:sz w:val="26"/>
          <w:szCs w:val="26"/>
        </w:rPr>
        <w:t xml:space="preserve">. </w:t>
      </w:r>
      <w:r w:rsidRPr="00804413">
        <w:rPr>
          <w:rFonts w:eastAsia="Times New Roman"/>
          <w:sz w:val="26"/>
          <w:szCs w:val="26"/>
        </w:rPr>
        <w:t xml:space="preserve">Староста приступает к исполнению полномочий на следующий день, после принятия Собранием депутатов </w:t>
      </w:r>
      <w:r>
        <w:rPr>
          <w:rFonts w:eastAsia="Times New Roman"/>
          <w:sz w:val="26"/>
          <w:szCs w:val="26"/>
        </w:rPr>
        <w:t>Приморского муниципального округа</w:t>
      </w:r>
      <w:r w:rsidRPr="00804413">
        <w:rPr>
          <w:rFonts w:eastAsia="Times New Roman"/>
          <w:sz w:val="26"/>
          <w:szCs w:val="26"/>
        </w:rPr>
        <w:t xml:space="preserve"> решения о его назначении.  </w:t>
      </w:r>
    </w:p>
    <w:p w:rsidR="0087432D" w:rsidRDefault="00804413" w:rsidP="00922873">
      <w:pPr>
        <w:widowControl w:val="0"/>
        <w:overflowPunct/>
        <w:ind w:firstLine="540"/>
        <w:jc w:val="both"/>
        <w:outlineLvl w:val="1"/>
        <w:rPr>
          <w:rFonts w:eastAsia="Times New Roman"/>
          <w:sz w:val="26"/>
          <w:szCs w:val="26"/>
        </w:rPr>
      </w:pPr>
      <w:r w:rsidRPr="00804413">
        <w:rPr>
          <w:rFonts w:eastAsia="Times New Roman"/>
          <w:sz w:val="26"/>
          <w:szCs w:val="26"/>
        </w:rPr>
        <w:t>20</w:t>
      </w:r>
      <w:r w:rsidR="00922873" w:rsidRPr="00922873">
        <w:rPr>
          <w:rFonts w:eastAsia="Times New Roman"/>
          <w:sz w:val="26"/>
          <w:szCs w:val="26"/>
        </w:rPr>
        <w:t xml:space="preserve">. Полномочия старосты прекращаются досрочно по решению Собрания депутатов </w:t>
      </w:r>
      <w:r w:rsidR="001142FA">
        <w:rPr>
          <w:rFonts w:eastAsia="Times New Roman"/>
          <w:sz w:val="26"/>
          <w:szCs w:val="26"/>
        </w:rPr>
        <w:t>Приморского</w:t>
      </w:r>
      <w:r w:rsidR="00922873" w:rsidRPr="00922873">
        <w:rPr>
          <w:rFonts w:eastAsia="Times New Roman"/>
          <w:sz w:val="26"/>
          <w:szCs w:val="26"/>
        </w:rPr>
        <w:t xml:space="preserve"> муниципального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6 сентября 2003 года № 131-ФЗ «Об общих принципах организации местного самоуправления в Российской Федерации».</w:t>
      </w:r>
    </w:p>
    <w:p w:rsidR="00922873" w:rsidRDefault="00922873" w:rsidP="00922873">
      <w:pPr>
        <w:widowControl w:val="0"/>
        <w:overflowPunct/>
        <w:ind w:firstLine="540"/>
        <w:jc w:val="both"/>
        <w:outlineLvl w:val="1"/>
        <w:rPr>
          <w:rFonts w:eastAsia="Times New Roman"/>
          <w:b/>
          <w:sz w:val="26"/>
          <w:szCs w:val="26"/>
        </w:rPr>
      </w:pPr>
    </w:p>
    <w:p w:rsidR="00CF4831" w:rsidRPr="00CF4831" w:rsidRDefault="00804413" w:rsidP="00804413">
      <w:pPr>
        <w:widowControl w:val="0"/>
        <w:overflowPunct/>
        <w:ind w:firstLine="540"/>
        <w:jc w:val="center"/>
        <w:outlineLvl w:val="1"/>
        <w:rPr>
          <w:rFonts w:eastAsia="Times New Roman"/>
          <w:b/>
          <w:sz w:val="26"/>
          <w:szCs w:val="26"/>
        </w:rPr>
      </w:pPr>
      <w:bookmarkStart w:id="4" w:name="Par73"/>
      <w:bookmarkEnd w:id="4"/>
      <w:r>
        <w:rPr>
          <w:rFonts w:eastAsia="Times New Roman"/>
          <w:b/>
          <w:sz w:val="26"/>
          <w:szCs w:val="26"/>
          <w:lang w:val="en-US"/>
        </w:rPr>
        <w:t>IV</w:t>
      </w:r>
      <w:r w:rsidR="00CF4831" w:rsidRPr="00CF4831">
        <w:rPr>
          <w:rFonts w:eastAsia="Times New Roman"/>
          <w:b/>
          <w:sz w:val="26"/>
          <w:szCs w:val="26"/>
        </w:rPr>
        <w:t xml:space="preserve">. </w:t>
      </w:r>
      <w:r w:rsidR="001142FA" w:rsidRPr="001142FA">
        <w:rPr>
          <w:rFonts w:eastAsia="Times New Roman"/>
          <w:b/>
          <w:sz w:val="26"/>
          <w:szCs w:val="26"/>
        </w:rPr>
        <w:t>Организация деятельности старосты</w:t>
      </w:r>
    </w:p>
    <w:p w:rsidR="00CF4831" w:rsidRPr="00CF4831" w:rsidRDefault="00CF4831" w:rsidP="00CF4831">
      <w:pPr>
        <w:widowControl w:val="0"/>
        <w:overflowPunct/>
        <w:jc w:val="center"/>
        <w:rPr>
          <w:rFonts w:eastAsia="Times New Roman"/>
          <w:sz w:val="26"/>
          <w:szCs w:val="26"/>
        </w:rPr>
      </w:pPr>
    </w:p>
    <w:p w:rsidR="001142FA" w:rsidRPr="001142FA" w:rsidRDefault="00804413" w:rsidP="001142FA">
      <w:pPr>
        <w:widowControl w:val="0"/>
        <w:overflowPunct/>
        <w:ind w:firstLine="540"/>
        <w:jc w:val="both"/>
        <w:rPr>
          <w:rFonts w:eastAsia="Times New Roman"/>
          <w:sz w:val="26"/>
          <w:szCs w:val="26"/>
        </w:rPr>
      </w:pPr>
      <w:r w:rsidRPr="00804413">
        <w:rPr>
          <w:rFonts w:eastAsia="Times New Roman"/>
          <w:sz w:val="26"/>
          <w:szCs w:val="26"/>
        </w:rPr>
        <w:t>2</w:t>
      </w:r>
      <w:r w:rsidR="00CF4831" w:rsidRPr="00CF4831">
        <w:rPr>
          <w:rFonts w:eastAsia="Times New Roman"/>
          <w:sz w:val="26"/>
          <w:szCs w:val="26"/>
        </w:rPr>
        <w:t xml:space="preserve">1. </w:t>
      </w:r>
      <w:r w:rsidR="001142FA" w:rsidRPr="001142FA">
        <w:rPr>
          <w:rFonts w:eastAsia="Times New Roman"/>
          <w:sz w:val="26"/>
          <w:szCs w:val="26"/>
        </w:rPr>
        <w:t>Староста для решения возложенных на него задач:</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1) взаимодействует с органами местного самоуправления </w:t>
      </w:r>
      <w:r>
        <w:rPr>
          <w:rFonts w:eastAsia="Times New Roman"/>
          <w:sz w:val="26"/>
          <w:szCs w:val="26"/>
        </w:rPr>
        <w:t>Приморского</w:t>
      </w:r>
      <w:r w:rsidRPr="001142FA">
        <w:rPr>
          <w:rFonts w:eastAsia="Times New Roman"/>
          <w:sz w:val="26"/>
          <w:szCs w:val="26"/>
        </w:rPr>
        <w:t xml:space="preserve"> муниципального округа, органами территориального общественного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lastRenderedPageBreak/>
        <w:t xml:space="preserve">2) взаимодействует с населением сельского населенного пункта,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 </w:t>
      </w:r>
      <w:r w:rsidR="00F0739A">
        <w:rPr>
          <w:rFonts w:eastAsia="Times New Roman"/>
          <w:sz w:val="26"/>
          <w:szCs w:val="26"/>
        </w:rPr>
        <w:t>Приморского</w:t>
      </w:r>
      <w:r w:rsidRPr="001142FA">
        <w:rPr>
          <w:rFonts w:eastAsia="Times New Roman"/>
          <w:sz w:val="26"/>
          <w:szCs w:val="26"/>
        </w:rPr>
        <w:t xml:space="preserve"> муниципального округа;</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3) оказывает содействие органам местного самоуправления </w:t>
      </w:r>
      <w:r w:rsidR="00F0739A">
        <w:rPr>
          <w:rFonts w:eastAsia="Times New Roman"/>
          <w:sz w:val="26"/>
          <w:szCs w:val="26"/>
        </w:rPr>
        <w:t>Приморского</w:t>
      </w:r>
      <w:r w:rsidRPr="001142FA">
        <w:rPr>
          <w:rFonts w:eastAsia="Times New Roman"/>
          <w:sz w:val="26"/>
          <w:szCs w:val="26"/>
        </w:rPr>
        <w:t xml:space="preserve"> муниципального округа в организации сходов, собраний, конференций граждан на территории сельского населенного пункта, содействует исполнению решений, принятых на сходах, собраниях, конференциях граждан, а также реализации решений органов местного самоуправления </w:t>
      </w:r>
      <w:r w:rsidR="00F0739A">
        <w:rPr>
          <w:rFonts w:eastAsia="Times New Roman"/>
          <w:sz w:val="26"/>
          <w:szCs w:val="26"/>
        </w:rPr>
        <w:t>Приморского</w:t>
      </w:r>
      <w:r w:rsidRPr="001142FA">
        <w:rPr>
          <w:rFonts w:eastAsia="Times New Roman"/>
          <w:sz w:val="26"/>
          <w:szCs w:val="26"/>
        </w:rPr>
        <w:t xml:space="preserve"> муниципального округа;</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F0739A">
        <w:rPr>
          <w:rFonts w:eastAsia="Times New Roman"/>
          <w:sz w:val="26"/>
          <w:szCs w:val="26"/>
        </w:rPr>
        <w:t>Приморского</w:t>
      </w:r>
      <w:r w:rsidRPr="001142FA">
        <w:rPr>
          <w:rFonts w:eastAsia="Times New Roman"/>
          <w:sz w:val="26"/>
          <w:szCs w:val="26"/>
        </w:rPr>
        <w:t xml:space="preserve"> муниципального округа, в том числе о принятых муниципальных правовых актах, об изменениях в муниципальных правовых акт</w:t>
      </w:r>
      <w:r w:rsidR="004C7CB4">
        <w:rPr>
          <w:rFonts w:eastAsia="Times New Roman"/>
          <w:sz w:val="26"/>
          <w:szCs w:val="26"/>
        </w:rPr>
        <w:t>ах, ответах на запросы старосты</w:t>
      </w:r>
      <w:r w:rsidRPr="001142FA">
        <w:rPr>
          <w:rFonts w:eastAsia="Times New Roman"/>
          <w:sz w:val="26"/>
          <w:szCs w:val="26"/>
        </w:rPr>
        <w:t>;</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5) содействует органам местного самоуправления </w:t>
      </w:r>
      <w:r w:rsidR="00F0739A">
        <w:rPr>
          <w:rFonts w:eastAsia="Times New Roman"/>
          <w:sz w:val="26"/>
          <w:szCs w:val="26"/>
        </w:rPr>
        <w:t>Приморского</w:t>
      </w:r>
      <w:r w:rsidRPr="001142FA">
        <w:rPr>
          <w:rFonts w:eastAsia="Times New Roman"/>
          <w:sz w:val="26"/>
          <w:szCs w:val="26"/>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142FA" w:rsidRPr="001142FA" w:rsidRDefault="00BC0DFF" w:rsidP="001142FA">
      <w:pPr>
        <w:widowControl w:val="0"/>
        <w:overflowPunct/>
        <w:ind w:firstLine="540"/>
        <w:jc w:val="both"/>
        <w:rPr>
          <w:rFonts w:eastAsia="Times New Roman"/>
          <w:sz w:val="26"/>
          <w:szCs w:val="26"/>
        </w:rPr>
      </w:pPr>
      <w:r w:rsidRPr="00BC0DFF">
        <w:rPr>
          <w:rFonts w:eastAsia="Times New Roman"/>
          <w:sz w:val="26"/>
          <w:szCs w:val="26"/>
        </w:rPr>
        <w:t>6</w:t>
      </w:r>
      <w:r w:rsidR="001142FA" w:rsidRPr="001142FA">
        <w:rPr>
          <w:rFonts w:eastAsia="Times New Roman"/>
          <w:sz w:val="26"/>
          <w:szCs w:val="26"/>
        </w:rPr>
        <w:t xml:space="preserve">) информирует органы местного самоуправления </w:t>
      </w:r>
      <w:r w:rsidR="00F0739A">
        <w:rPr>
          <w:rFonts w:eastAsia="Times New Roman"/>
          <w:sz w:val="26"/>
          <w:szCs w:val="26"/>
        </w:rPr>
        <w:t>Приморского</w:t>
      </w:r>
      <w:r w:rsidR="001142FA" w:rsidRPr="001142FA">
        <w:rPr>
          <w:rFonts w:eastAsia="Times New Roman"/>
          <w:sz w:val="26"/>
          <w:szCs w:val="26"/>
        </w:rPr>
        <w:t xml:space="preserve"> муниципального округа 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1142FA" w:rsidRPr="001142FA" w:rsidRDefault="00BC0DFF" w:rsidP="001142FA">
      <w:pPr>
        <w:widowControl w:val="0"/>
        <w:overflowPunct/>
        <w:ind w:firstLine="540"/>
        <w:jc w:val="both"/>
        <w:rPr>
          <w:rFonts w:eastAsia="Times New Roman"/>
          <w:sz w:val="26"/>
          <w:szCs w:val="26"/>
        </w:rPr>
      </w:pPr>
      <w:r w:rsidRPr="00BC0DFF">
        <w:rPr>
          <w:rFonts w:eastAsia="Times New Roman"/>
          <w:sz w:val="26"/>
          <w:szCs w:val="26"/>
        </w:rPr>
        <w:t>7</w:t>
      </w:r>
      <w:r w:rsidR="001142FA" w:rsidRPr="001142FA">
        <w:rPr>
          <w:rFonts w:eastAsia="Times New Roman"/>
          <w:sz w:val="26"/>
          <w:szCs w:val="26"/>
        </w:rPr>
        <w:t>) осуществляет деятельность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1142FA" w:rsidRPr="00BC0DFF" w:rsidRDefault="00BC0DFF" w:rsidP="001142FA">
      <w:pPr>
        <w:widowControl w:val="0"/>
        <w:overflowPunct/>
        <w:ind w:firstLine="540"/>
        <w:jc w:val="both"/>
        <w:rPr>
          <w:rFonts w:eastAsia="Times New Roman"/>
          <w:sz w:val="26"/>
          <w:szCs w:val="26"/>
        </w:rPr>
      </w:pPr>
      <w:proofErr w:type="gramStart"/>
      <w:r w:rsidRPr="004C7CB4">
        <w:rPr>
          <w:rFonts w:eastAsia="Times New Roman"/>
          <w:sz w:val="26"/>
          <w:szCs w:val="26"/>
        </w:rPr>
        <w:t>8</w:t>
      </w:r>
      <w:r w:rsidR="001142FA" w:rsidRPr="004C7CB4">
        <w:rPr>
          <w:rFonts w:eastAsia="Times New Roman"/>
          <w:sz w:val="26"/>
          <w:szCs w:val="26"/>
        </w:rPr>
        <w:t xml:space="preserve">) оказывает органам местного самоуправления </w:t>
      </w:r>
      <w:r w:rsidR="00554704" w:rsidRPr="004C7CB4">
        <w:rPr>
          <w:rFonts w:eastAsia="Times New Roman"/>
          <w:sz w:val="26"/>
          <w:szCs w:val="26"/>
        </w:rPr>
        <w:t>Приморского</w:t>
      </w:r>
      <w:r w:rsidR="001142FA" w:rsidRPr="004C7CB4">
        <w:rPr>
          <w:rFonts w:eastAsia="Times New Roman"/>
          <w:sz w:val="26"/>
          <w:szCs w:val="26"/>
        </w:rPr>
        <w:t xml:space="preserve"> муниципального округа содействие</w:t>
      </w:r>
      <w:r w:rsidR="001142FA" w:rsidRPr="001142FA">
        <w:rPr>
          <w:rFonts w:eastAsia="Times New Roman"/>
          <w:sz w:val="26"/>
          <w:szCs w:val="26"/>
        </w:rPr>
        <w:t xml:space="preserve"> в проведении противопожарной пропаганды на территории сельского населенного пункта, информирует органы местного самоуправления </w:t>
      </w:r>
      <w:r w:rsidR="00554704">
        <w:rPr>
          <w:rFonts w:eastAsia="Times New Roman"/>
          <w:sz w:val="26"/>
          <w:szCs w:val="26"/>
        </w:rPr>
        <w:t>Приморского</w:t>
      </w:r>
      <w:r w:rsidR="001142FA" w:rsidRPr="001142FA">
        <w:rPr>
          <w:rFonts w:eastAsia="Times New Roman"/>
          <w:sz w:val="26"/>
          <w:szCs w:val="26"/>
        </w:rPr>
        <w:t xml:space="preserve"> муниципального округа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(его части), о возникновении или об угрозе возникновения чрезвычайных ситуаций природного и техногенного характера;</w:t>
      </w:r>
      <w:proofErr w:type="gramEnd"/>
    </w:p>
    <w:p w:rsidR="00BC0DFF" w:rsidRPr="004C7CB4" w:rsidRDefault="00BC0DFF" w:rsidP="001142FA">
      <w:pPr>
        <w:widowControl w:val="0"/>
        <w:overflowPunct/>
        <w:ind w:firstLine="540"/>
        <w:jc w:val="both"/>
        <w:rPr>
          <w:rFonts w:eastAsia="Times New Roman"/>
          <w:sz w:val="26"/>
          <w:szCs w:val="26"/>
        </w:rPr>
      </w:pPr>
      <w:r w:rsidRPr="00BC0DFF">
        <w:rPr>
          <w:rFonts w:eastAsia="Times New Roman"/>
          <w:sz w:val="26"/>
          <w:szCs w:val="26"/>
        </w:rPr>
        <w:t xml:space="preserve">9) </w:t>
      </w:r>
      <w:r>
        <w:rPr>
          <w:rFonts w:eastAsia="Times New Roman"/>
          <w:sz w:val="26"/>
          <w:szCs w:val="26"/>
        </w:rPr>
        <w:t xml:space="preserve">проводит личный прием жителей сельского населенного пункта, направляет по их результатам обращения и предложения в органы местного самоуправления </w:t>
      </w:r>
      <w:r w:rsidRPr="004C7CB4">
        <w:rPr>
          <w:rFonts w:eastAsia="Times New Roman"/>
          <w:sz w:val="26"/>
          <w:szCs w:val="26"/>
        </w:rPr>
        <w:t>Приморского муниципального округа;</w:t>
      </w:r>
    </w:p>
    <w:p w:rsidR="001142FA" w:rsidRPr="001142FA" w:rsidRDefault="001142FA" w:rsidP="001142FA">
      <w:pPr>
        <w:widowControl w:val="0"/>
        <w:overflowPunct/>
        <w:ind w:firstLine="540"/>
        <w:jc w:val="both"/>
        <w:rPr>
          <w:rFonts w:eastAsia="Times New Roman"/>
          <w:sz w:val="26"/>
          <w:szCs w:val="26"/>
        </w:rPr>
      </w:pPr>
      <w:r w:rsidRPr="004C7CB4">
        <w:rPr>
          <w:rFonts w:eastAsia="Times New Roman"/>
          <w:sz w:val="26"/>
          <w:szCs w:val="26"/>
        </w:rPr>
        <w:t>1</w:t>
      </w:r>
      <w:r w:rsidR="00BC0DFF" w:rsidRPr="004C7CB4">
        <w:rPr>
          <w:rFonts w:eastAsia="Times New Roman"/>
          <w:sz w:val="26"/>
          <w:szCs w:val="26"/>
        </w:rPr>
        <w:t>0</w:t>
      </w:r>
      <w:r w:rsidRPr="004C7CB4">
        <w:rPr>
          <w:rFonts w:eastAsia="Times New Roman"/>
          <w:sz w:val="26"/>
          <w:szCs w:val="26"/>
        </w:rPr>
        <w:t xml:space="preserve">) информирует жителей сельского населенного пункта, Собрание депутатов </w:t>
      </w:r>
      <w:r w:rsidR="00554704" w:rsidRPr="004C7CB4">
        <w:rPr>
          <w:rFonts w:eastAsia="Times New Roman"/>
          <w:sz w:val="26"/>
          <w:szCs w:val="26"/>
        </w:rPr>
        <w:t>Приморского</w:t>
      </w:r>
      <w:r w:rsidRPr="004C7CB4">
        <w:rPr>
          <w:rFonts w:eastAsia="Times New Roman"/>
          <w:sz w:val="26"/>
          <w:szCs w:val="26"/>
        </w:rPr>
        <w:t xml:space="preserve"> муниципального округа о своей деятельности не реже одного раза в год</w:t>
      </w:r>
      <w:r w:rsidR="00BC0DFF" w:rsidRPr="004C7CB4">
        <w:rPr>
          <w:rFonts w:eastAsia="Times New Roman"/>
          <w:sz w:val="26"/>
          <w:szCs w:val="26"/>
        </w:rPr>
        <w:t>.</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22. В целях осуществления своих полномочий, предусмотренных пунктом 21 настоящего Положения, староста имеет право:</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1) представлять интересы населения, проживающего на территории сельского населенного пункта, в органах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муниципальных предприятиях и учреждениях и иных </w:t>
      </w:r>
      <w:r w:rsidRPr="001142FA">
        <w:rPr>
          <w:rFonts w:eastAsia="Times New Roman"/>
          <w:sz w:val="26"/>
          <w:szCs w:val="26"/>
        </w:rPr>
        <w:lastRenderedPageBreak/>
        <w:t>организациях;</w:t>
      </w:r>
    </w:p>
    <w:p w:rsidR="001142FA" w:rsidRPr="001142FA" w:rsidRDefault="001142FA" w:rsidP="001142FA">
      <w:pPr>
        <w:widowControl w:val="0"/>
        <w:overflowPunct/>
        <w:ind w:firstLine="540"/>
        <w:jc w:val="both"/>
        <w:rPr>
          <w:rFonts w:eastAsia="Times New Roman"/>
          <w:sz w:val="26"/>
          <w:szCs w:val="26"/>
        </w:rPr>
      </w:pPr>
      <w:proofErr w:type="gramStart"/>
      <w:r w:rsidRPr="001142FA">
        <w:rPr>
          <w:rFonts w:eastAsia="Times New Roman"/>
          <w:sz w:val="26"/>
          <w:szCs w:val="26"/>
        </w:rPr>
        <w:t xml:space="preserve">2) запрашивать и получать необходимые документы и иные сведения,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от органов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и должностных лиц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муниципальных предприятий и учреждений и иных организаций, на которые возложено осуществление публично</w:t>
      </w:r>
      <w:proofErr w:type="gramEnd"/>
      <w:r w:rsidRPr="001142FA">
        <w:rPr>
          <w:rFonts w:eastAsia="Times New Roman"/>
          <w:sz w:val="26"/>
          <w:szCs w:val="26"/>
        </w:rPr>
        <w:t xml:space="preserve"> значимых функций;</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3) вносить в органы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и должностным лицам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предложения по вопросам, требующим их решения;</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4) пользоваться правом приема в органах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муниципальных предприятиях и учреждениях и иных организациях, на которые возложено осуществление публично значимых функций;</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5)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органами местного самоуправления муниципальных образований Архангельской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6) участвовать в заседаниях органов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округа и формируемых ими совещательных и (или) вспомогательных органов;</w:t>
      </w:r>
    </w:p>
    <w:p w:rsidR="004C7CB4"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w:t>
      </w:r>
      <w:r w:rsidR="004C7CB4">
        <w:rPr>
          <w:rFonts w:eastAsia="Times New Roman"/>
          <w:sz w:val="26"/>
          <w:szCs w:val="26"/>
        </w:rPr>
        <w:t>ии сельского населенного пункта.</w:t>
      </w:r>
    </w:p>
    <w:p w:rsidR="001142FA" w:rsidRPr="001142FA" w:rsidRDefault="001142FA" w:rsidP="001142FA">
      <w:pPr>
        <w:widowControl w:val="0"/>
        <w:overflowPunct/>
        <w:ind w:firstLine="540"/>
        <w:jc w:val="both"/>
        <w:rPr>
          <w:rFonts w:eastAsia="Times New Roman"/>
          <w:sz w:val="26"/>
          <w:szCs w:val="26"/>
        </w:rPr>
      </w:pPr>
      <w:r w:rsidRPr="001142FA">
        <w:rPr>
          <w:rFonts w:eastAsia="Times New Roman"/>
          <w:sz w:val="26"/>
          <w:szCs w:val="26"/>
        </w:rPr>
        <w:t xml:space="preserve">23. Органы местного самоуправления </w:t>
      </w:r>
      <w:r w:rsidR="00554704">
        <w:rPr>
          <w:rFonts w:eastAsia="Times New Roman"/>
          <w:sz w:val="26"/>
          <w:szCs w:val="26"/>
        </w:rPr>
        <w:t>Приморского</w:t>
      </w:r>
      <w:r w:rsidRPr="001142FA">
        <w:rPr>
          <w:rFonts w:eastAsia="Times New Roman"/>
          <w:sz w:val="26"/>
          <w:szCs w:val="26"/>
        </w:rPr>
        <w:t xml:space="preserve"> муниципального окр</w:t>
      </w:r>
      <w:r w:rsidR="004C7CB4">
        <w:rPr>
          <w:rFonts w:eastAsia="Times New Roman"/>
          <w:sz w:val="26"/>
          <w:szCs w:val="26"/>
        </w:rPr>
        <w:t xml:space="preserve">уга в пределах своих полномочий </w:t>
      </w:r>
      <w:r w:rsidRPr="001142FA">
        <w:rPr>
          <w:rFonts w:eastAsia="Times New Roman"/>
          <w:sz w:val="26"/>
          <w:szCs w:val="26"/>
        </w:rPr>
        <w:t xml:space="preserve">содействуют старосте при решении органами местного самоуправления </w:t>
      </w:r>
      <w:r w:rsidR="004C7CB4">
        <w:rPr>
          <w:rFonts w:eastAsia="Times New Roman"/>
          <w:sz w:val="26"/>
          <w:szCs w:val="26"/>
        </w:rPr>
        <w:t xml:space="preserve">Приморского муниципального округа </w:t>
      </w:r>
      <w:r w:rsidRPr="001142FA">
        <w:rPr>
          <w:rFonts w:eastAsia="Times New Roman"/>
          <w:sz w:val="26"/>
          <w:szCs w:val="26"/>
        </w:rPr>
        <w:t>вопросов местного значения</w:t>
      </w:r>
      <w:r w:rsidR="004C7CB4">
        <w:rPr>
          <w:rFonts w:eastAsia="Times New Roman"/>
          <w:sz w:val="26"/>
          <w:szCs w:val="26"/>
        </w:rPr>
        <w:t xml:space="preserve"> путем:</w:t>
      </w:r>
    </w:p>
    <w:p w:rsidR="001142FA" w:rsidRPr="004C7CB4" w:rsidRDefault="001142FA" w:rsidP="001142FA">
      <w:pPr>
        <w:widowControl w:val="0"/>
        <w:overflowPunct/>
        <w:ind w:firstLine="540"/>
        <w:jc w:val="both"/>
        <w:rPr>
          <w:rFonts w:eastAsia="Times New Roman"/>
          <w:sz w:val="26"/>
          <w:szCs w:val="26"/>
        </w:rPr>
      </w:pPr>
      <w:r w:rsidRPr="004C7CB4">
        <w:rPr>
          <w:rFonts w:eastAsia="Times New Roman"/>
          <w:sz w:val="26"/>
          <w:szCs w:val="26"/>
        </w:rPr>
        <w:t>информир</w:t>
      </w:r>
      <w:r w:rsidR="004C7CB4" w:rsidRPr="004C7CB4">
        <w:rPr>
          <w:rFonts w:eastAsia="Times New Roman"/>
          <w:sz w:val="26"/>
          <w:szCs w:val="26"/>
        </w:rPr>
        <w:t>ования</w:t>
      </w:r>
      <w:r w:rsidRPr="004C7CB4">
        <w:rPr>
          <w:rFonts w:eastAsia="Times New Roman"/>
          <w:sz w:val="26"/>
          <w:szCs w:val="26"/>
        </w:rPr>
        <w:t xml:space="preserve"> старост</w:t>
      </w:r>
      <w:r w:rsidR="004C7CB4" w:rsidRPr="004C7CB4">
        <w:rPr>
          <w:rFonts w:eastAsia="Times New Roman"/>
          <w:sz w:val="26"/>
          <w:szCs w:val="26"/>
        </w:rPr>
        <w:t>ы</w:t>
      </w:r>
      <w:r w:rsidRPr="004C7CB4">
        <w:rPr>
          <w:rFonts w:eastAsia="Times New Roman"/>
          <w:sz w:val="26"/>
          <w:szCs w:val="26"/>
        </w:rPr>
        <w:t xml:space="preserve"> по вопросам местного значения </w:t>
      </w:r>
      <w:r w:rsidR="00554704" w:rsidRPr="004C7CB4">
        <w:rPr>
          <w:rFonts w:eastAsia="Times New Roman"/>
          <w:sz w:val="26"/>
          <w:szCs w:val="26"/>
        </w:rPr>
        <w:t>Приморского</w:t>
      </w:r>
      <w:r w:rsidRPr="004C7CB4">
        <w:rPr>
          <w:rFonts w:eastAsia="Times New Roman"/>
          <w:sz w:val="26"/>
          <w:szCs w:val="26"/>
        </w:rPr>
        <w:t xml:space="preserve"> муниципального округа;</w:t>
      </w:r>
    </w:p>
    <w:p w:rsidR="001142FA" w:rsidRPr="004C7CB4" w:rsidRDefault="001142FA" w:rsidP="001142FA">
      <w:pPr>
        <w:widowControl w:val="0"/>
        <w:overflowPunct/>
        <w:ind w:firstLine="540"/>
        <w:jc w:val="both"/>
        <w:rPr>
          <w:rFonts w:eastAsia="Times New Roman"/>
          <w:sz w:val="26"/>
          <w:szCs w:val="26"/>
        </w:rPr>
      </w:pPr>
      <w:r w:rsidRPr="004C7CB4">
        <w:rPr>
          <w:rFonts w:eastAsia="Times New Roman"/>
          <w:sz w:val="26"/>
          <w:szCs w:val="26"/>
        </w:rPr>
        <w:t>рассм</w:t>
      </w:r>
      <w:r w:rsidR="004C7CB4" w:rsidRPr="004C7CB4">
        <w:rPr>
          <w:rFonts w:eastAsia="Times New Roman"/>
          <w:sz w:val="26"/>
          <w:szCs w:val="26"/>
        </w:rPr>
        <w:t>отрения</w:t>
      </w:r>
      <w:r w:rsidRPr="004C7CB4">
        <w:rPr>
          <w:rFonts w:eastAsia="Times New Roman"/>
          <w:sz w:val="26"/>
          <w:szCs w:val="26"/>
        </w:rPr>
        <w:t xml:space="preserve"> обращени</w:t>
      </w:r>
      <w:r w:rsidR="004C7CB4" w:rsidRPr="004C7CB4">
        <w:rPr>
          <w:rFonts w:eastAsia="Times New Roman"/>
          <w:sz w:val="26"/>
          <w:szCs w:val="26"/>
        </w:rPr>
        <w:t>й</w:t>
      </w:r>
      <w:r w:rsidRPr="004C7CB4">
        <w:rPr>
          <w:rFonts w:eastAsia="Times New Roman"/>
          <w:sz w:val="26"/>
          <w:szCs w:val="26"/>
        </w:rPr>
        <w:t xml:space="preserve"> старосты;</w:t>
      </w:r>
    </w:p>
    <w:p w:rsidR="004E1F9C" w:rsidRDefault="004C7CB4" w:rsidP="001142FA">
      <w:pPr>
        <w:widowControl w:val="0"/>
        <w:overflowPunct/>
        <w:ind w:firstLine="540"/>
        <w:jc w:val="both"/>
        <w:rPr>
          <w:rFonts w:eastAsia="Times New Roman"/>
          <w:sz w:val="26"/>
          <w:szCs w:val="26"/>
        </w:rPr>
      </w:pPr>
      <w:r w:rsidRPr="004C7CB4">
        <w:rPr>
          <w:rFonts w:eastAsia="Times New Roman"/>
          <w:sz w:val="26"/>
          <w:szCs w:val="26"/>
        </w:rPr>
        <w:t>проведения совещаний</w:t>
      </w:r>
      <w:r w:rsidR="001142FA" w:rsidRPr="004C7CB4">
        <w:rPr>
          <w:rFonts w:eastAsia="Times New Roman"/>
          <w:sz w:val="26"/>
          <w:szCs w:val="26"/>
        </w:rPr>
        <w:t>, обучение старосты.</w:t>
      </w:r>
    </w:p>
    <w:p w:rsidR="00EE6C22" w:rsidRDefault="00EE6C22" w:rsidP="001142FA">
      <w:pPr>
        <w:widowControl w:val="0"/>
        <w:overflowPunct/>
        <w:ind w:firstLine="540"/>
        <w:jc w:val="both"/>
        <w:rPr>
          <w:rFonts w:eastAsia="Times New Roman"/>
          <w:sz w:val="26"/>
          <w:szCs w:val="26"/>
        </w:rPr>
      </w:pPr>
      <w:r>
        <w:rPr>
          <w:rFonts w:eastAsia="Times New Roman"/>
          <w:sz w:val="26"/>
          <w:szCs w:val="26"/>
        </w:rPr>
        <w:t>24. Обращение старосты рассматриваются органами местного самоуправления Приморского муниципального округа и должностными лицами местного самоуправления Приморского муниципального округа, муниципальных учреждений и иных организаций, в течение 30 дней со дня регистрации обращения старосты.</w:t>
      </w:r>
    </w:p>
    <w:p w:rsidR="00EE6C22" w:rsidRDefault="00EE6C22" w:rsidP="001142FA">
      <w:pPr>
        <w:widowControl w:val="0"/>
        <w:overflowPunct/>
        <w:ind w:firstLine="540"/>
        <w:jc w:val="both"/>
        <w:rPr>
          <w:rFonts w:eastAsia="Times New Roman"/>
          <w:sz w:val="26"/>
          <w:szCs w:val="26"/>
        </w:rPr>
      </w:pPr>
      <w:r>
        <w:rPr>
          <w:rFonts w:eastAsia="Times New Roman"/>
          <w:sz w:val="26"/>
          <w:szCs w:val="26"/>
        </w:rPr>
        <w:t>В исключительных случаях, руководитель органа местного самоуправления Приморского муниципального округа, руководитель муниципального учреждения и иных организаций, либо уполномоченное на то лицо, вправе продлить срок рассмотрения обращения  не более чем на 30 дней, уведомив о продлении срока его рассмотрения старосту, направившего обращение.</w:t>
      </w:r>
    </w:p>
    <w:p w:rsidR="00CF4831" w:rsidRPr="00C14FC2" w:rsidRDefault="00EE6C22" w:rsidP="00EE6C22">
      <w:pPr>
        <w:widowControl w:val="0"/>
        <w:overflowPunct/>
        <w:ind w:firstLine="540"/>
        <w:jc w:val="center"/>
        <w:outlineLvl w:val="1"/>
        <w:rPr>
          <w:rFonts w:eastAsia="Times New Roman"/>
          <w:b/>
          <w:sz w:val="26"/>
          <w:szCs w:val="26"/>
        </w:rPr>
      </w:pPr>
      <w:bookmarkStart w:id="5" w:name="Par78"/>
      <w:bookmarkStart w:id="6" w:name="_GoBack"/>
      <w:bookmarkEnd w:id="5"/>
      <w:bookmarkEnd w:id="6"/>
      <w:r w:rsidRPr="00C14FC2">
        <w:rPr>
          <w:rFonts w:eastAsia="Times New Roman"/>
          <w:b/>
          <w:sz w:val="26"/>
          <w:szCs w:val="26"/>
          <w:lang w:val="en-US"/>
        </w:rPr>
        <w:lastRenderedPageBreak/>
        <w:t>V</w:t>
      </w:r>
      <w:r w:rsidR="00CF4831" w:rsidRPr="00C14FC2">
        <w:rPr>
          <w:rFonts w:eastAsia="Times New Roman"/>
          <w:b/>
          <w:sz w:val="26"/>
          <w:szCs w:val="26"/>
        </w:rPr>
        <w:t xml:space="preserve">. </w:t>
      </w:r>
      <w:r w:rsidR="00554704" w:rsidRPr="00C14FC2">
        <w:rPr>
          <w:rFonts w:eastAsia="Times New Roman"/>
          <w:b/>
          <w:sz w:val="26"/>
          <w:szCs w:val="26"/>
        </w:rPr>
        <w:t>Гарантии деятельности старосты</w:t>
      </w:r>
    </w:p>
    <w:p w:rsidR="00CF4831" w:rsidRPr="00C14FC2" w:rsidRDefault="00CF4831" w:rsidP="00CF4831">
      <w:pPr>
        <w:widowControl w:val="0"/>
        <w:overflowPunct/>
        <w:ind w:firstLine="540"/>
        <w:outlineLvl w:val="1"/>
        <w:rPr>
          <w:rFonts w:eastAsia="Times New Roman"/>
          <w:sz w:val="26"/>
          <w:szCs w:val="26"/>
        </w:rPr>
      </w:pPr>
    </w:p>
    <w:p w:rsidR="00554704" w:rsidRPr="00773175" w:rsidRDefault="00EF1D62" w:rsidP="00554704">
      <w:pPr>
        <w:widowControl w:val="0"/>
        <w:overflowPunct/>
        <w:ind w:firstLine="540"/>
        <w:jc w:val="both"/>
        <w:rPr>
          <w:rFonts w:eastAsia="Times New Roman"/>
          <w:sz w:val="26"/>
          <w:szCs w:val="26"/>
        </w:rPr>
      </w:pPr>
      <w:r w:rsidRPr="00773175">
        <w:rPr>
          <w:rFonts w:eastAsia="Times New Roman"/>
          <w:sz w:val="26"/>
          <w:szCs w:val="26"/>
        </w:rPr>
        <w:t>25</w:t>
      </w:r>
      <w:r w:rsidR="00554704" w:rsidRPr="00773175">
        <w:rPr>
          <w:rFonts w:eastAsia="Times New Roman"/>
          <w:sz w:val="26"/>
          <w:szCs w:val="26"/>
        </w:rPr>
        <w:t>. Старосте в связи с осуществлением им своих полномочий за счет средств бюджета Приморского муниципального округа гарантируются:</w:t>
      </w:r>
    </w:p>
    <w:p w:rsidR="00C14FC2" w:rsidRPr="00773175" w:rsidRDefault="00554704" w:rsidP="00C14FC2">
      <w:pPr>
        <w:widowControl w:val="0"/>
        <w:overflowPunct/>
        <w:ind w:firstLine="540"/>
        <w:jc w:val="both"/>
        <w:rPr>
          <w:rFonts w:eastAsia="Times New Roman"/>
          <w:sz w:val="26"/>
          <w:szCs w:val="26"/>
        </w:rPr>
      </w:pPr>
      <w:r w:rsidRPr="00773175">
        <w:rPr>
          <w:rFonts w:eastAsia="Times New Roman"/>
          <w:sz w:val="26"/>
          <w:szCs w:val="26"/>
        </w:rPr>
        <w:t xml:space="preserve">1) </w:t>
      </w:r>
      <w:r w:rsidR="00C14FC2" w:rsidRPr="00773175">
        <w:rPr>
          <w:rFonts w:eastAsia="Times New Roman"/>
          <w:sz w:val="26"/>
          <w:szCs w:val="26"/>
        </w:rPr>
        <w:t>безвозмездное предоставление служебных и иных рабочих помещений, оргтехники для оформления необходимых документов (объявлений, запросов, писем, проектов муниципальных правовых актов);</w:t>
      </w:r>
    </w:p>
    <w:p w:rsidR="00C14FC2" w:rsidRPr="00773175" w:rsidRDefault="00C14FC2" w:rsidP="00C14FC2">
      <w:pPr>
        <w:widowControl w:val="0"/>
        <w:overflowPunct/>
        <w:ind w:firstLine="540"/>
        <w:jc w:val="both"/>
        <w:rPr>
          <w:rFonts w:eastAsia="Times New Roman"/>
          <w:sz w:val="26"/>
          <w:szCs w:val="26"/>
        </w:rPr>
      </w:pPr>
      <w:r w:rsidRPr="00773175">
        <w:rPr>
          <w:rFonts w:eastAsia="Times New Roman"/>
          <w:sz w:val="26"/>
          <w:szCs w:val="26"/>
        </w:rPr>
        <w:t>2) методическ</w:t>
      </w:r>
      <w:r w:rsidR="00A541DB" w:rsidRPr="00773175">
        <w:rPr>
          <w:rFonts w:eastAsia="Times New Roman"/>
          <w:sz w:val="26"/>
          <w:szCs w:val="26"/>
        </w:rPr>
        <w:t>ая</w:t>
      </w:r>
      <w:r w:rsidRPr="00773175">
        <w:rPr>
          <w:rFonts w:eastAsia="Times New Roman"/>
          <w:sz w:val="26"/>
          <w:szCs w:val="26"/>
        </w:rPr>
        <w:t xml:space="preserve"> помощь по оформлению необходимых для деятельности Старосты документов;</w:t>
      </w:r>
    </w:p>
    <w:p w:rsidR="00554704" w:rsidRPr="00773175" w:rsidRDefault="00A541DB" w:rsidP="00C14FC2">
      <w:pPr>
        <w:widowControl w:val="0"/>
        <w:overflowPunct/>
        <w:ind w:firstLine="540"/>
        <w:jc w:val="both"/>
        <w:rPr>
          <w:rFonts w:eastAsia="Times New Roman"/>
          <w:sz w:val="26"/>
          <w:szCs w:val="26"/>
          <w:highlight w:val="red"/>
        </w:rPr>
      </w:pPr>
      <w:r w:rsidRPr="00773175">
        <w:rPr>
          <w:rFonts w:eastAsia="Times New Roman"/>
          <w:sz w:val="26"/>
          <w:szCs w:val="26"/>
        </w:rPr>
        <w:t>3</w:t>
      </w:r>
      <w:r w:rsidR="00C14FC2" w:rsidRPr="00773175">
        <w:rPr>
          <w:rFonts w:eastAsia="Times New Roman"/>
          <w:sz w:val="26"/>
          <w:szCs w:val="26"/>
        </w:rPr>
        <w:t xml:space="preserve">) размещение в информационно-телекоммуникационной сети "Интернет" на официальном сайте администрации </w:t>
      </w:r>
      <w:r w:rsidRPr="00773175">
        <w:rPr>
          <w:rFonts w:eastAsia="Times New Roman"/>
          <w:sz w:val="26"/>
          <w:szCs w:val="26"/>
        </w:rPr>
        <w:t>Приморского муниципального округа</w:t>
      </w:r>
      <w:r w:rsidR="00C14FC2" w:rsidRPr="00773175">
        <w:rPr>
          <w:rFonts w:eastAsia="Times New Roman"/>
          <w:sz w:val="26"/>
          <w:szCs w:val="26"/>
        </w:rPr>
        <w:t xml:space="preserve"> информации направленной для обеспечения деятельности Старосты;</w:t>
      </w:r>
    </w:p>
    <w:p w:rsidR="00C14FC2" w:rsidRPr="00AD573B" w:rsidRDefault="00C14FC2" w:rsidP="00CE7994">
      <w:pPr>
        <w:widowControl w:val="0"/>
        <w:overflowPunct/>
        <w:ind w:firstLine="540"/>
        <w:jc w:val="center"/>
        <w:rPr>
          <w:rFonts w:eastAsia="Times New Roman"/>
          <w:b/>
          <w:color w:val="FF0000"/>
          <w:sz w:val="26"/>
          <w:szCs w:val="26"/>
        </w:rPr>
      </w:pPr>
    </w:p>
    <w:p w:rsidR="00CF4831" w:rsidRPr="00CF4831" w:rsidRDefault="00CE7994" w:rsidP="00CE7994">
      <w:pPr>
        <w:widowControl w:val="0"/>
        <w:overflowPunct/>
        <w:ind w:firstLine="540"/>
        <w:jc w:val="center"/>
        <w:rPr>
          <w:rFonts w:eastAsia="Times New Roman"/>
          <w:b/>
          <w:sz w:val="26"/>
          <w:szCs w:val="26"/>
        </w:rPr>
      </w:pPr>
      <w:r>
        <w:rPr>
          <w:rFonts w:eastAsia="Times New Roman"/>
          <w:b/>
          <w:sz w:val="26"/>
          <w:szCs w:val="26"/>
          <w:lang w:val="en-US"/>
        </w:rPr>
        <w:t>VI</w:t>
      </w:r>
      <w:r w:rsidR="004230EA" w:rsidRPr="004230EA">
        <w:rPr>
          <w:rFonts w:eastAsia="Times New Roman"/>
          <w:b/>
          <w:sz w:val="26"/>
          <w:szCs w:val="26"/>
        </w:rPr>
        <w:t>.</w:t>
      </w:r>
      <w:r w:rsidR="00CF4831" w:rsidRPr="00CF4831">
        <w:rPr>
          <w:rFonts w:eastAsia="Times New Roman"/>
          <w:b/>
          <w:sz w:val="26"/>
          <w:szCs w:val="26"/>
        </w:rPr>
        <w:t xml:space="preserve"> </w:t>
      </w:r>
      <w:r w:rsidR="00554704" w:rsidRPr="00554704">
        <w:rPr>
          <w:rFonts w:eastAsia="Times New Roman"/>
          <w:b/>
          <w:sz w:val="26"/>
          <w:szCs w:val="26"/>
        </w:rPr>
        <w:t>Удостоверение старосты</w:t>
      </w:r>
    </w:p>
    <w:p w:rsidR="00CF4831" w:rsidRPr="00CF4831" w:rsidRDefault="00CF4831" w:rsidP="00CF4831">
      <w:pPr>
        <w:widowControl w:val="0"/>
        <w:overflowPunct/>
        <w:ind w:firstLine="540"/>
        <w:jc w:val="both"/>
        <w:rPr>
          <w:rFonts w:eastAsia="Times New Roman"/>
          <w:b/>
          <w:sz w:val="26"/>
          <w:szCs w:val="26"/>
        </w:rPr>
      </w:pPr>
    </w:p>
    <w:p w:rsidR="00554704" w:rsidRPr="00554704" w:rsidRDefault="00EF1D62" w:rsidP="00554704">
      <w:pPr>
        <w:widowControl w:val="0"/>
        <w:overflowPunct/>
        <w:ind w:firstLine="540"/>
        <w:jc w:val="both"/>
        <w:rPr>
          <w:rFonts w:eastAsia="Times New Roman"/>
          <w:sz w:val="26"/>
          <w:szCs w:val="26"/>
        </w:rPr>
      </w:pPr>
      <w:r>
        <w:rPr>
          <w:rFonts w:eastAsia="Times New Roman"/>
          <w:sz w:val="26"/>
          <w:szCs w:val="26"/>
        </w:rPr>
        <w:t>26</w:t>
      </w:r>
      <w:r w:rsidR="00554704" w:rsidRPr="00CE7994">
        <w:rPr>
          <w:rFonts w:eastAsia="Times New Roman"/>
          <w:sz w:val="26"/>
          <w:szCs w:val="26"/>
        </w:rPr>
        <w:t>. Официальным документом, подтверждающим полномочия старосты, является удостоверение старосты (далее – удостоверение).</w:t>
      </w:r>
      <w:r w:rsidR="00B64460">
        <w:rPr>
          <w:rFonts w:eastAsia="Times New Roman"/>
          <w:sz w:val="26"/>
          <w:szCs w:val="26"/>
        </w:rPr>
        <w:t xml:space="preserve"> Форма у</w:t>
      </w:r>
      <w:r w:rsidR="00554704" w:rsidRPr="00CE7994">
        <w:rPr>
          <w:rFonts w:eastAsia="Times New Roman"/>
          <w:sz w:val="26"/>
          <w:szCs w:val="26"/>
        </w:rPr>
        <w:t>достоверени</w:t>
      </w:r>
      <w:r w:rsidR="00B64460">
        <w:rPr>
          <w:rFonts w:eastAsia="Times New Roman"/>
          <w:sz w:val="26"/>
          <w:szCs w:val="26"/>
        </w:rPr>
        <w:t>я</w:t>
      </w:r>
      <w:r w:rsidR="00554704" w:rsidRPr="00CE7994">
        <w:rPr>
          <w:rFonts w:eastAsia="Times New Roman"/>
          <w:sz w:val="26"/>
          <w:szCs w:val="26"/>
        </w:rPr>
        <w:t xml:space="preserve"> приведен</w:t>
      </w:r>
      <w:r w:rsidR="00B64460">
        <w:rPr>
          <w:rFonts w:eastAsia="Times New Roman"/>
          <w:sz w:val="26"/>
          <w:szCs w:val="26"/>
        </w:rPr>
        <w:t>а</w:t>
      </w:r>
      <w:r w:rsidR="00554704" w:rsidRPr="00CE7994">
        <w:rPr>
          <w:rFonts w:eastAsia="Times New Roman"/>
          <w:sz w:val="26"/>
          <w:szCs w:val="26"/>
        </w:rPr>
        <w:t xml:space="preserve"> в приложении к настоящему Положению.</w:t>
      </w:r>
    </w:p>
    <w:p w:rsidR="00554704" w:rsidRPr="00554704" w:rsidRDefault="00EF1D62" w:rsidP="00554704">
      <w:pPr>
        <w:widowControl w:val="0"/>
        <w:overflowPunct/>
        <w:ind w:firstLine="540"/>
        <w:jc w:val="both"/>
        <w:rPr>
          <w:rFonts w:eastAsia="Times New Roman"/>
          <w:sz w:val="26"/>
          <w:szCs w:val="26"/>
        </w:rPr>
      </w:pPr>
      <w:r>
        <w:rPr>
          <w:rFonts w:eastAsia="Times New Roman"/>
          <w:sz w:val="26"/>
          <w:szCs w:val="26"/>
        </w:rPr>
        <w:t>27</w:t>
      </w:r>
      <w:r w:rsidR="00554704" w:rsidRPr="00554704">
        <w:rPr>
          <w:rFonts w:eastAsia="Times New Roman"/>
          <w:sz w:val="26"/>
          <w:szCs w:val="26"/>
        </w:rPr>
        <w:t xml:space="preserve">. Удостоверение вручается старосте </w:t>
      </w:r>
      <w:r w:rsidR="006F3132">
        <w:rPr>
          <w:rFonts w:eastAsia="Times New Roman"/>
          <w:sz w:val="26"/>
          <w:szCs w:val="26"/>
        </w:rPr>
        <w:t>главой</w:t>
      </w:r>
      <w:r w:rsidR="00554704" w:rsidRPr="00554704">
        <w:rPr>
          <w:rFonts w:eastAsia="Times New Roman"/>
          <w:sz w:val="26"/>
          <w:szCs w:val="26"/>
        </w:rPr>
        <w:t xml:space="preserve"> </w:t>
      </w:r>
      <w:r w:rsidR="00695B8B">
        <w:rPr>
          <w:rFonts w:eastAsia="Times New Roman"/>
          <w:sz w:val="26"/>
          <w:szCs w:val="26"/>
        </w:rPr>
        <w:t>Приморского</w:t>
      </w:r>
      <w:r w:rsidR="00554704" w:rsidRPr="00554704">
        <w:rPr>
          <w:rFonts w:eastAsia="Times New Roman"/>
          <w:sz w:val="26"/>
          <w:szCs w:val="26"/>
        </w:rPr>
        <w:t xml:space="preserve"> муниципального округа</w:t>
      </w:r>
      <w:r w:rsidR="006F3132">
        <w:rPr>
          <w:rFonts w:eastAsia="Times New Roman"/>
          <w:sz w:val="26"/>
          <w:szCs w:val="26"/>
        </w:rPr>
        <w:t>.</w:t>
      </w:r>
    </w:p>
    <w:p w:rsidR="00CF4831" w:rsidRDefault="00EF1D62" w:rsidP="00554704">
      <w:pPr>
        <w:widowControl w:val="0"/>
        <w:overflowPunct/>
        <w:ind w:firstLine="540"/>
        <w:jc w:val="both"/>
        <w:rPr>
          <w:rFonts w:eastAsia="Times New Roman"/>
          <w:sz w:val="26"/>
          <w:szCs w:val="26"/>
        </w:rPr>
      </w:pPr>
      <w:r>
        <w:rPr>
          <w:rFonts w:eastAsia="Times New Roman"/>
          <w:sz w:val="26"/>
          <w:szCs w:val="26"/>
        </w:rPr>
        <w:t>28</w:t>
      </w:r>
      <w:r w:rsidR="00554704" w:rsidRPr="00554704">
        <w:rPr>
          <w:rFonts w:eastAsia="Times New Roman"/>
          <w:sz w:val="26"/>
          <w:szCs w:val="26"/>
        </w:rPr>
        <w:t xml:space="preserve">. По истечении срока полномочий старосты либо в случае досрочного прекращения полномочий старосты удостоверение подлежит возврату в </w:t>
      </w:r>
      <w:r w:rsidR="006F3132">
        <w:rPr>
          <w:rFonts w:eastAsia="Times New Roman"/>
          <w:sz w:val="26"/>
          <w:szCs w:val="26"/>
        </w:rPr>
        <w:t>администрацию</w:t>
      </w:r>
      <w:r w:rsidR="00554704" w:rsidRPr="00554704">
        <w:rPr>
          <w:rFonts w:eastAsia="Times New Roman"/>
          <w:sz w:val="26"/>
          <w:szCs w:val="26"/>
        </w:rPr>
        <w:t xml:space="preserve"> </w:t>
      </w:r>
      <w:r w:rsidR="00695B8B">
        <w:rPr>
          <w:rFonts w:eastAsia="Times New Roman"/>
          <w:sz w:val="26"/>
          <w:szCs w:val="26"/>
        </w:rPr>
        <w:t>Приморского</w:t>
      </w:r>
      <w:r w:rsidR="00554704" w:rsidRPr="00554704">
        <w:rPr>
          <w:rFonts w:eastAsia="Times New Roman"/>
          <w:sz w:val="26"/>
          <w:szCs w:val="26"/>
        </w:rPr>
        <w:t xml:space="preserve"> муниципального округа.</w:t>
      </w:r>
    </w:p>
    <w:p w:rsidR="00554704" w:rsidRPr="00CF4831" w:rsidRDefault="00554704" w:rsidP="00554704">
      <w:pPr>
        <w:widowControl w:val="0"/>
        <w:overflowPunct/>
        <w:ind w:firstLine="540"/>
        <w:jc w:val="both"/>
        <w:rPr>
          <w:rFonts w:eastAsia="Times New Roman"/>
          <w:sz w:val="26"/>
          <w:szCs w:val="26"/>
          <w:highlight w:val="red"/>
        </w:rPr>
      </w:pPr>
    </w:p>
    <w:p w:rsidR="00CF4831" w:rsidRPr="00CF4831" w:rsidRDefault="00CE7994" w:rsidP="00CE7994">
      <w:pPr>
        <w:overflowPunct/>
        <w:autoSpaceDE/>
        <w:autoSpaceDN/>
        <w:adjustRightInd/>
        <w:ind w:firstLine="540"/>
        <w:jc w:val="center"/>
        <w:rPr>
          <w:rFonts w:eastAsia="Times New Roman"/>
          <w:b/>
          <w:sz w:val="26"/>
          <w:szCs w:val="26"/>
        </w:rPr>
      </w:pPr>
      <w:bookmarkStart w:id="7" w:name="Par91"/>
      <w:bookmarkEnd w:id="7"/>
      <w:r>
        <w:rPr>
          <w:rFonts w:eastAsia="Times New Roman"/>
          <w:b/>
          <w:sz w:val="26"/>
          <w:szCs w:val="26"/>
          <w:lang w:val="en-US"/>
        </w:rPr>
        <w:t>VII</w:t>
      </w:r>
      <w:r w:rsidR="00CF4831" w:rsidRPr="00CF4831">
        <w:rPr>
          <w:rFonts w:eastAsia="Times New Roman"/>
          <w:b/>
          <w:sz w:val="26"/>
          <w:szCs w:val="26"/>
        </w:rPr>
        <w:t xml:space="preserve">. </w:t>
      </w:r>
      <w:r w:rsidR="00695B8B" w:rsidRPr="00695B8B">
        <w:rPr>
          <w:rFonts w:eastAsia="Times New Roman"/>
          <w:b/>
          <w:sz w:val="26"/>
          <w:szCs w:val="26"/>
        </w:rPr>
        <w:t>Контроль за деятельностью старосты</w:t>
      </w:r>
    </w:p>
    <w:p w:rsidR="00CF4831" w:rsidRPr="00CF4831" w:rsidRDefault="00CF4831" w:rsidP="00CF4831">
      <w:pPr>
        <w:overflowPunct/>
        <w:autoSpaceDE/>
        <w:autoSpaceDN/>
        <w:adjustRightInd/>
        <w:jc w:val="center"/>
        <w:rPr>
          <w:rFonts w:eastAsia="Times New Roman"/>
          <w:sz w:val="28"/>
          <w:szCs w:val="28"/>
        </w:rPr>
      </w:pPr>
    </w:p>
    <w:p w:rsidR="0024154E" w:rsidRPr="0024154E" w:rsidRDefault="0024154E" w:rsidP="0024154E">
      <w:pPr>
        <w:suppressAutoHyphens/>
        <w:overflowPunct/>
        <w:autoSpaceDE/>
        <w:autoSpaceDN/>
        <w:adjustRightInd/>
        <w:snapToGrid w:val="0"/>
        <w:rPr>
          <w:rFonts w:eastAsia="Arial"/>
          <w:sz w:val="24"/>
          <w:szCs w:val="24"/>
          <w:lang w:eastAsia="ar-SA"/>
        </w:rPr>
      </w:pPr>
    </w:p>
    <w:p w:rsidR="0024154E" w:rsidRPr="0024154E" w:rsidRDefault="0024154E" w:rsidP="0024154E">
      <w:pPr>
        <w:suppressAutoHyphens/>
        <w:overflowPunct/>
        <w:autoSpaceDE/>
        <w:autoSpaceDN/>
        <w:adjustRightInd/>
        <w:snapToGrid w:val="0"/>
        <w:jc w:val="both"/>
        <w:rPr>
          <w:rFonts w:eastAsia="Arial"/>
          <w:sz w:val="24"/>
          <w:szCs w:val="24"/>
          <w:lang w:eastAsia="ar-SA"/>
        </w:rPr>
      </w:pPr>
      <w:r>
        <w:rPr>
          <w:rFonts w:eastAsia="Arial"/>
          <w:sz w:val="24"/>
          <w:szCs w:val="24"/>
          <w:lang w:eastAsia="ar-SA"/>
        </w:rPr>
        <w:tab/>
      </w:r>
      <w:r w:rsidRPr="0024154E">
        <w:rPr>
          <w:rFonts w:eastAsia="Arial"/>
          <w:sz w:val="24"/>
          <w:szCs w:val="24"/>
          <w:lang w:eastAsia="ar-SA"/>
        </w:rPr>
        <w:t xml:space="preserve">29. Староста ежегодно </w:t>
      </w:r>
      <w:proofErr w:type="gramStart"/>
      <w:r w:rsidRPr="0024154E">
        <w:rPr>
          <w:rFonts w:eastAsia="Arial"/>
          <w:sz w:val="24"/>
          <w:szCs w:val="24"/>
          <w:lang w:eastAsia="ar-SA"/>
        </w:rPr>
        <w:t>отчитывается о</w:t>
      </w:r>
      <w:proofErr w:type="gramEnd"/>
      <w:r w:rsidRPr="0024154E">
        <w:rPr>
          <w:rFonts w:eastAsia="Arial"/>
          <w:sz w:val="24"/>
          <w:szCs w:val="24"/>
          <w:lang w:eastAsia="ar-SA"/>
        </w:rPr>
        <w:t xml:space="preserve"> своей деятельности перед жителями сельского населенного пункта, старостой которого он назначен, а также перед Собранием депутатов Приморского муниципального округа путем направления письменной информации о своей деятельности.</w:t>
      </w:r>
    </w:p>
    <w:p w:rsidR="0024154E" w:rsidRPr="0024154E" w:rsidRDefault="0024154E" w:rsidP="0024154E">
      <w:pPr>
        <w:suppressAutoHyphens/>
        <w:overflowPunct/>
        <w:autoSpaceDE/>
        <w:autoSpaceDN/>
        <w:adjustRightInd/>
        <w:snapToGrid w:val="0"/>
        <w:jc w:val="both"/>
        <w:rPr>
          <w:rFonts w:eastAsia="Arial"/>
          <w:sz w:val="24"/>
          <w:szCs w:val="24"/>
          <w:lang w:eastAsia="ar-SA"/>
        </w:rPr>
      </w:pPr>
      <w:r>
        <w:rPr>
          <w:rFonts w:eastAsia="Arial"/>
          <w:sz w:val="24"/>
          <w:szCs w:val="24"/>
          <w:lang w:eastAsia="ar-SA"/>
        </w:rPr>
        <w:tab/>
      </w:r>
      <w:r w:rsidRPr="0024154E">
        <w:rPr>
          <w:rFonts w:eastAsia="Arial"/>
          <w:sz w:val="24"/>
          <w:szCs w:val="24"/>
          <w:lang w:eastAsia="ar-SA"/>
        </w:rPr>
        <w:t>30. Работа старосты жителями признается удовлетворительной либо неудовлетворительной. Ели работа старосты признана неудовлетворительной, то жители сельского населенного пункта  на основании части 5 статьи 27.1 Федерального закона от 6 октября 2003 года № 131-ФЗ «Об общих принципах организации местного самоуправления в Российской Федерации», пункта 7 статьи 6.2 областного закона от 23 сентября 2004 года № 259-внеоч</w:t>
      </w:r>
      <w:proofErr w:type="gramStart"/>
      <w:r w:rsidRPr="0024154E">
        <w:rPr>
          <w:rFonts w:eastAsia="Arial"/>
          <w:sz w:val="24"/>
          <w:szCs w:val="24"/>
          <w:lang w:eastAsia="ar-SA"/>
        </w:rPr>
        <w:t>.-</w:t>
      </w:r>
      <w:proofErr w:type="gramEnd"/>
      <w:r w:rsidRPr="0024154E">
        <w:rPr>
          <w:rFonts w:eastAsia="Arial"/>
          <w:sz w:val="24"/>
          <w:szCs w:val="24"/>
          <w:lang w:eastAsia="ar-SA"/>
        </w:rPr>
        <w:t>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вправе инициировать сход граждан по вопросу досрочного прекращения полномочий старосты.</w:t>
      </w:r>
    </w:p>
    <w:p w:rsidR="0024154E" w:rsidRPr="0024154E" w:rsidRDefault="0024154E" w:rsidP="0024154E">
      <w:pPr>
        <w:suppressAutoHyphens/>
        <w:overflowPunct/>
        <w:autoSpaceDE/>
        <w:autoSpaceDN/>
        <w:adjustRightInd/>
        <w:snapToGrid w:val="0"/>
        <w:jc w:val="both"/>
        <w:rPr>
          <w:rFonts w:eastAsia="Arial"/>
          <w:sz w:val="24"/>
          <w:szCs w:val="24"/>
          <w:lang w:eastAsia="ar-SA"/>
        </w:rPr>
      </w:pPr>
      <w:r>
        <w:rPr>
          <w:rFonts w:eastAsia="Arial"/>
          <w:sz w:val="24"/>
          <w:szCs w:val="24"/>
          <w:lang w:eastAsia="ar-SA"/>
        </w:rPr>
        <w:tab/>
      </w:r>
      <w:r w:rsidRPr="0024154E">
        <w:rPr>
          <w:rFonts w:eastAsia="Arial"/>
          <w:sz w:val="24"/>
          <w:szCs w:val="24"/>
          <w:lang w:eastAsia="ar-SA"/>
        </w:rPr>
        <w:t xml:space="preserve">31. Информация о работе старост рассматривается Собранием депутатов Приморского муниципального округа </w:t>
      </w:r>
    </w:p>
    <w:p w:rsidR="0024154E" w:rsidRPr="0024154E" w:rsidRDefault="0024154E" w:rsidP="0024154E">
      <w:pPr>
        <w:suppressAutoHyphens/>
        <w:overflowPunct/>
        <w:autoSpaceDE/>
        <w:autoSpaceDN/>
        <w:adjustRightInd/>
        <w:snapToGrid w:val="0"/>
        <w:jc w:val="both"/>
        <w:rPr>
          <w:rFonts w:eastAsia="Arial"/>
          <w:sz w:val="24"/>
          <w:szCs w:val="24"/>
          <w:lang w:eastAsia="ar-SA"/>
        </w:rPr>
      </w:pPr>
      <w:r w:rsidRPr="0024154E">
        <w:rPr>
          <w:rFonts w:eastAsia="Arial"/>
          <w:sz w:val="24"/>
          <w:szCs w:val="24"/>
          <w:lang w:eastAsia="ar-SA"/>
        </w:rPr>
        <w:t>и размещается на официальном сайте в сети «Интернет».</w:t>
      </w:r>
    </w:p>
    <w:p w:rsidR="0024154E" w:rsidRDefault="0024154E">
      <w:pPr>
        <w:overflowPunct/>
        <w:autoSpaceDE/>
        <w:autoSpaceDN/>
        <w:adjustRightInd/>
        <w:spacing w:after="200" w:line="276" w:lineRule="auto"/>
        <w:rPr>
          <w:rFonts w:eastAsia="Times New Roman"/>
          <w:sz w:val="26"/>
          <w:szCs w:val="26"/>
        </w:rPr>
      </w:pPr>
      <w:r>
        <w:rPr>
          <w:rFonts w:eastAsia="Times New Roman"/>
          <w:sz w:val="26"/>
          <w:szCs w:val="26"/>
        </w:rPr>
        <w:br w:type="page"/>
      </w:r>
    </w:p>
    <w:p w:rsidR="00695B8B" w:rsidRPr="00695B8B" w:rsidRDefault="00695B8B" w:rsidP="00695B8B">
      <w:pPr>
        <w:widowControl w:val="0"/>
        <w:overflowPunct/>
        <w:adjustRightInd/>
        <w:ind w:left="4536"/>
        <w:jc w:val="center"/>
        <w:outlineLvl w:val="1"/>
        <w:rPr>
          <w:rFonts w:eastAsia="Times New Roman"/>
          <w:sz w:val="26"/>
          <w:szCs w:val="26"/>
        </w:rPr>
      </w:pPr>
      <w:r w:rsidRPr="00695B8B">
        <w:rPr>
          <w:rFonts w:eastAsia="Times New Roman"/>
          <w:sz w:val="26"/>
          <w:szCs w:val="26"/>
        </w:rPr>
        <w:lastRenderedPageBreak/>
        <w:t>ПРИЛОЖЕНИЕ</w:t>
      </w:r>
    </w:p>
    <w:p w:rsidR="00695B8B" w:rsidRDefault="00695B8B" w:rsidP="00695B8B">
      <w:pPr>
        <w:widowControl w:val="0"/>
        <w:overflowPunct/>
        <w:adjustRightInd/>
        <w:ind w:left="4536"/>
        <w:jc w:val="center"/>
        <w:rPr>
          <w:rFonts w:eastAsia="Times New Roman"/>
          <w:sz w:val="26"/>
          <w:szCs w:val="26"/>
        </w:rPr>
      </w:pPr>
      <w:r w:rsidRPr="00695B8B">
        <w:rPr>
          <w:rFonts w:eastAsia="Times New Roman"/>
          <w:sz w:val="26"/>
          <w:szCs w:val="26"/>
        </w:rPr>
        <w:t xml:space="preserve">к Положению о старосте </w:t>
      </w:r>
    </w:p>
    <w:p w:rsidR="00695B8B" w:rsidRDefault="00695B8B" w:rsidP="00695B8B">
      <w:pPr>
        <w:widowControl w:val="0"/>
        <w:overflowPunct/>
        <w:adjustRightInd/>
        <w:ind w:left="4536"/>
        <w:jc w:val="center"/>
        <w:rPr>
          <w:rFonts w:eastAsia="Times New Roman"/>
          <w:sz w:val="26"/>
          <w:szCs w:val="26"/>
        </w:rPr>
      </w:pPr>
      <w:r w:rsidRPr="00695B8B">
        <w:rPr>
          <w:rFonts w:eastAsia="Times New Roman"/>
          <w:sz w:val="26"/>
          <w:szCs w:val="26"/>
        </w:rPr>
        <w:t xml:space="preserve">сельского населенного пункта </w:t>
      </w:r>
    </w:p>
    <w:p w:rsidR="00695B8B" w:rsidRDefault="00695B8B" w:rsidP="00695B8B">
      <w:pPr>
        <w:widowControl w:val="0"/>
        <w:overflowPunct/>
        <w:adjustRightInd/>
        <w:ind w:left="4536"/>
        <w:jc w:val="center"/>
        <w:rPr>
          <w:rFonts w:eastAsia="Times New Roman"/>
          <w:sz w:val="26"/>
          <w:szCs w:val="26"/>
        </w:rPr>
      </w:pPr>
      <w:r w:rsidRPr="00695B8B">
        <w:rPr>
          <w:rFonts w:eastAsia="Times New Roman"/>
          <w:sz w:val="26"/>
          <w:szCs w:val="26"/>
        </w:rPr>
        <w:t xml:space="preserve">Приморского муниципального округа </w:t>
      </w:r>
    </w:p>
    <w:p w:rsidR="00695B8B" w:rsidRPr="00695B8B" w:rsidRDefault="00695B8B" w:rsidP="00695B8B">
      <w:pPr>
        <w:widowControl w:val="0"/>
        <w:overflowPunct/>
        <w:adjustRightInd/>
        <w:ind w:left="4536"/>
        <w:jc w:val="center"/>
        <w:rPr>
          <w:rFonts w:eastAsia="Times New Roman"/>
          <w:sz w:val="26"/>
          <w:szCs w:val="26"/>
        </w:rPr>
      </w:pPr>
      <w:r w:rsidRPr="00695B8B">
        <w:rPr>
          <w:rFonts w:eastAsia="Times New Roman"/>
          <w:sz w:val="26"/>
          <w:szCs w:val="26"/>
        </w:rPr>
        <w:t>Архангельской области</w:t>
      </w:r>
    </w:p>
    <w:p w:rsidR="00695B8B" w:rsidRPr="00695B8B" w:rsidRDefault="00695B8B" w:rsidP="00695B8B">
      <w:pPr>
        <w:widowControl w:val="0"/>
        <w:overflowPunct/>
        <w:adjustRightInd/>
        <w:ind w:left="4536"/>
        <w:jc w:val="center"/>
        <w:rPr>
          <w:rFonts w:eastAsia="Times New Roman"/>
          <w:sz w:val="28"/>
          <w:szCs w:val="28"/>
        </w:rPr>
      </w:pPr>
    </w:p>
    <w:p w:rsidR="00695B8B" w:rsidRPr="00695B8B" w:rsidRDefault="00695B8B" w:rsidP="00695B8B">
      <w:pPr>
        <w:widowControl w:val="0"/>
        <w:overflowPunct/>
        <w:adjustRightInd/>
        <w:jc w:val="both"/>
        <w:rPr>
          <w:rFonts w:eastAsia="Times New Roman"/>
          <w:sz w:val="28"/>
          <w:szCs w:val="28"/>
        </w:rPr>
      </w:pPr>
    </w:p>
    <w:p w:rsidR="00695B8B" w:rsidRPr="00695B8B" w:rsidRDefault="00695B8B" w:rsidP="00695B8B">
      <w:pPr>
        <w:widowControl w:val="0"/>
        <w:overflowPunct/>
        <w:adjustRightInd/>
        <w:jc w:val="right"/>
        <w:rPr>
          <w:rFonts w:eastAsia="Times New Roman"/>
          <w:b/>
          <w:sz w:val="28"/>
          <w:szCs w:val="28"/>
        </w:rPr>
      </w:pPr>
      <w:r w:rsidRPr="00695B8B">
        <w:rPr>
          <w:rFonts w:eastAsia="Times New Roman"/>
          <w:b/>
          <w:sz w:val="28"/>
          <w:szCs w:val="28"/>
        </w:rPr>
        <w:t>ФОРМА</w:t>
      </w:r>
    </w:p>
    <w:p w:rsidR="00695B8B" w:rsidRPr="00695B8B" w:rsidRDefault="00695B8B" w:rsidP="00695B8B">
      <w:pPr>
        <w:widowControl w:val="0"/>
        <w:overflowPunct/>
        <w:adjustRightInd/>
        <w:jc w:val="center"/>
        <w:rPr>
          <w:rFonts w:eastAsia="Times New Roman"/>
          <w:b/>
          <w:bCs/>
          <w:sz w:val="28"/>
          <w:szCs w:val="28"/>
        </w:rPr>
      </w:pPr>
      <w:bookmarkStart w:id="8" w:name="P235"/>
      <w:bookmarkEnd w:id="8"/>
    </w:p>
    <w:p w:rsidR="00695B8B" w:rsidRPr="00695B8B" w:rsidRDefault="00695B8B" w:rsidP="00695B8B">
      <w:pPr>
        <w:widowControl w:val="0"/>
        <w:overflowPunct/>
        <w:adjustRightInd/>
        <w:jc w:val="center"/>
        <w:rPr>
          <w:rFonts w:eastAsia="Times New Roman"/>
          <w:b/>
          <w:bCs/>
          <w:sz w:val="28"/>
          <w:szCs w:val="28"/>
        </w:rPr>
      </w:pPr>
      <w:r w:rsidRPr="00695B8B">
        <w:rPr>
          <w:rFonts w:eastAsia="Times New Roman"/>
          <w:b/>
          <w:bCs/>
          <w:sz w:val="28"/>
          <w:szCs w:val="28"/>
        </w:rPr>
        <w:t>УДОСТОВЕРЕНИЕ</w:t>
      </w:r>
    </w:p>
    <w:p w:rsidR="00695B8B" w:rsidRPr="00695B8B" w:rsidRDefault="00695B8B" w:rsidP="00695B8B">
      <w:pPr>
        <w:widowControl w:val="0"/>
        <w:overflowPunct/>
        <w:adjustRightInd/>
        <w:jc w:val="center"/>
        <w:rPr>
          <w:rFonts w:eastAsia="Times New Roman"/>
          <w:b/>
          <w:bCs/>
          <w:sz w:val="28"/>
          <w:szCs w:val="28"/>
        </w:rPr>
      </w:pPr>
      <w:r w:rsidRPr="00695B8B">
        <w:rPr>
          <w:rFonts w:eastAsia="Times New Roman"/>
          <w:b/>
          <w:bCs/>
          <w:sz w:val="28"/>
          <w:szCs w:val="28"/>
        </w:rPr>
        <w:t>старосты сельского населенного пункта</w:t>
      </w:r>
    </w:p>
    <w:p w:rsidR="00695B8B" w:rsidRPr="00695B8B" w:rsidRDefault="00695B8B" w:rsidP="00695B8B">
      <w:pPr>
        <w:widowControl w:val="0"/>
        <w:overflowPunct/>
        <w:adjustRightInd/>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2"/>
        <w:gridCol w:w="4535"/>
      </w:tblGrid>
      <w:tr w:rsidR="00695B8B" w:rsidRPr="00695B8B" w:rsidTr="009617D7">
        <w:trPr>
          <w:trHeight w:val="275"/>
        </w:trPr>
        <w:tc>
          <w:tcPr>
            <w:tcW w:w="4542" w:type="dxa"/>
            <w:vMerge w:val="restart"/>
            <w:tcBorders>
              <w:top w:val="single" w:sz="4" w:space="0" w:color="auto"/>
              <w:right w:val="single" w:sz="4" w:space="0" w:color="auto"/>
            </w:tcBorders>
          </w:tcPr>
          <w:p w:rsidR="00695B8B" w:rsidRPr="00695B8B" w:rsidRDefault="00695B8B" w:rsidP="00695B8B">
            <w:pPr>
              <w:widowControl w:val="0"/>
              <w:overflowPunct/>
              <w:adjustRightInd/>
              <w:jc w:val="center"/>
              <w:rPr>
                <w:rFonts w:eastAsia="Times New Roman"/>
                <w:sz w:val="28"/>
                <w:szCs w:val="28"/>
              </w:rPr>
            </w:pPr>
            <w:r>
              <w:rPr>
                <w:rFonts w:eastAsia="Times New Roman"/>
                <w:sz w:val="28"/>
                <w:szCs w:val="28"/>
              </w:rPr>
              <w:t>Приморский</w:t>
            </w:r>
            <w:r w:rsidRPr="00695B8B">
              <w:rPr>
                <w:rFonts w:eastAsia="Times New Roman"/>
                <w:sz w:val="28"/>
                <w:szCs w:val="28"/>
              </w:rPr>
              <w:t xml:space="preserve"> муниципальный округ Архангельской области</w:t>
            </w:r>
          </w:p>
          <w:p w:rsidR="00695B8B" w:rsidRPr="00695B8B" w:rsidRDefault="00695B8B" w:rsidP="00695B8B">
            <w:pPr>
              <w:widowControl w:val="0"/>
              <w:overflowPunct/>
              <w:adjustRightInd/>
              <w:jc w:val="center"/>
              <w:rPr>
                <w:rFonts w:eastAsia="Times New Roman"/>
                <w:sz w:val="28"/>
                <w:szCs w:val="28"/>
              </w:rPr>
            </w:pPr>
          </w:p>
          <w:p w:rsidR="00695B8B" w:rsidRPr="00695B8B" w:rsidRDefault="00695B8B" w:rsidP="00695B8B">
            <w:pPr>
              <w:widowControl w:val="0"/>
              <w:overflowPunct/>
              <w:adjustRightInd/>
              <w:jc w:val="center"/>
              <w:rPr>
                <w:rFonts w:eastAsia="Times New Roman"/>
                <w:sz w:val="28"/>
                <w:szCs w:val="28"/>
              </w:rPr>
            </w:pPr>
            <w:r w:rsidRPr="00695B8B">
              <w:rPr>
                <w:rFonts w:eastAsia="Times New Roman"/>
                <w:sz w:val="28"/>
                <w:szCs w:val="28"/>
              </w:rPr>
              <w:t>УДОСТОВЕРЕНИЕ № ____</w:t>
            </w:r>
          </w:p>
          <w:p w:rsidR="00695B8B" w:rsidRPr="00695B8B" w:rsidRDefault="00695B8B" w:rsidP="00695B8B">
            <w:pPr>
              <w:widowControl w:val="0"/>
              <w:overflowPunct/>
              <w:adjustRightInd/>
              <w:jc w:val="both"/>
              <w:rPr>
                <w:rFonts w:eastAsia="Times New Roman"/>
                <w:sz w:val="28"/>
                <w:szCs w:val="28"/>
              </w:rPr>
            </w:pPr>
          </w:p>
          <w:p w:rsidR="00695B8B" w:rsidRPr="00695B8B" w:rsidRDefault="00695B8B" w:rsidP="00695B8B">
            <w:pPr>
              <w:widowControl w:val="0"/>
              <w:overflowPunct/>
              <w:adjustRightInd/>
              <w:jc w:val="both"/>
              <w:rPr>
                <w:rFonts w:eastAsia="Times New Roman"/>
                <w:sz w:val="28"/>
                <w:szCs w:val="28"/>
              </w:rPr>
            </w:pPr>
            <w:r w:rsidRPr="00695B8B">
              <w:rPr>
                <w:rFonts w:eastAsia="Times New Roman"/>
                <w:sz w:val="28"/>
                <w:szCs w:val="28"/>
              </w:rPr>
              <w:t>Место</w:t>
            </w:r>
          </w:p>
          <w:p w:rsidR="00695B8B" w:rsidRPr="00695B8B" w:rsidRDefault="00695B8B" w:rsidP="00695B8B">
            <w:pPr>
              <w:widowControl w:val="0"/>
              <w:overflowPunct/>
              <w:adjustRightInd/>
              <w:jc w:val="both"/>
              <w:rPr>
                <w:rFonts w:eastAsia="Times New Roman"/>
                <w:sz w:val="28"/>
                <w:szCs w:val="28"/>
              </w:rPr>
            </w:pPr>
            <w:r w:rsidRPr="00695B8B">
              <w:rPr>
                <w:rFonts w:eastAsia="Times New Roman"/>
                <w:sz w:val="28"/>
                <w:szCs w:val="28"/>
              </w:rPr>
              <w:t>для фотографии</w:t>
            </w:r>
          </w:p>
          <w:p w:rsidR="00695B8B" w:rsidRPr="00695B8B" w:rsidRDefault="00695B8B" w:rsidP="00695B8B">
            <w:pPr>
              <w:widowControl w:val="0"/>
              <w:overflowPunct/>
              <w:adjustRightInd/>
              <w:jc w:val="both"/>
              <w:rPr>
                <w:rFonts w:eastAsia="Times New Roman"/>
                <w:sz w:val="28"/>
                <w:szCs w:val="28"/>
              </w:rPr>
            </w:pPr>
          </w:p>
          <w:p w:rsidR="00695B8B" w:rsidRPr="00695B8B" w:rsidRDefault="00695B8B" w:rsidP="00695B8B">
            <w:pPr>
              <w:widowControl w:val="0"/>
              <w:overflowPunct/>
              <w:adjustRightInd/>
              <w:jc w:val="both"/>
              <w:rPr>
                <w:rFonts w:eastAsia="Times New Roman"/>
                <w:sz w:val="28"/>
                <w:szCs w:val="28"/>
              </w:rPr>
            </w:pPr>
            <w:r w:rsidRPr="00695B8B">
              <w:rPr>
                <w:rFonts w:eastAsia="Times New Roman"/>
                <w:sz w:val="28"/>
                <w:szCs w:val="28"/>
              </w:rPr>
              <w:t>личная подпись</w:t>
            </w:r>
          </w:p>
          <w:p w:rsidR="00695B8B" w:rsidRPr="00695B8B" w:rsidRDefault="00695B8B" w:rsidP="00695B8B">
            <w:pPr>
              <w:widowControl w:val="0"/>
              <w:overflowPunct/>
              <w:adjustRightInd/>
              <w:rPr>
                <w:rFonts w:eastAsia="Times New Roman"/>
                <w:sz w:val="28"/>
                <w:szCs w:val="28"/>
              </w:rPr>
            </w:pPr>
          </w:p>
          <w:p w:rsidR="00695B8B" w:rsidRPr="00695B8B" w:rsidRDefault="00695B8B" w:rsidP="00695B8B">
            <w:pPr>
              <w:widowControl w:val="0"/>
              <w:overflowPunct/>
              <w:adjustRightInd/>
              <w:rPr>
                <w:rFonts w:eastAsia="Times New Roman"/>
                <w:sz w:val="28"/>
                <w:szCs w:val="28"/>
              </w:rPr>
            </w:pPr>
          </w:p>
          <w:p w:rsidR="00695B8B" w:rsidRPr="00695B8B" w:rsidRDefault="00695B8B" w:rsidP="00695B8B">
            <w:pPr>
              <w:widowControl w:val="0"/>
              <w:overflowPunct/>
              <w:adjustRightInd/>
              <w:rPr>
                <w:rFonts w:eastAsia="Times New Roman"/>
                <w:sz w:val="28"/>
                <w:szCs w:val="28"/>
              </w:rPr>
            </w:pPr>
            <w:r w:rsidRPr="00695B8B">
              <w:rPr>
                <w:rFonts w:eastAsia="Times New Roman"/>
                <w:sz w:val="28"/>
                <w:szCs w:val="28"/>
              </w:rPr>
              <w:t>Место печати</w:t>
            </w:r>
          </w:p>
          <w:p w:rsidR="00695B8B" w:rsidRPr="00695B8B" w:rsidRDefault="00695B8B" w:rsidP="00695B8B">
            <w:pPr>
              <w:widowControl w:val="0"/>
              <w:overflowPunct/>
              <w:adjustRightInd/>
              <w:rPr>
                <w:rFonts w:eastAsia="Times New Roman"/>
                <w:sz w:val="28"/>
                <w:szCs w:val="28"/>
              </w:rPr>
            </w:pPr>
          </w:p>
          <w:p w:rsidR="00695B8B" w:rsidRDefault="00695B8B" w:rsidP="00695B8B">
            <w:pPr>
              <w:widowControl w:val="0"/>
              <w:overflowPunct/>
              <w:adjustRightInd/>
              <w:rPr>
                <w:rFonts w:eastAsia="Times New Roman"/>
                <w:sz w:val="28"/>
                <w:szCs w:val="28"/>
              </w:rPr>
            </w:pPr>
            <w:r w:rsidRPr="00695B8B">
              <w:rPr>
                <w:rFonts w:eastAsia="Times New Roman"/>
                <w:sz w:val="28"/>
                <w:szCs w:val="28"/>
              </w:rPr>
              <w:t>Действительно до</w:t>
            </w:r>
            <w:r w:rsidR="006F3132">
              <w:rPr>
                <w:rFonts w:eastAsia="Times New Roman"/>
                <w:sz w:val="28"/>
                <w:szCs w:val="28"/>
              </w:rPr>
              <w:t xml:space="preserve"> __ ___</w:t>
            </w:r>
            <w:r w:rsidRPr="00695B8B">
              <w:rPr>
                <w:rFonts w:eastAsia="Times New Roman"/>
                <w:sz w:val="28"/>
                <w:szCs w:val="28"/>
              </w:rPr>
              <w:t xml:space="preserve"> 20___года</w:t>
            </w:r>
          </w:p>
          <w:p w:rsidR="006F3132" w:rsidRPr="00695B8B" w:rsidRDefault="006F3132" w:rsidP="00695B8B">
            <w:pPr>
              <w:widowControl w:val="0"/>
              <w:overflowPunct/>
              <w:adjustRightInd/>
              <w:rPr>
                <w:rFonts w:eastAsia="Times New Roman"/>
                <w:sz w:val="28"/>
                <w:szCs w:val="28"/>
              </w:rPr>
            </w:pPr>
            <w:r>
              <w:rPr>
                <w:rFonts w:eastAsia="Times New Roman"/>
                <w:sz w:val="28"/>
                <w:szCs w:val="28"/>
              </w:rPr>
              <w:t>Продлено до  _________ 20 __ года</w:t>
            </w:r>
          </w:p>
          <w:p w:rsidR="00695B8B" w:rsidRPr="00695B8B" w:rsidRDefault="00695B8B" w:rsidP="00695B8B">
            <w:pPr>
              <w:widowControl w:val="0"/>
              <w:overflowPunct/>
              <w:adjustRightInd/>
              <w:jc w:val="both"/>
              <w:rPr>
                <w:rFonts w:eastAsia="Times New Roman"/>
                <w:b/>
                <w:sz w:val="28"/>
                <w:szCs w:val="28"/>
              </w:rPr>
            </w:pPr>
          </w:p>
        </w:tc>
        <w:tc>
          <w:tcPr>
            <w:tcW w:w="4535" w:type="dxa"/>
            <w:tcBorders>
              <w:top w:val="single" w:sz="4" w:space="0" w:color="auto"/>
              <w:left w:val="single" w:sz="4" w:space="0" w:color="auto"/>
              <w:bottom w:val="nil"/>
              <w:right w:val="single" w:sz="4" w:space="0" w:color="auto"/>
            </w:tcBorders>
          </w:tcPr>
          <w:p w:rsidR="00695B8B" w:rsidRPr="00695B8B" w:rsidRDefault="00695B8B" w:rsidP="00695B8B">
            <w:pPr>
              <w:widowControl w:val="0"/>
              <w:overflowPunct/>
              <w:adjustRightInd/>
              <w:jc w:val="both"/>
              <w:rPr>
                <w:rFonts w:eastAsia="Times New Roman"/>
                <w:sz w:val="28"/>
                <w:szCs w:val="28"/>
              </w:rPr>
            </w:pPr>
            <w:r w:rsidRPr="00695B8B">
              <w:rPr>
                <w:rFonts w:eastAsia="Times New Roman"/>
                <w:sz w:val="28"/>
                <w:szCs w:val="28"/>
              </w:rPr>
              <w:t>Фамилия</w:t>
            </w:r>
          </w:p>
        </w:tc>
      </w:tr>
      <w:tr w:rsidR="00695B8B" w:rsidRPr="00695B8B" w:rsidTr="009617D7">
        <w:tc>
          <w:tcPr>
            <w:tcW w:w="4542" w:type="dxa"/>
            <w:vMerge/>
            <w:tcBorders>
              <w:right w:val="single" w:sz="4" w:space="0" w:color="auto"/>
            </w:tcBorders>
          </w:tcPr>
          <w:p w:rsidR="00695B8B" w:rsidRPr="00695B8B" w:rsidRDefault="00695B8B" w:rsidP="00695B8B">
            <w:pPr>
              <w:widowControl w:val="0"/>
              <w:overflowPunct/>
              <w:adjustRightInd/>
              <w:jc w:val="both"/>
              <w:rPr>
                <w:rFonts w:eastAsia="Times New Roman"/>
                <w:sz w:val="28"/>
                <w:szCs w:val="28"/>
              </w:rPr>
            </w:pPr>
          </w:p>
        </w:tc>
        <w:tc>
          <w:tcPr>
            <w:tcW w:w="4535" w:type="dxa"/>
            <w:tcBorders>
              <w:top w:val="nil"/>
              <w:left w:val="single" w:sz="4" w:space="0" w:color="auto"/>
              <w:bottom w:val="nil"/>
              <w:right w:val="single" w:sz="4" w:space="0" w:color="auto"/>
            </w:tcBorders>
          </w:tcPr>
          <w:p w:rsidR="00695B8B" w:rsidRPr="00695B8B" w:rsidRDefault="00695B8B" w:rsidP="00695B8B">
            <w:pPr>
              <w:widowControl w:val="0"/>
              <w:overflowPunct/>
              <w:adjustRightInd/>
              <w:jc w:val="both"/>
              <w:rPr>
                <w:rFonts w:eastAsia="Times New Roman"/>
                <w:sz w:val="28"/>
                <w:szCs w:val="28"/>
              </w:rPr>
            </w:pPr>
            <w:r w:rsidRPr="00695B8B">
              <w:rPr>
                <w:rFonts w:eastAsia="Times New Roman"/>
                <w:sz w:val="28"/>
                <w:szCs w:val="28"/>
              </w:rPr>
              <w:t>Имя</w:t>
            </w:r>
          </w:p>
        </w:tc>
      </w:tr>
      <w:tr w:rsidR="00695B8B" w:rsidRPr="00695B8B" w:rsidTr="009617D7">
        <w:tblPrEx>
          <w:tblBorders>
            <w:insideV w:val="nil"/>
          </w:tblBorders>
        </w:tblPrEx>
        <w:tc>
          <w:tcPr>
            <w:tcW w:w="4542" w:type="dxa"/>
            <w:vMerge/>
            <w:tcBorders>
              <w:right w:val="single" w:sz="4" w:space="0" w:color="auto"/>
            </w:tcBorders>
          </w:tcPr>
          <w:p w:rsidR="00695B8B" w:rsidRPr="00695B8B" w:rsidRDefault="00695B8B" w:rsidP="00695B8B">
            <w:pPr>
              <w:widowControl w:val="0"/>
              <w:overflowPunct/>
              <w:adjustRightInd/>
              <w:jc w:val="both"/>
              <w:rPr>
                <w:rFonts w:eastAsia="Times New Roman"/>
                <w:sz w:val="28"/>
                <w:szCs w:val="28"/>
              </w:rPr>
            </w:pPr>
          </w:p>
        </w:tc>
        <w:tc>
          <w:tcPr>
            <w:tcW w:w="4535" w:type="dxa"/>
            <w:tcBorders>
              <w:top w:val="nil"/>
              <w:left w:val="single" w:sz="4" w:space="0" w:color="auto"/>
              <w:bottom w:val="nil"/>
              <w:right w:val="single" w:sz="4" w:space="0" w:color="auto"/>
            </w:tcBorders>
          </w:tcPr>
          <w:p w:rsidR="00695B8B" w:rsidRPr="00695B8B" w:rsidRDefault="00695B8B" w:rsidP="00695B8B">
            <w:pPr>
              <w:widowControl w:val="0"/>
              <w:overflowPunct/>
              <w:adjustRightInd/>
              <w:jc w:val="both"/>
              <w:rPr>
                <w:rFonts w:eastAsia="Times New Roman"/>
                <w:sz w:val="28"/>
                <w:szCs w:val="28"/>
              </w:rPr>
            </w:pPr>
            <w:r w:rsidRPr="00695B8B">
              <w:rPr>
                <w:rFonts w:eastAsia="Times New Roman"/>
                <w:sz w:val="28"/>
                <w:szCs w:val="28"/>
              </w:rPr>
              <w:t>Отчество</w:t>
            </w:r>
          </w:p>
        </w:tc>
      </w:tr>
      <w:tr w:rsidR="00695B8B" w:rsidRPr="00695B8B" w:rsidTr="009617D7">
        <w:tblPrEx>
          <w:tblBorders>
            <w:insideV w:val="nil"/>
          </w:tblBorders>
        </w:tblPrEx>
        <w:trPr>
          <w:trHeight w:val="1840"/>
        </w:trPr>
        <w:tc>
          <w:tcPr>
            <w:tcW w:w="4542" w:type="dxa"/>
            <w:vMerge/>
            <w:tcBorders>
              <w:bottom w:val="nil"/>
              <w:right w:val="single" w:sz="4" w:space="0" w:color="auto"/>
            </w:tcBorders>
          </w:tcPr>
          <w:p w:rsidR="00695B8B" w:rsidRPr="00695B8B" w:rsidRDefault="00695B8B" w:rsidP="00695B8B">
            <w:pPr>
              <w:widowControl w:val="0"/>
              <w:overflowPunct/>
              <w:adjustRightInd/>
              <w:jc w:val="both"/>
              <w:rPr>
                <w:rFonts w:eastAsia="Times New Roman"/>
                <w:sz w:val="28"/>
                <w:szCs w:val="28"/>
              </w:rPr>
            </w:pPr>
          </w:p>
        </w:tc>
        <w:tc>
          <w:tcPr>
            <w:tcW w:w="4535" w:type="dxa"/>
            <w:tcBorders>
              <w:top w:val="nil"/>
              <w:left w:val="single" w:sz="4" w:space="0" w:color="auto"/>
              <w:bottom w:val="nil"/>
              <w:right w:val="single" w:sz="4" w:space="0" w:color="auto"/>
            </w:tcBorders>
          </w:tcPr>
          <w:p w:rsidR="00695B8B" w:rsidRPr="00695B8B" w:rsidRDefault="00695B8B" w:rsidP="00695B8B">
            <w:pPr>
              <w:widowControl w:val="0"/>
              <w:overflowPunct/>
              <w:adjustRightInd/>
              <w:rPr>
                <w:rFonts w:eastAsia="Times New Roman"/>
                <w:sz w:val="28"/>
                <w:szCs w:val="28"/>
              </w:rPr>
            </w:pPr>
            <w:r w:rsidRPr="00695B8B">
              <w:rPr>
                <w:rFonts w:eastAsia="Times New Roman"/>
                <w:sz w:val="28"/>
                <w:szCs w:val="28"/>
              </w:rPr>
              <w:t xml:space="preserve">является старостой </w:t>
            </w:r>
          </w:p>
          <w:p w:rsidR="00695B8B" w:rsidRPr="00695B8B" w:rsidRDefault="00695B8B" w:rsidP="00695B8B">
            <w:pPr>
              <w:widowControl w:val="0"/>
              <w:overflowPunct/>
              <w:adjustRightInd/>
              <w:rPr>
                <w:rFonts w:eastAsia="Times New Roman"/>
                <w:sz w:val="28"/>
                <w:szCs w:val="28"/>
              </w:rPr>
            </w:pPr>
            <w:r w:rsidRPr="00695B8B">
              <w:rPr>
                <w:rFonts w:eastAsia="Times New Roman"/>
                <w:sz w:val="28"/>
                <w:szCs w:val="28"/>
              </w:rPr>
              <w:t>______________________________</w:t>
            </w:r>
          </w:p>
          <w:p w:rsidR="00695B8B" w:rsidRPr="00695B8B" w:rsidRDefault="00695B8B" w:rsidP="00695B8B">
            <w:pPr>
              <w:widowControl w:val="0"/>
              <w:overflowPunct/>
              <w:adjustRightInd/>
              <w:rPr>
                <w:rFonts w:eastAsia="Times New Roman"/>
                <w:sz w:val="28"/>
                <w:szCs w:val="28"/>
              </w:rPr>
            </w:pPr>
            <w:r w:rsidRPr="00695B8B">
              <w:rPr>
                <w:rFonts w:eastAsia="Times New Roman"/>
                <w:sz w:val="28"/>
                <w:szCs w:val="28"/>
              </w:rPr>
              <w:t>(</w:t>
            </w:r>
            <w:r w:rsidRPr="00695B8B">
              <w:rPr>
                <w:rFonts w:eastAsia="Times New Roman"/>
                <w:sz w:val="24"/>
                <w:szCs w:val="24"/>
              </w:rPr>
              <w:t>наименование сельского населенного пункта или сельских населенных пунктов</w:t>
            </w:r>
            <w:r w:rsidRPr="00695B8B">
              <w:rPr>
                <w:rFonts w:eastAsia="Times New Roman"/>
                <w:sz w:val="28"/>
                <w:szCs w:val="28"/>
              </w:rPr>
              <w:t>)</w:t>
            </w:r>
          </w:p>
        </w:tc>
      </w:tr>
      <w:tr w:rsidR="00695B8B" w:rsidRPr="00695B8B" w:rsidTr="009617D7">
        <w:trPr>
          <w:trHeight w:val="1610"/>
        </w:trPr>
        <w:tc>
          <w:tcPr>
            <w:tcW w:w="4542" w:type="dxa"/>
            <w:vMerge/>
            <w:tcBorders>
              <w:bottom w:val="single" w:sz="4" w:space="0" w:color="auto"/>
              <w:right w:val="single" w:sz="4" w:space="0" w:color="auto"/>
            </w:tcBorders>
          </w:tcPr>
          <w:p w:rsidR="00695B8B" w:rsidRPr="00695B8B" w:rsidRDefault="00695B8B" w:rsidP="00695B8B">
            <w:pPr>
              <w:widowControl w:val="0"/>
              <w:overflowPunct/>
              <w:adjustRightInd/>
              <w:jc w:val="both"/>
              <w:rPr>
                <w:rFonts w:eastAsia="Times New Roman"/>
                <w:sz w:val="28"/>
                <w:szCs w:val="28"/>
              </w:rPr>
            </w:pPr>
          </w:p>
        </w:tc>
        <w:tc>
          <w:tcPr>
            <w:tcW w:w="4535" w:type="dxa"/>
            <w:tcBorders>
              <w:top w:val="nil"/>
              <w:left w:val="single" w:sz="4" w:space="0" w:color="auto"/>
              <w:bottom w:val="single" w:sz="4" w:space="0" w:color="auto"/>
              <w:right w:val="single" w:sz="4" w:space="0" w:color="auto"/>
            </w:tcBorders>
          </w:tcPr>
          <w:p w:rsidR="00695B8B" w:rsidRPr="00695B8B" w:rsidRDefault="006F3132" w:rsidP="00695B8B">
            <w:pPr>
              <w:widowControl w:val="0"/>
              <w:overflowPunct/>
              <w:adjustRightInd/>
              <w:rPr>
                <w:rFonts w:eastAsia="Times New Roman"/>
                <w:sz w:val="28"/>
                <w:szCs w:val="28"/>
              </w:rPr>
            </w:pPr>
            <w:r>
              <w:rPr>
                <w:rFonts w:eastAsia="Times New Roman"/>
                <w:sz w:val="28"/>
                <w:szCs w:val="28"/>
              </w:rPr>
              <w:t xml:space="preserve">Глава </w:t>
            </w:r>
            <w:r w:rsidR="00695B8B">
              <w:rPr>
                <w:rFonts w:eastAsia="Times New Roman"/>
                <w:sz w:val="28"/>
                <w:szCs w:val="28"/>
              </w:rPr>
              <w:t>Приморского</w:t>
            </w:r>
            <w:r w:rsidR="00695B8B" w:rsidRPr="00695B8B">
              <w:rPr>
                <w:rFonts w:eastAsia="Times New Roman"/>
                <w:sz w:val="28"/>
                <w:szCs w:val="28"/>
              </w:rPr>
              <w:t xml:space="preserve"> муниципального округа </w:t>
            </w:r>
          </w:p>
          <w:p w:rsidR="00695B8B" w:rsidRPr="00695B8B" w:rsidRDefault="00695B8B" w:rsidP="00695B8B">
            <w:pPr>
              <w:widowControl w:val="0"/>
              <w:overflowPunct/>
              <w:adjustRightInd/>
              <w:rPr>
                <w:rFonts w:eastAsia="Times New Roman"/>
                <w:sz w:val="28"/>
                <w:szCs w:val="28"/>
              </w:rPr>
            </w:pPr>
            <w:r w:rsidRPr="00695B8B">
              <w:rPr>
                <w:rFonts w:eastAsia="Times New Roman"/>
                <w:sz w:val="28"/>
                <w:szCs w:val="28"/>
              </w:rPr>
              <w:t>_____________________________</w:t>
            </w:r>
          </w:p>
          <w:p w:rsidR="00695B8B" w:rsidRPr="00695B8B" w:rsidRDefault="00695B8B" w:rsidP="00695B8B">
            <w:pPr>
              <w:widowControl w:val="0"/>
              <w:overflowPunct/>
              <w:adjustRightInd/>
              <w:rPr>
                <w:rFonts w:eastAsia="Times New Roman"/>
                <w:sz w:val="28"/>
                <w:szCs w:val="28"/>
              </w:rPr>
            </w:pPr>
            <w:r w:rsidRPr="00695B8B">
              <w:rPr>
                <w:rFonts w:eastAsia="Times New Roman"/>
                <w:sz w:val="28"/>
                <w:szCs w:val="28"/>
              </w:rPr>
              <w:t xml:space="preserve">   подпись                       ФИО</w:t>
            </w:r>
          </w:p>
        </w:tc>
      </w:tr>
    </w:tbl>
    <w:p w:rsidR="00695B8B" w:rsidRPr="00695B8B" w:rsidRDefault="00695B8B" w:rsidP="00695B8B">
      <w:pPr>
        <w:widowControl w:val="0"/>
        <w:overflowPunct/>
        <w:adjustRightInd/>
        <w:jc w:val="both"/>
        <w:rPr>
          <w:rFonts w:eastAsia="Times New Roman"/>
          <w:sz w:val="28"/>
          <w:szCs w:val="28"/>
        </w:rPr>
      </w:pPr>
    </w:p>
    <w:p w:rsidR="00695B8B" w:rsidRPr="00695B8B" w:rsidRDefault="00695B8B" w:rsidP="00695B8B">
      <w:pPr>
        <w:widowControl w:val="0"/>
        <w:overflowPunct/>
        <w:jc w:val="center"/>
        <w:rPr>
          <w:rFonts w:eastAsia="Times New Roman"/>
          <w:sz w:val="28"/>
          <w:szCs w:val="28"/>
        </w:rPr>
      </w:pPr>
    </w:p>
    <w:p w:rsidR="00695B8B" w:rsidRPr="00695B8B" w:rsidRDefault="00695B8B" w:rsidP="00695B8B">
      <w:pPr>
        <w:widowControl w:val="0"/>
        <w:overflowPunct/>
        <w:jc w:val="center"/>
        <w:rPr>
          <w:rFonts w:eastAsia="Times New Roman"/>
          <w:b/>
          <w:sz w:val="28"/>
          <w:szCs w:val="28"/>
        </w:rPr>
      </w:pPr>
      <w:r w:rsidRPr="00695B8B">
        <w:rPr>
          <w:rFonts w:eastAsia="Times New Roman"/>
          <w:sz w:val="28"/>
          <w:szCs w:val="28"/>
        </w:rPr>
        <w:t>___________________</w:t>
      </w:r>
    </w:p>
    <w:p w:rsidR="00695B8B" w:rsidRPr="00695B8B" w:rsidRDefault="00695B8B" w:rsidP="00695B8B">
      <w:pPr>
        <w:widowControl w:val="0"/>
        <w:overflowPunct/>
        <w:jc w:val="both"/>
        <w:rPr>
          <w:rFonts w:eastAsia="Times New Roman"/>
          <w:b/>
          <w:sz w:val="28"/>
          <w:szCs w:val="28"/>
        </w:rPr>
      </w:pPr>
    </w:p>
    <w:p w:rsidR="00695B8B" w:rsidRPr="00695B8B" w:rsidRDefault="00695B8B" w:rsidP="00695B8B">
      <w:pPr>
        <w:widowControl w:val="0"/>
        <w:overflowPunct/>
        <w:jc w:val="both"/>
        <w:rPr>
          <w:rFonts w:eastAsia="Times New Roman"/>
          <w:bCs/>
          <w:sz w:val="28"/>
          <w:szCs w:val="28"/>
        </w:rPr>
      </w:pPr>
    </w:p>
    <w:p w:rsidR="00695B8B" w:rsidRDefault="00695B8B"/>
    <w:sectPr w:rsidR="00695B8B" w:rsidSect="00F03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F3"/>
    <w:rsid w:val="0000681B"/>
    <w:rsid w:val="00022602"/>
    <w:rsid w:val="00097B2B"/>
    <w:rsid w:val="001142FA"/>
    <w:rsid w:val="0017202F"/>
    <w:rsid w:val="001D4DB6"/>
    <w:rsid w:val="001E5810"/>
    <w:rsid w:val="002118AE"/>
    <w:rsid w:val="00227806"/>
    <w:rsid w:val="00240D47"/>
    <w:rsid w:val="0024154E"/>
    <w:rsid w:val="002720C7"/>
    <w:rsid w:val="00286101"/>
    <w:rsid w:val="0029048E"/>
    <w:rsid w:val="002E7AC1"/>
    <w:rsid w:val="00370D9D"/>
    <w:rsid w:val="003A7314"/>
    <w:rsid w:val="003D452D"/>
    <w:rsid w:val="00420207"/>
    <w:rsid w:val="004230EA"/>
    <w:rsid w:val="004370C5"/>
    <w:rsid w:val="00464113"/>
    <w:rsid w:val="00464BF3"/>
    <w:rsid w:val="004B7641"/>
    <w:rsid w:val="004C7CB4"/>
    <w:rsid w:val="004E1F9C"/>
    <w:rsid w:val="004F040C"/>
    <w:rsid w:val="00551D34"/>
    <w:rsid w:val="00554704"/>
    <w:rsid w:val="005557AB"/>
    <w:rsid w:val="00586255"/>
    <w:rsid w:val="00593A6F"/>
    <w:rsid w:val="005D577C"/>
    <w:rsid w:val="005E285A"/>
    <w:rsid w:val="005F1B5B"/>
    <w:rsid w:val="00642952"/>
    <w:rsid w:val="00647037"/>
    <w:rsid w:val="0066249B"/>
    <w:rsid w:val="00677EA4"/>
    <w:rsid w:val="00683DF8"/>
    <w:rsid w:val="006905CF"/>
    <w:rsid w:val="00695B8B"/>
    <w:rsid w:val="006B3903"/>
    <w:rsid w:val="006F28EC"/>
    <w:rsid w:val="006F3132"/>
    <w:rsid w:val="00741E73"/>
    <w:rsid w:val="00751A51"/>
    <w:rsid w:val="00757BCA"/>
    <w:rsid w:val="00765FF3"/>
    <w:rsid w:val="00773175"/>
    <w:rsid w:val="00785F78"/>
    <w:rsid w:val="007A7AC5"/>
    <w:rsid w:val="007D0F0C"/>
    <w:rsid w:val="007E5A49"/>
    <w:rsid w:val="007E5EF2"/>
    <w:rsid w:val="007E659D"/>
    <w:rsid w:val="00804413"/>
    <w:rsid w:val="008164BF"/>
    <w:rsid w:val="008520A2"/>
    <w:rsid w:val="0087432D"/>
    <w:rsid w:val="0087575C"/>
    <w:rsid w:val="008A5B88"/>
    <w:rsid w:val="008B1709"/>
    <w:rsid w:val="008B2F28"/>
    <w:rsid w:val="008F6503"/>
    <w:rsid w:val="0090653C"/>
    <w:rsid w:val="009128F9"/>
    <w:rsid w:val="00917004"/>
    <w:rsid w:val="00922873"/>
    <w:rsid w:val="00942594"/>
    <w:rsid w:val="00964C54"/>
    <w:rsid w:val="00994698"/>
    <w:rsid w:val="00A079E8"/>
    <w:rsid w:val="00A541DB"/>
    <w:rsid w:val="00AD573B"/>
    <w:rsid w:val="00B03739"/>
    <w:rsid w:val="00B15EA6"/>
    <w:rsid w:val="00B1783A"/>
    <w:rsid w:val="00B63B8D"/>
    <w:rsid w:val="00B64460"/>
    <w:rsid w:val="00BC0DFF"/>
    <w:rsid w:val="00BE1CA7"/>
    <w:rsid w:val="00BF307B"/>
    <w:rsid w:val="00BF5032"/>
    <w:rsid w:val="00BF554A"/>
    <w:rsid w:val="00C14FC2"/>
    <w:rsid w:val="00C16F9A"/>
    <w:rsid w:val="00C32728"/>
    <w:rsid w:val="00C52CDE"/>
    <w:rsid w:val="00C532CB"/>
    <w:rsid w:val="00C84642"/>
    <w:rsid w:val="00C9589E"/>
    <w:rsid w:val="00CA0E7E"/>
    <w:rsid w:val="00CA1417"/>
    <w:rsid w:val="00CB0F0E"/>
    <w:rsid w:val="00CB66D2"/>
    <w:rsid w:val="00CE7994"/>
    <w:rsid w:val="00CF0F53"/>
    <w:rsid w:val="00CF4831"/>
    <w:rsid w:val="00CF6849"/>
    <w:rsid w:val="00D27AC7"/>
    <w:rsid w:val="00D30161"/>
    <w:rsid w:val="00D311E6"/>
    <w:rsid w:val="00D9003C"/>
    <w:rsid w:val="00DC4B9D"/>
    <w:rsid w:val="00DE1005"/>
    <w:rsid w:val="00EA3F83"/>
    <w:rsid w:val="00EC376D"/>
    <w:rsid w:val="00EE6C22"/>
    <w:rsid w:val="00EF12F6"/>
    <w:rsid w:val="00EF1D62"/>
    <w:rsid w:val="00F03EAD"/>
    <w:rsid w:val="00F0739A"/>
    <w:rsid w:val="00F6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F3"/>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C376D"/>
    <w:rPr>
      <w:sz w:val="16"/>
      <w:szCs w:val="16"/>
    </w:rPr>
  </w:style>
  <w:style w:type="paragraph" w:styleId="a4">
    <w:name w:val="annotation text"/>
    <w:basedOn w:val="a"/>
    <w:link w:val="a5"/>
    <w:uiPriority w:val="99"/>
    <w:semiHidden/>
    <w:unhideWhenUsed/>
    <w:rsid w:val="00EC376D"/>
  </w:style>
  <w:style w:type="character" w:customStyle="1" w:styleId="a5">
    <w:name w:val="Текст примечания Знак"/>
    <w:basedOn w:val="a0"/>
    <w:link w:val="a4"/>
    <w:uiPriority w:val="99"/>
    <w:semiHidden/>
    <w:rsid w:val="00EC376D"/>
    <w:rPr>
      <w:rFonts w:ascii="Times New Roman" w:eastAsia="Calibri" w:hAnsi="Times New Roman" w:cs="Times New Roman"/>
      <w:sz w:val="20"/>
      <w:szCs w:val="20"/>
      <w:lang w:eastAsia="ru-RU"/>
    </w:rPr>
  </w:style>
  <w:style w:type="paragraph" w:styleId="a6">
    <w:name w:val="annotation subject"/>
    <w:basedOn w:val="a4"/>
    <w:next w:val="a4"/>
    <w:link w:val="a7"/>
    <w:uiPriority w:val="99"/>
    <w:semiHidden/>
    <w:unhideWhenUsed/>
    <w:rsid w:val="00EC376D"/>
    <w:rPr>
      <w:b/>
      <w:bCs/>
    </w:rPr>
  </w:style>
  <w:style w:type="character" w:customStyle="1" w:styleId="a7">
    <w:name w:val="Тема примечания Знак"/>
    <w:basedOn w:val="a5"/>
    <w:link w:val="a6"/>
    <w:uiPriority w:val="99"/>
    <w:semiHidden/>
    <w:rsid w:val="00EC376D"/>
    <w:rPr>
      <w:rFonts w:ascii="Times New Roman" w:eastAsia="Calibri" w:hAnsi="Times New Roman" w:cs="Times New Roman"/>
      <w:b/>
      <w:bCs/>
      <w:sz w:val="20"/>
      <w:szCs w:val="20"/>
      <w:lang w:eastAsia="ru-RU"/>
    </w:rPr>
  </w:style>
  <w:style w:type="paragraph" w:styleId="a8">
    <w:name w:val="Balloon Text"/>
    <w:basedOn w:val="a"/>
    <w:link w:val="a9"/>
    <w:uiPriority w:val="99"/>
    <w:semiHidden/>
    <w:unhideWhenUsed/>
    <w:rsid w:val="00EC376D"/>
    <w:rPr>
      <w:rFonts w:ascii="Tahoma" w:hAnsi="Tahoma" w:cs="Tahoma"/>
      <w:sz w:val="16"/>
      <w:szCs w:val="16"/>
    </w:rPr>
  </w:style>
  <w:style w:type="character" w:customStyle="1" w:styleId="a9">
    <w:name w:val="Текст выноски Знак"/>
    <w:basedOn w:val="a0"/>
    <w:link w:val="a8"/>
    <w:uiPriority w:val="99"/>
    <w:semiHidden/>
    <w:rsid w:val="00EC376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F3"/>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C376D"/>
    <w:rPr>
      <w:sz w:val="16"/>
      <w:szCs w:val="16"/>
    </w:rPr>
  </w:style>
  <w:style w:type="paragraph" w:styleId="a4">
    <w:name w:val="annotation text"/>
    <w:basedOn w:val="a"/>
    <w:link w:val="a5"/>
    <w:uiPriority w:val="99"/>
    <w:semiHidden/>
    <w:unhideWhenUsed/>
    <w:rsid w:val="00EC376D"/>
  </w:style>
  <w:style w:type="character" w:customStyle="1" w:styleId="a5">
    <w:name w:val="Текст примечания Знак"/>
    <w:basedOn w:val="a0"/>
    <w:link w:val="a4"/>
    <w:uiPriority w:val="99"/>
    <w:semiHidden/>
    <w:rsid w:val="00EC376D"/>
    <w:rPr>
      <w:rFonts w:ascii="Times New Roman" w:eastAsia="Calibri" w:hAnsi="Times New Roman" w:cs="Times New Roman"/>
      <w:sz w:val="20"/>
      <w:szCs w:val="20"/>
      <w:lang w:eastAsia="ru-RU"/>
    </w:rPr>
  </w:style>
  <w:style w:type="paragraph" w:styleId="a6">
    <w:name w:val="annotation subject"/>
    <w:basedOn w:val="a4"/>
    <w:next w:val="a4"/>
    <w:link w:val="a7"/>
    <w:uiPriority w:val="99"/>
    <w:semiHidden/>
    <w:unhideWhenUsed/>
    <w:rsid w:val="00EC376D"/>
    <w:rPr>
      <w:b/>
      <w:bCs/>
    </w:rPr>
  </w:style>
  <w:style w:type="character" w:customStyle="1" w:styleId="a7">
    <w:name w:val="Тема примечания Знак"/>
    <w:basedOn w:val="a5"/>
    <w:link w:val="a6"/>
    <w:uiPriority w:val="99"/>
    <w:semiHidden/>
    <w:rsid w:val="00EC376D"/>
    <w:rPr>
      <w:rFonts w:ascii="Times New Roman" w:eastAsia="Calibri" w:hAnsi="Times New Roman" w:cs="Times New Roman"/>
      <w:b/>
      <w:bCs/>
      <w:sz w:val="20"/>
      <w:szCs w:val="20"/>
      <w:lang w:eastAsia="ru-RU"/>
    </w:rPr>
  </w:style>
  <w:style w:type="paragraph" w:styleId="a8">
    <w:name w:val="Balloon Text"/>
    <w:basedOn w:val="a"/>
    <w:link w:val="a9"/>
    <w:uiPriority w:val="99"/>
    <w:semiHidden/>
    <w:unhideWhenUsed/>
    <w:rsid w:val="00EC376D"/>
    <w:rPr>
      <w:rFonts w:ascii="Tahoma" w:hAnsi="Tahoma" w:cs="Tahoma"/>
      <w:sz w:val="16"/>
      <w:szCs w:val="16"/>
    </w:rPr>
  </w:style>
  <w:style w:type="character" w:customStyle="1" w:styleId="a9">
    <w:name w:val="Текст выноски Знак"/>
    <w:basedOn w:val="a0"/>
    <w:link w:val="a8"/>
    <w:uiPriority w:val="99"/>
    <w:semiHidden/>
    <w:rsid w:val="00EC376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751F-FE89-4FB9-90EE-48DA54F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3138</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Мельников Дмитрий Анатольевич</cp:lastModifiedBy>
  <cp:revision>3</cp:revision>
  <dcterms:created xsi:type="dcterms:W3CDTF">2023-11-09T07:39:00Z</dcterms:created>
  <dcterms:modified xsi:type="dcterms:W3CDTF">2023-11-22T11:36:00Z</dcterms:modified>
</cp:coreProperties>
</file>