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6" w:rsidRPr="007E5177" w:rsidRDefault="002F6DF6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F6DF6" w:rsidRPr="007E5177" w:rsidRDefault="002F6DF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2F6DF6" w:rsidRPr="007E5177" w:rsidRDefault="002F6DF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2F6DF6" w:rsidRPr="007E5177" w:rsidRDefault="002F6DF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27 сентября </w:t>
      </w:r>
      <w:r w:rsidRPr="007E517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F6DF6" w:rsidRDefault="002F6DF6" w:rsidP="00C81F0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40813">
        <w:rPr>
          <w:rFonts w:ascii="Times New Roman" w:hAnsi="Times New Roman"/>
          <w:bCs/>
          <w:sz w:val="26"/>
          <w:szCs w:val="26"/>
        </w:rPr>
        <w:t xml:space="preserve">Председатель совета - </w:t>
      </w:r>
      <w:r w:rsidRPr="00E40813">
        <w:rPr>
          <w:rFonts w:ascii="Times New Roman" w:hAnsi="Times New Roman"/>
          <w:bCs/>
          <w:sz w:val="26"/>
          <w:szCs w:val="24"/>
        </w:rPr>
        <w:t>глава муниципального образования «Приморский муниципальный район» Рудкина Валентина Алексеевна</w:t>
      </w: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</w:t>
      </w:r>
      <w:r>
        <w:rPr>
          <w:rFonts w:ascii="Times New Roman" w:hAnsi="Times New Roman"/>
          <w:bCs/>
          <w:sz w:val="26"/>
          <w:szCs w:val="26"/>
        </w:rPr>
        <w:t>социальной политике</w:t>
      </w:r>
      <w:r w:rsidRPr="007E5177">
        <w:rPr>
          <w:rFonts w:ascii="Times New Roman" w:hAnsi="Times New Roman"/>
          <w:bCs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2F6DF6" w:rsidRPr="007E5177" w:rsidRDefault="002F6DF6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2F6DF6" w:rsidRPr="007E5177" w:rsidRDefault="002F6DF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2F6DF6" w:rsidRPr="0010429A" w:rsidTr="00FF43D0">
        <w:trPr>
          <w:trHeight w:val="853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Рудкина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2F6DF6" w:rsidRPr="0010429A" w:rsidTr="00FF43D0">
        <w:trPr>
          <w:trHeight w:val="1604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2F6DF6" w:rsidRPr="00F94EFF" w:rsidRDefault="002F6DF6" w:rsidP="00FF43D0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F94EFF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  <w:r w:rsidRPr="00F94EF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2F6DF6" w:rsidRPr="0010429A" w:rsidTr="00FF43D0">
        <w:trPr>
          <w:trHeight w:val="1629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bCs/>
                <w:sz w:val="26"/>
                <w:szCs w:val="24"/>
              </w:rPr>
              <w:t xml:space="preserve">- главный специалист отдела правовой и кадровой работы управления по развитию местного самоуправления и социальной политике администрации </w:t>
            </w:r>
            <w:r w:rsidRPr="00F94EFF">
              <w:rPr>
                <w:rFonts w:ascii="Times New Roman" w:hAnsi="Times New Roman"/>
                <w:sz w:val="26"/>
                <w:szCs w:val="24"/>
              </w:rPr>
              <w:t xml:space="preserve"> (секретарь совета)</w:t>
            </w:r>
          </w:p>
        </w:tc>
      </w:tr>
      <w:tr w:rsidR="002F6DF6" w:rsidRPr="0010429A" w:rsidTr="00E40813">
        <w:trPr>
          <w:trHeight w:val="944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Авилов Александр Николаевич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2F6DF6" w:rsidRPr="0010429A" w:rsidTr="00E40813">
        <w:trPr>
          <w:trHeight w:val="1086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Рябуха </w:t>
            </w:r>
          </w:p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Наталья Сергеевна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2F6DF6" w:rsidRPr="0010429A" w:rsidTr="00FF43D0">
        <w:trPr>
          <w:trHeight w:val="827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Котцова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Вера Эриховна</w:t>
            </w:r>
          </w:p>
        </w:tc>
        <w:tc>
          <w:tcPr>
            <w:tcW w:w="3337" w:type="pct"/>
          </w:tcPr>
          <w:p w:rsidR="002F6DF6" w:rsidRPr="007E517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общественный представитель Губернатора</w:t>
            </w:r>
          </w:p>
        </w:tc>
      </w:tr>
      <w:tr w:rsidR="002F6DF6" w:rsidRPr="0010429A" w:rsidTr="00E40813">
        <w:trPr>
          <w:trHeight w:val="802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Кильдеева 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Галина Ивановна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- начальник Межрайонной ИФНС России № 9</w:t>
            </w:r>
          </w:p>
        </w:tc>
      </w:tr>
      <w:tr w:rsidR="002F6DF6" w:rsidRPr="0010429A" w:rsidTr="00E40813">
        <w:trPr>
          <w:trHeight w:val="891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Митянина 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Татьяна Александровна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- прокурор Приморской межрайонной прокуратуры </w:t>
            </w:r>
          </w:p>
        </w:tc>
      </w:tr>
      <w:tr w:rsidR="002F6DF6" w:rsidRPr="0010429A" w:rsidTr="00FF43D0">
        <w:trPr>
          <w:trHeight w:val="540"/>
        </w:trPr>
        <w:tc>
          <w:tcPr>
            <w:tcW w:w="1663" w:type="pct"/>
          </w:tcPr>
          <w:p w:rsidR="002F6DF6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Князев 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заместитель руководителя Приморского межрайонного следственного отдела СУ СК РФ</w:t>
            </w:r>
          </w:p>
        </w:tc>
      </w:tr>
      <w:tr w:rsidR="002F6DF6" w:rsidRPr="0010429A" w:rsidTr="00FF43D0">
        <w:trPr>
          <w:trHeight w:val="540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Пономарев Денис Анатольевич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bCs/>
                <w:sz w:val="26"/>
                <w:szCs w:val="24"/>
              </w:rPr>
              <w:t>- заместитель начальника ОМВД России «Приморский» - начальник полиции подполковник полиции</w:t>
            </w:r>
          </w:p>
        </w:tc>
      </w:tr>
      <w:tr w:rsidR="002F6DF6" w:rsidRPr="0010429A" w:rsidTr="00FF43D0">
        <w:trPr>
          <w:trHeight w:val="540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Задорина Лариса Анатольевна 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2F6DF6" w:rsidRPr="0010429A" w:rsidTr="00FF43D0">
        <w:trPr>
          <w:trHeight w:val="1078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Елена Юрьевна</w:t>
            </w:r>
          </w:p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2F6DF6" w:rsidRPr="0010429A" w:rsidTr="00FF43D0">
        <w:trPr>
          <w:trHeight w:val="1078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Жигарева Екатерина Васильевна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bCs/>
                <w:sz w:val="26"/>
                <w:szCs w:val="24"/>
              </w:rPr>
              <w:t xml:space="preserve">- начальник отдела правовой и кадровой работы управления по развитию местного самоуправления и социальной политике администрации </w:t>
            </w:r>
            <w:r w:rsidRPr="00F94EF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2F6DF6" w:rsidRPr="006E72E7" w:rsidTr="00FF43D0">
        <w:trPr>
          <w:trHeight w:val="359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Панова</w:t>
            </w:r>
          </w:p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2F6DF6" w:rsidRPr="0010429A" w:rsidTr="00FF43D0">
        <w:trPr>
          <w:trHeight w:val="1073"/>
        </w:trPr>
        <w:tc>
          <w:tcPr>
            <w:tcW w:w="1663" w:type="pct"/>
          </w:tcPr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Шумилов </w:t>
            </w:r>
          </w:p>
          <w:p w:rsidR="002F6DF6" w:rsidRPr="00F94EFF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>Николай      Васильевич</w:t>
            </w:r>
          </w:p>
        </w:tc>
        <w:tc>
          <w:tcPr>
            <w:tcW w:w="3337" w:type="pct"/>
          </w:tcPr>
          <w:p w:rsidR="002F6DF6" w:rsidRPr="00F94EFF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4EFF">
              <w:rPr>
                <w:rFonts w:ascii="Times New Roman" w:hAnsi="Times New Roman"/>
                <w:sz w:val="26"/>
                <w:szCs w:val="24"/>
              </w:rPr>
              <w:t xml:space="preserve">- начальник отдела информационно-коммуникационных технологий управления по развитию </w:t>
            </w:r>
            <w:r>
              <w:rPr>
                <w:rFonts w:ascii="Times New Roman" w:hAnsi="Times New Roman"/>
                <w:sz w:val="26"/>
                <w:szCs w:val="24"/>
              </w:rPr>
              <w:t>местного самоуправления</w:t>
            </w:r>
            <w:r w:rsidRPr="00F94EFF">
              <w:rPr>
                <w:rFonts w:ascii="Times New Roman" w:hAnsi="Times New Roman"/>
                <w:sz w:val="26"/>
                <w:szCs w:val="24"/>
              </w:rPr>
              <w:t xml:space="preserve"> и социальной политике администрации</w:t>
            </w:r>
          </w:p>
        </w:tc>
      </w:tr>
      <w:tr w:rsidR="002F6DF6" w:rsidRPr="0010429A" w:rsidTr="00FF43D0">
        <w:trPr>
          <w:trHeight w:val="1088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Веревкина 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6E72E7">
              <w:rPr>
                <w:rFonts w:ascii="Times New Roman" w:hAnsi="Times New Roman"/>
                <w:bCs/>
                <w:sz w:val="26"/>
                <w:szCs w:val="24"/>
              </w:rPr>
              <w:t xml:space="preserve">консультант отдела правовой и кадровой работы управления по развитию местного самоуправления и социальной политике администрации </w:t>
            </w:r>
            <w:r w:rsidRPr="006E72E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2F6DF6" w:rsidRPr="0010429A" w:rsidTr="00FF43D0">
        <w:trPr>
          <w:trHeight w:val="768"/>
        </w:trPr>
        <w:tc>
          <w:tcPr>
            <w:tcW w:w="1663" w:type="pct"/>
          </w:tcPr>
          <w:p w:rsidR="002F6DF6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Титарчук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Галина Геннадьевна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«Боброво-Лявленское»</w:t>
            </w:r>
          </w:p>
        </w:tc>
      </w:tr>
      <w:tr w:rsidR="002F6DF6" w:rsidRPr="0010429A" w:rsidTr="00FF43D0">
        <w:trPr>
          <w:trHeight w:val="806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Куваева 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- глава МО «Талажское»</w:t>
            </w:r>
          </w:p>
        </w:tc>
      </w:tr>
      <w:tr w:rsidR="002F6DF6" w:rsidRPr="0010429A" w:rsidTr="00FF43D0">
        <w:trPr>
          <w:trHeight w:val="806"/>
        </w:trPr>
        <w:tc>
          <w:tcPr>
            <w:tcW w:w="1663" w:type="pct"/>
          </w:tcPr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Шиловская </w:t>
            </w:r>
          </w:p>
          <w:p w:rsidR="002F6DF6" w:rsidRPr="006E72E7" w:rsidRDefault="002F6DF6" w:rsidP="00FF43D0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2F6DF6" w:rsidRPr="006E72E7" w:rsidRDefault="002F6DF6" w:rsidP="00FF43D0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E72E7"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</w:tbl>
    <w:p w:rsidR="002F6DF6" w:rsidRDefault="002F6DF6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F769F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F769F7">
        <w:rPr>
          <w:rFonts w:ascii="Times New Roman" w:hAnsi="Times New Roman"/>
          <w:sz w:val="26"/>
        </w:rPr>
        <w:t xml:space="preserve">1. </w:t>
      </w:r>
      <w:r w:rsidRPr="00F769F7">
        <w:rPr>
          <w:rFonts w:ascii="Times New Roman" w:hAnsi="Times New Roman"/>
          <w:color w:val="000000"/>
          <w:sz w:val="26"/>
          <w:szCs w:val="24"/>
        </w:rPr>
        <w:t xml:space="preserve">О результатах проведенных проверок расходования 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 xml:space="preserve">целевого и эффективного использования бюджетных средств в 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  <w:lang w:val="en-US"/>
        </w:rPr>
        <w:t>IV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 xml:space="preserve"> квартале 2018 года и в 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  <w:lang w:val="en-US"/>
        </w:rPr>
        <w:t>I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 xml:space="preserve">- 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  <w:lang w:val="en-US"/>
        </w:rPr>
        <w:t>III</w:t>
      </w:r>
      <w:r w:rsidRPr="00F769F7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 xml:space="preserve"> кварталах 2019 года</w:t>
      </w:r>
      <w:r w:rsidRPr="00F769F7">
        <w:rPr>
          <w:rFonts w:ascii="Times New Roman" w:hAnsi="Times New Roman"/>
          <w:bCs/>
          <w:sz w:val="26"/>
          <w:szCs w:val="24"/>
        </w:rPr>
        <w:t>.</w:t>
      </w: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Докладчик – </w:t>
      </w:r>
      <w:r w:rsidRPr="00F769F7">
        <w:rPr>
          <w:rFonts w:ascii="Times New Roman" w:hAnsi="Times New Roman"/>
          <w:b/>
          <w:sz w:val="26"/>
          <w:szCs w:val="24"/>
        </w:rPr>
        <w:t>Рябуха Наталья Сергеевна</w:t>
      </w:r>
      <w:r w:rsidRPr="00F769F7">
        <w:rPr>
          <w:rFonts w:ascii="Times New Roman" w:hAnsi="Times New Roman"/>
          <w:sz w:val="26"/>
          <w:szCs w:val="24"/>
        </w:rPr>
        <w:t>, председатель контрольно-счетной палаты муниципального образования «Приморский муниципальный район»</w:t>
      </w:r>
      <w:r w:rsidRPr="00F769F7">
        <w:rPr>
          <w:rFonts w:ascii="Times New Roman" w:hAnsi="Times New Roman"/>
          <w:sz w:val="26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</w:rPr>
        <w:t>Решили:</w:t>
      </w:r>
      <w:r w:rsidRPr="00F769F7">
        <w:rPr>
          <w:rFonts w:ascii="Times New Roman" w:hAnsi="Times New Roman"/>
          <w:sz w:val="26"/>
        </w:rPr>
        <w:tab/>
      </w:r>
    </w:p>
    <w:p w:rsidR="002F6DF6" w:rsidRPr="00DD4D3A" w:rsidRDefault="002F6DF6" w:rsidP="00E40813">
      <w:pPr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D4D3A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2F6DF6" w:rsidRDefault="002F6DF6" w:rsidP="00E40813">
      <w:pPr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C6140">
        <w:rPr>
          <w:rFonts w:ascii="Times New Roman" w:hAnsi="Times New Roman"/>
          <w:sz w:val="26"/>
          <w:szCs w:val="26"/>
        </w:rPr>
        <w:t>Рекомендовать руководителям органов местной администрации, главам 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6140">
        <w:rPr>
          <w:rFonts w:ascii="Times New Roman" w:hAnsi="Times New Roman"/>
          <w:sz w:val="26"/>
          <w:szCs w:val="26"/>
        </w:rPr>
        <w:t>образований - поселений привести в соответствие с действующим законодательством нормативную базу; повышать уровень квалификации работников; установить контроль и обратную связь с администрациями поселений</w:t>
      </w:r>
      <w:r>
        <w:rPr>
          <w:rFonts w:ascii="Times New Roman" w:hAnsi="Times New Roman"/>
          <w:sz w:val="26"/>
          <w:szCs w:val="26"/>
        </w:rPr>
        <w:t>.</w:t>
      </w:r>
    </w:p>
    <w:p w:rsidR="002F6DF6" w:rsidRPr="00F769F7" w:rsidRDefault="002F6DF6" w:rsidP="00E40813">
      <w:pPr>
        <w:numPr>
          <w:ilvl w:val="1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E0B15">
        <w:rPr>
          <w:rFonts w:ascii="Times New Roman" w:hAnsi="Times New Roman"/>
          <w:sz w:val="26"/>
          <w:szCs w:val="26"/>
        </w:rPr>
        <w:t>Определить срок для предоставления письменных предложений по рассматриваемому вопросу в срок до 28 октября 2019 года</w:t>
      </w:r>
      <w:r w:rsidRPr="00F769F7">
        <w:rPr>
          <w:rFonts w:ascii="Times New Roman" w:hAnsi="Times New Roman"/>
          <w:sz w:val="26"/>
          <w:szCs w:val="26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>Голосовали: «</w:t>
      </w:r>
      <w:r w:rsidRPr="00E40813">
        <w:rPr>
          <w:rFonts w:ascii="Times New Roman" w:hAnsi="Times New Roman"/>
          <w:sz w:val="26"/>
          <w:szCs w:val="24"/>
        </w:rPr>
        <w:t>За» - 19 голосов</w:t>
      </w:r>
      <w:r w:rsidRPr="00F769F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</w:rPr>
        <w:t xml:space="preserve">2. </w:t>
      </w:r>
      <w:r w:rsidRPr="00F769F7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Докладчик – </w:t>
      </w:r>
      <w:r w:rsidRPr="00F769F7">
        <w:rPr>
          <w:rFonts w:ascii="Times New Roman" w:hAnsi="Times New Roman"/>
          <w:b/>
          <w:sz w:val="26"/>
          <w:szCs w:val="24"/>
        </w:rPr>
        <w:t>Жигарева Екатерина Васильевна</w:t>
      </w:r>
      <w:r w:rsidRPr="00F769F7">
        <w:rPr>
          <w:rFonts w:ascii="Times New Roman" w:hAnsi="Times New Roman"/>
          <w:sz w:val="26"/>
          <w:szCs w:val="24"/>
        </w:rPr>
        <w:t>, начальник отдела правовой и кадровой работы управления по развитию местного самоуправления и обеспечению деятельности администрации</w:t>
      </w:r>
      <w:r w:rsidRPr="00F769F7">
        <w:rPr>
          <w:rFonts w:ascii="Times New Roman" w:hAnsi="Times New Roman"/>
          <w:sz w:val="26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</w:rPr>
        <w:t>Решили: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>2.2. Определить срок для предоставления письменных предложений по рассматриваемому вопросу в срок до 28 октября 2019 года.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F769F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</w:rPr>
        <w:t xml:space="preserve">3. </w:t>
      </w:r>
      <w:r w:rsidRPr="00F769F7">
        <w:rPr>
          <w:rFonts w:ascii="Times New Roman" w:hAnsi="Times New Roman"/>
          <w:sz w:val="26"/>
          <w:szCs w:val="24"/>
        </w:rPr>
        <w:t>О реализации мер по противодействию коррупции на территории МО «Боброво-Лявленское».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  <w:szCs w:val="24"/>
        </w:rPr>
        <w:t xml:space="preserve">Докладчик – </w:t>
      </w:r>
      <w:r w:rsidRPr="00F769F7">
        <w:rPr>
          <w:rFonts w:ascii="Times New Roman" w:hAnsi="Times New Roman"/>
          <w:b/>
          <w:sz w:val="26"/>
          <w:szCs w:val="24"/>
        </w:rPr>
        <w:t>Титарчук Галина Геннадьевна</w:t>
      </w:r>
      <w:r w:rsidRPr="00F769F7">
        <w:rPr>
          <w:rFonts w:ascii="Times New Roman" w:hAnsi="Times New Roman"/>
          <w:sz w:val="26"/>
          <w:szCs w:val="24"/>
        </w:rPr>
        <w:t>, глава МО «Боброво-Лявленское»</w:t>
      </w:r>
      <w:r w:rsidRPr="00F769F7">
        <w:rPr>
          <w:rFonts w:ascii="Times New Roman" w:hAnsi="Times New Roman"/>
          <w:sz w:val="26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</w:rPr>
        <w:t>Решили: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</w:rPr>
        <w:t>3.1. Информацию принять к сведению</w:t>
      </w:r>
      <w:r w:rsidRPr="00F769F7">
        <w:rPr>
          <w:rFonts w:ascii="Times New Roman" w:hAnsi="Times New Roman"/>
          <w:sz w:val="26"/>
          <w:szCs w:val="24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>3.2. Определить срок для предоставления письменных предложений по рассматриваемому вопросу в срок до 28 октября 2019 года.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F769F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</w:rPr>
        <w:t xml:space="preserve">4. </w:t>
      </w:r>
      <w:r w:rsidRPr="00F769F7">
        <w:rPr>
          <w:rFonts w:ascii="Times New Roman" w:hAnsi="Times New Roman"/>
          <w:sz w:val="26"/>
          <w:szCs w:val="24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  <w:szCs w:val="24"/>
        </w:rPr>
        <w:t xml:space="preserve">Докладчик – </w:t>
      </w:r>
      <w:r w:rsidRPr="00F769F7">
        <w:rPr>
          <w:rFonts w:ascii="Times New Roman" w:hAnsi="Times New Roman"/>
          <w:b/>
          <w:sz w:val="26"/>
          <w:szCs w:val="24"/>
        </w:rPr>
        <w:t>Задорина Лариса Анатольевна</w:t>
      </w:r>
      <w:r w:rsidRPr="00F769F7">
        <w:rPr>
          <w:rFonts w:ascii="Times New Roman" w:hAnsi="Times New Roman"/>
          <w:sz w:val="26"/>
          <w:szCs w:val="24"/>
        </w:rPr>
        <w:t>, директор МКУ «Информационно аналитический центр»</w:t>
      </w:r>
      <w:r w:rsidRPr="00F769F7">
        <w:rPr>
          <w:rFonts w:ascii="Times New Roman" w:hAnsi="Times New Roman"/>
          <w:sz w:val="26"/>
        </w:rPr>
        <w:t>.</w:t>
      </w:r>
    </w:p>
    <w:p w:rsidR="002F6DF6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</w:rPr>
        <w:t>Решили:</w:t>
      </w:r>
    </w:p>
    <w:p w:rsidR="002F6DF6" w:rsidRPr="009C28D7" w:rsidRDefault="002F6DF6" w:rsidP="00E408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8D7">
        <w:rPr>
          <w:rFonts w:ascii="Times New Roman" w:hAnsi="Times New Roman"/>
          <w:sz w:val="26"/>
          <w:szCs w:val="26"/>
        </w:rPr>
        <w:t>4.1. Информацию принять к сведению.</w:t>
      </w:r>
    </w:p>
    <w:p w:rsidR="002F6DF6" w:rsidRPr="009C28D7" w:rsidRDefault="002F6DF6" w:rsidP="00E408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8D7">
        <w:rPr>
          <w:rFonts w:ascii="Times New Roman" w:hAnsi="Times New Roman"/>
          <w:sz w:val="26"/>
          <w:szCs w:val="26"/>
        </w:rPr>
        <w:t>4.2. Разработать, разместить в сетевом издании «Официальный интернет –портал «Вестник Приморского района», предоставить в межрайонную Приморскую прокуратуру единый план мероприятий (образование и культура)</w:t>
      </w:r>
      <w:r>
        <w:rPr>
          <w:rFonts w:ascii="Times New Roman" w:hAnsi="Times New Roman"/>
          <w:sz w:val="26"/>
          <w:szCs w:val="26"/>
        </w:rPr>
        <w:t>,</w:t>
      </w:r>
      <w:r w:rsidRPr="009C28D7">
        <w:rPr>
          <w:rFonts w:ascii="Times New Roman" w:hAnsi="Times New Roman"/>
          <w:sz w:val="26"/>
          <w:szCs w:val="26"/>
        </w:rPr>
        <w:t xml:space="preserve"> приуроченных к Международному дню борьбы с коррупцией - 09.12.2019 года. </w:t>
      </w:r>
    </w:p>
    <w:p w:rsidR="002F6DF6" w:rsidRPr="009C28D7" w:rsidRDefault="002F6DF6" w:rsidP="00E408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324E">
        <w:rPr>
          <w:rFonts w:ascii="Times New Roman" w:hAnsi="Times New Roman"/>
          <w:sz w:val="26"/>
          <w:szCs w:val="26"/>
        </w:rPr>
        <w:t>4.3.  Организовать мероприятия для школьников 9-11 классов по теме противодействия коррупции (встречи с должностными лицами,</w:t>
      </w:r>
      <w:r w:rsidRPr="009C28D7">
        <w:rPr>
          <w:rFonts w:ascii="Times New Roman" w:hAnsi="Times New Roman"/>
          <w:sz w:val="26"/>
          <w:szCs w:val="26"/>
        </w:rPr>
        <w:t xml:space="preserve"> квест-игра, викторина)</w:t>
      </w:r>
    </w:p>
    <w:p w:rsidR="002F6DF6" w:rsidRPr="00F769F7" w:rsidRDefault="002F6DF6" w:rsidP="00E408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C28D7">
        <w:rPr>
          <w:rFonts w:ascii="Times New Roman" w:hAnsi="Times New Roman"/>
          <w:sz w:val="26"/>
          <w:szCs w:val="26"/>
        </w:rPr>
        <w:t>4.4. Определить срок для предоставления письменных предложений по рассматриваемому вопросу в срок до 28 октября 2019 года</w:t>
      </w:r>
      <w:r w:rsidRPr="00F769F7">
        <w:rPr>
          <w:rFonts w:ascii="Times New Roman" w:hAnsi="Times New Roman"/>
          <w:sz w:val="26"/>
          <w:szCs w:val="24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 xml:space="preserve">19 </w:t>
      </w:r>
      <w:r w:rsidRPr="00F769F7">
        <w:rPr>
          <w:rFonts w:ascii="Times New Roman" w:hAnsi="Times New Roman"/>
          <w:sz w:val="26"/>
          <w:szCs w:val="24"/>
        </w:rPr>
        <w:t xml:space="preserve">голосов, «Против» - 0 голосов, «Воздержались» - 0 голосов.  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2F6DF6" w:rsidRPr="00F769F7" w:rsidRDefault="002F6DF6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</w:rPr>
        <w:t xml:space="preserve">5. </w:t>
      </w:r>
      <w:r w:rsidRPr="00F769F7">
        <w:rPr>
          <w:rFonts w:ascii="Times New Roman" w:hAnsi="Times New Roman"/>
          <w:sz w:val="26"/>
          <w:szCs w:val="24"/>
        </w:rPr>
        <w:t>О 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  <w:szCs w:val="24"/>
        </w:rPr>
        <w:t xml:space="preserve">Докладчик – </w:t>
      </w:r>
      <w:r w:rsidRPr="00F769F7">
        <w:rPr>
          <w:rFonts w:ascii="Times New Roman" w:hAnsi="Times New Roman"/>
          <w:b/>
          <w:sz w:val="26"/>
          <w:szCs w:val="24"/>
        </w:rPr>
        <w:t>Жигарева Екатерина Васильевна</w:t>
      </w:r>
      <w:r w:rsidRPr="00F769F7">
        <w:rPr>
          <w:rFonts w:ascii="Times New Roman" w:hAnsi="Times New Roman"/>
          <w:sz w:val="26"/>
          <w:szCs w:val="24"/>
        </w:rPr>
        <w:t>, начальник отдела правовой и кадровой работы управления по развитию местного самоуправления и обеспечению деятельности администрации</w:t>
      </w:r>
      <w:r w:rsidRPr="00F769F7">
        <w:rPr>
          <w:rFonts w:ascii="Times New Roman" w:hAnsi="Times New Roman"/>
          <w:sz w:val="26"/>
        </w:rPr>
        <w:t>.</w:t>
      </w:r>
    </w:p>
    <w:p w:rsidR="002F6DF6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769F7">
        <w:rPr>
          <w:rFonts w:ascii="Times New Roman" w:hAnsi="Times New Roman"/>
          <w:sz w:val="26"/>
        </w:rPr>
        <w:t>Решили:</w:t>
      </w:r>
    </w:p>
    <w:p w:rsidR="002F6DF6" w:rsidRPr="00BB4F51" w:rsidRDefault="002F6DF6" w:rsidP="00E408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BB4F51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2F6DF6" w:rsidRPr="00BB4F51" w:rsidRDefault="002F6DF6" w:rsidP="00E408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BB4F51">
        <w:rPr>
          <w:rFonts w:ascii="Times New Roman" w:hAnsi="Times New Roman"/>
          <w:sz w:val="26"/>
          <w:szCs w:val="24"/>
        </w:rPr>
        <w:t>5.2. Рассмотреть опыт Верхнетоемского муниципального района в части оформления информации на сайте.</w:t>
      </w:r>
    </w:p>
    <w:p w:rsidR="002F6DF6" w:rsidRPr="00F769F7" w:rsidRDefault="002F6DF6" w:rsidP="00E408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AC2D05">
        <w:rPr>
          <w:rFonts w:ascii="Times New Roman" w:hAnsi="Times New Roman"/>
          <w:sz w:val="26"/>
          <w:szCs w:val="24"/>
        </w:rPr>
        <w:t>5.3. Определить срок для предоставления письменных предложений по рассматриваемому вопросу в срок до 28 октября 2019 года</w:t>
      </w:r>
      <w:r w:rsidRPr="00F769F7">
        <w:rPr>
          <w:rFonts w:ascii="Times New Roman" w:hAnsi="Times New Roman"/>
          <w:sz w:val="26"/>
          <w:szCs w:val="24"/>
        </w:rPr>
        <w:t>.</w:t>
      </w:r>
    </w:p>
    <w:p w:rsidR="002F6DF6" w:rsidRPr="00F769F7" w:rsidRDefault="002F6DF6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769F7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 xml:space="preserve">19 </w:t>
      </w:r>
      <w:r w:rsidRPr="00F769F7">
        <w:rPr>
          <w:rFonts w:ascii="Times New Roman" w:hAnsi="Times New Roman"/>
          <w:sz w:val="26"/>
          <w:szCs w:val="24"/>
        </w:rPr>
        <w:t xml:space="preserve">голосов, «Против» - 0 голосов, «Воздержались» - 0 голосов.  </w:t>
      </w:r>
    </w:p>
    <w:p w:rsidR="002F6DF6" w:rsidRPr="00D05E1C" w:rsidRDefault="002F6DF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6DF6" w:rsidRPr="00D05E1C" w:rsidRDefault="002F6DF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6DF6" w:rsidRPr="007E5177" w:rsidRDefault="002F6DF6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40813">
        <w:rPr>
          <w:rFonts w:ascii="Times New Roman" w:hAnsi="Times New Roman"/>
          <w:sz w:val="26"/>
          <w:szCs w:val="26"/>
        </w:rPr>
        <w:t>Председатель Совета                                                                                    В.А. Рудкина</w:t>
      </w:r>
    </w:p>
    <w:p w:rsidR="002F6DF6" w:rsidRDefault="002F6DF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6DF6" w:rsidRDefault="002F6DF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6DF6" w:rsidRPr="007E5177" w:rsidRDefault="002F6DF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6DF6" w:rsidRPr="007E5177" w:rsidRDefault="002F6DF6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2F6DF6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7933905"/>
    <w:multiLevelType w:val="multilevel"/>
    <w:tmpl w:val="50D2F4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7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8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1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2">
    <w:nsid w:val="41121D78"/>
    <w:multiLevelType w:val="multilevel"/>
    <w:tmpl w:val="3336F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0429A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7706F"/>
    <w:rsid w:val="002B07E2"/>
    <w:rsid w:val="002B3367"/>
    <w:rsid w:val="002C197C"/>
    <w:rsid w:val="002E0AA8"/>
    <w:rsid w:val="002E3625"/>
    <w:rsid w:val="002E4564"/>
    <w:rsid w:val="002E62B0"/>
    <w:rsid w:val="002E7DD7"/>
    <w:rsid w:val="002F06AB"/>
    <w:rsid w:val="002F1EBF"/>
    <w:rsid w:val="002F46D1"/>
    <w:rsid w:val="002F6DF6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33B5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3133"/>
    <w:rsid w:val="00413E32"/>
    <w:rsid w:val="004148BE"/>
    <w:rsid w:val="00421206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C3DA7"/>
    <w:rsid w:val="004C642C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E72E7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25A6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9324E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14CB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28D7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2BDC"/>
    <w:rsid w:val="00AB482F"/>
    <w:rsid w:val="00AC2D05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3DB"/>
    <w:rsid w:val="00B31CBB"/>
    <w:rsid w:val="00B375DA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B4F51"/>
    <w:rsid w:val="00BC1A1E"/>
    <w:rsid w:val="00BC31E5"/>
    <w:rsid w:val="00BC57FC"/>
    <w:rsid w:val="00BD5AFD"/>
    <w:rsid w:val="00BD62DE"/>
    <w:rsid w:val="00BD6AF9"/>
    <w:rsid w:val="00BE0B15"/>
    <w:rsid w:val="00C004C9"/>
    <w:rsid w:val="00C03D29"/>
    <w:rsid w:val="00C12F15"/>
    <w:rsid w:val="00C202B6"/>
    <w:rsid w:val="00C238CD"/>
    <w:rsid w:val="00C25139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92624"/>
    <w:rsid w:val="00CA5F18"/>
    <w:rsid w:val="00CC28CE"/>
    <w:rsid w:val="00CC34C8"/>
    <w:rsid w:val="00CC3F24"/>
    <w:rsid w:val="00CC5C03"/>
    <w:rsid w:val="00CC6140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DD4D3A"/>
    <w:rsid w:val="00E00DAA"/>
    <w:rsid w:val="00E028A1"/>
    <w:rsid w:val="00E05863"/>
    <w:rsid w:val="00E05F0D"/>
    <w:rsid w:val="00E14DAC"/>
    <w:rsid w:val="00E23536"/>
    <w:rsid w:val="00E26556"/>
    <w:rsid w:val="00E318DB"/>
    <w:rsid w:val="00E335FB"/>
    <w:rsid w:val="00E33C58"/>
    <w:rsid w:val="00E37FDF"/>
    <w:rsid w:val="00E40813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69F7"/>
    <w:rsid w:val="00F772D0"/>
    <w:rsid w:val="00F77E61"/>
    <w:rsid w:val="00F807EF"/>
    <w:rsid w:val="00F80F78"/>
    <w:rsid w:val="00F9009E"/>
    <w:rsid w:val="00F916A1"/>
    <w:rsid w:val="00F94EFF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  <w:rsid w:val="00F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DefaultParagraphFont"/>
    <w:uiPriority w:val="99"/>
    <w:rsid w:val="00525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3189</TotalTime>
  <Pages>4</Pages>
  <Words>1034</Words>
  <Characters>5894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112</cp:revision>
  <cp:lastPrinted>2019-10-28T11:53:00Z</cp:lastPrinted>
  <dcterms:created xsi:type="dcterms:W3CDTF">2014-04-22T06:16:00Z</dcterms:created>
  <dcterms:modified xsi:type="dcterms:W3CDTF">2019-10-28T11:53:00Z</dcterms:modified>
</cp:coreProperties>
</file>