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AA0" w:rsidRPr="00E81E68" w:rsidRDefault="005E5E69" w:rsidP="00225F34">
      <w:pPr>
        <w:ind w:left="4820"/>
        <w:jc w:val="right"/>
        <w:rPr>
          <w:sz w:val="20"/>
          <w:szCs w:val="20"/>
        </w:rPr>
      </w:pPr>
      <w:r w:rsidRPr="00E81E68">
        <w:rPr>
          <w:sz w:val="20"/>
          <w:szCs w:val="20"/>
        </w:rPr>
        <w:t>ПРИЛОЖЕНИЕ №</w:t>
      </w:r>
      <w:r w:rsidR="004E6202">
        <w:rPr>
          <w:sz w:val="20"/>
          <w:szCs w:val="20"/>
        </w:rPr>
        <w:t>8</w:t>
      </w:r>
      <w:r w:rsidR="00BB1212" w:rsidRPr="00E81E68">
        <w:rPr>
          <w:sz w:val="20"/>
          <w:szCs w:val="20"/>
        </w:rPr>
        <w:t xml:space="preserve"> </w:t>
      </w:r>
    </w:p>
    <w:p w:rsidR="007F6AA0" w:rsidRPr="00E81E68" w:rsidRDefault="007F6AA0" w:rsidP="00225F34">
      <w:pPr>
        <w:ind w:left="4820"/>
        <w:jc w:val="both"/>
        <w:rPr>
          <w:sz w:val="20"/>
          <w:szCs w:val="20"/>
        </w:rPr>
      </w:pPr>
      <w:r w:rsidRPr="00E81E68">
        <w:rPr>
          <w:sz w:val="20"/>
          <w:szCs w:val="20"/>
        </w:rPr>
        <w:t>к решению Собрания депутатов</w:t>
      </w:r>
      <w:r w:rsidR="006E0999" w:rsidRPr="00E81E68">
        <w:rPr>
          <w:sz w:val="20"/>
          <w:szCs w:val="20"/>
        </w:rPr>
        <w:t xml:space="preserve"> </w:t>
      </w:r>
      <w:r w:rsidRPr="00E81E68">
        <w:rPr>
          <w:sz w:val="20"/>
          <w:szCs w:val="20"/>
        </w:rPr>
        <w:t>МО «</w:t>
      </w:r>
      <w:r w:rsidR="007E5831" w:rsidRPr="00E81E68">
        <w:rPr>
          <w:sz w:val="20"/>
          <w:szCs w:val="20"/>
        </w:rPr>
        <w:t>Приморский муниципальный район»</w:t>
      </w:r>
      <w:r w:rsidR="006E0999" w:rsidRPr="00E81E68">
        <w:rPr>
          <w:sz w:val="20"/>
          <w:szCs w:val="20"/>
        </w:rPr>
        <w:t xml:space="preserve"> </w:t>
      </w:r>
      <w:r w:rsidRPr="00E81E68">
        <w:rPr>
          <w:sz w:val="20"/>
          <w:szCs w:val="20"/>
        </w:rPr>
        <w:t xml:space="preserve">от </w:t>
      </w:r>
      <w:r w:rsidR="00F63346">
        <w:rPr>
          <w:sz w:val="20"/>
          <w:szCs w:val="20"/>
        </w:rPr>
        <w:t>20</w:t>
      </w:r>
      <w:r w:rsidR="007D6DBD">
        <w:rPr>
          <w:sz w:val="20"/>
          <w:szCs w:val="20"/>
        </w:rPr>
        <w:t xml:space="preserve"> </w:t>
      </w:r>
      <w:r w:rsidR="00F63346">
        <w:rPr>
          <w:sz w:val="20"/>
          <w:szCs w:val="20"/>
        </w:rPr>
        <w:t>июня</w:t>
      </w:r>
      <w:r w:rsidR="00CD2458">
        <w:rPr>
          <w:sz w:val="20"/>
          <w:szCs w:val="20"/>
        </w:rPr>
        <w:t xml:space="preserve"> </w:t>
      </w:r>
      <w:r w:rsidRPr="00E81E68">
        <w:rPr>
          <w:sz w:val="20"/>
          <w:szCs w:val="20"/>
        </w:rPr>
        <w:t>201</w:t>
      </w:r>
      <w:r w:rsidR="00CD2458">
        <w:rPr>
          <w:sz w:val="20"/>
          <w:szCs w:val="20"/>
        </w:rPr>
        <w:t>9</w:t>
      </w:r>
      <w:r w:rsidRPr="00E81E68">
        <w:rPr>
          <w:sz w:val="20"/>
          <w:szCs w:val="20"/>
        </w:rPr>
        <w:t xml:space="preserve"> г. № </w:t>
      </w:r>
      <w:r w:rsidR="00BC6438">
        <w:rPr>
          <w:sz w:val="20"/>
          <w:szCs w:val="20"/>
        </w:rPr>
        <w:t>89</w:t>
      </w:r>
    </w:p>
    <w:p w:rsidR="00367572" w:rsidRPr="00E81E68" w:rsidRDefault="00367572" w:rsidP="007F6AA0">
      <w:pPr>
        <w:autoSpaceDE w:val="0"/>
        <w:autoSpaceDN w:val="0"/>
        <w:adjustRightInd w:val="0"/>
        <w:jc w:val="center"/>
        <w:outlineLvl w:val="1"/>
      </w:pPr>
    </w:p>
    <w:p w:rsidR="00367572" w:rsidRPr="00E81E68" w:rsidRDefault="00367572" w:rsidP="007F6AA0">
      <w:pPr>
        <w:autoSpaceDE w:val="0"/>
        <w:autoSpaceDN w:val="0"/>
        <w:adjustRightInd w:val="0"/>
        <w:jc w:val="center"/>
        <w:outlineLvl w:val="1"/>
        <w:rPr>
          <w:bCs/>
          <w:sz w:val="28"/>
          <w:szCs w:val="28"/>
        </w:rPr>
      </w:pPr>
    </w:p>
    <w:p w:rsidR="008C7FA0" w:rsidRPr="00E81E68" w:rsidRDefault="00841263" w:rsidP="00E3751E">
      <w:pPr>
        <w:autoSpaceDE w:val="0"/>
        <w:autoSpaceDN w:val="0"/>
        <w:adjustRightInd w:val="0"/>
        <w:jc w:val="center"/>
        <w:outlineLvl w:val="1"/>
        <w:rPr>
          <w:b/>
          <w:bCs/>
          <w:sz w:val="28"/>
          <w:szCs w:val="28"/>
        </w:rPr>
      </w:pPr>
      <w:r w:rsidRPr="009005FA">
        <w:rPr>
          <w:b/>
          <w:bCs/>
          <w:sz w:val="28"/>
          <w:szCs w:val="28"/>
        </w:rPr>
        <w:t>Изменения и д</w:t>
      </w:r>
      <w:r w:rsidR="00BB1212" w:rsidRPr="009005FA">
        <w:rPr>
          <w:b/>
          <w:bCs/>
          <w:sz w:val="28"/>
          <w:szCs w:val="28"/>
        </w:rPr>
        <w:t>ополнения</w:t>
      </w:r>
      <w:r w:rsidR="008C7FA0" w:rsidRPr="009005FA">
        <w:rPr>
          <w:b/>
          <w:bCs/>
          <w:sz w:val="28"/>
          <w:szCs w:val="28"/>
        </w:rPr>
        <w:t>,</w:t>
      </w:r>
    </w:p>
    <w:p w:rsidR="008C7FA0" w:rsidRPr="00E81E68" w:rsidRDefault="008C7FA0" w:rsidP="007F6AA0">
      <w:pPr>
        <w:pStyle w:val="ConsPlusTitle"/>
        <w:widowControl/>
        <w:jc w:val="center"/>
        <w:rPr>
          <w:sz w:val="28"/>
          <w:szCs w:val="28"/>
        </w:rPr>
      </w:pPr>
      <w:r w:rsidRPr="00E81E68">
        <w:rPr>
          <w:sz w:val="28"/>
          <w:szCs w:val="28"/>
        </w:rPr>
        <w:t>вносимые в Приложение № 3</w:t>
      </w:r>
      <w:r w:rsidR="00CD2458">
        <w:rPr>
          <w:sz w:val="28"/>
          <w:szCs w:val="28"/>
        </w:rPr>
        <w:t>3</w:t>
      </w:r>
      <w:r w:rsidRPr="00E81E68">
        <w:rPr>
          <w:sz w:val="28"/>
          <w:szCs w:val="28"/>
        </w:rPr>
        <w:t xml:space="preserve"> к решению Собрания депутатов муниципального образования «Приморский муниципальный район»</w:t>
      </w:r>
    </w:p>
    <w:p w:rsidR="008C7FA0" w:rsidRPr="00E81E68" w:rsidRDefault="008C7FA0" w:rsidP="007F6AA0">
      <w:pPr>
        <w:pStyle w:val="ConsPlusTitle"/>
        <w:widowControl/>
        <w:jc w:val="center"/>
        <w:rPr>
          <w:sz w:val="28"/>
          <w:szCs w:val="28"/>
        </w:rPr>
      </w:pPr>
      <w:r w:rsidRPr="00E81E68">
        <w:rPr>
          <w:sz w:val="28"/>
          <w:szCs w:val="28"/>
        </w:rPr>
        <w:t xml:space="preserve">от </w:t>
      </w:r>
      <w:r w:rsidR="00CD2458">
        <w:rPr>
          <w:sz w:val="28"/>
          <w:szCs w:val="28"/>
        </w:rPr>
        <w:t>13.12.2018</w:t>
      </w:r>
      <w:r w:rsidR="00F43EE2" w:rsidRPr="00E81E68">
        <w:rPr>
          <w:sz w:val="28"/>
          <w:szCs w:val="28"/>
        </w:rPr>
        <w:t xml:space="preserve"> г. № </w:t>
      </w:r>
      <w:r w:rsidR="00CD2458">
        <w:rPr>
          <w:sz w:val="28"/>
          <w:szCs w:val="28"/>
        </w:rPr>
        <w:t>36</w:t>
      </w:r>
      <w:r w:rsidRPr="00E81E68">
        <w:rPr>
          <w:sz w:val="28"/>
          <w:szCs w:val="28"/>
        </w:rPr>
        <w:t xml:space="preserve"> «О бюджете муниципального образования «Приморс</w:t>
      </w:r>
      <w:r w:rsidR="00AB362D" w:rsidRPr="00E81E68">
        <w:rPr>
          <w:sz w:val="28"/>
          <w:szCs w:val="28"/>
        </w:rPr>
        <w:t>кий муниципальный район» на 201</w:t>
      </w:r>
      <w:r w:rsidR="00CD2458">
        <w:rPr>
          <w:sz w:val="28"/>
          <w:szCs w:val="28"/>
        </w:rPr>
        <w:t>9</w:t>
      </w:r>
      <w:r w:rsidRPr="00E81E68">
        <w:rPr>
          <w:sz w:val="28"/>
          <w:szCs w:val="28"/>
        </w:rPr>
        <w:t xml:space="preserve"> год</w:t>
      </w:r>
    </w:p>
    <w:p w:rsidR="008C7FA0" w:rsidRPr="00E81E68" w:rsidRDefault="008C7FA0" w:rsidP="007F6AA0">
      <w:pPr>
        <w:pStyle w:val="ConsPlusTitle"/>
        <w:widowControl/>
        <w:jc w:val="center"/>
        <w:rPr>
          <w:sz w:val="28"/>
          <w:szCs w:val="28"/>
        </w:rPr>
      </w:pPr>
      <w:r w:rsidRPr="00E81E68">
        <w:rPr>
          <w:sz w:val="28"/>
          <w:szCs w:val="28"/>
        </w:rPr>
        <w:t>и плановый период 20</w:t>
      </w:r>
      <w:r w:rsidR="00CD2458">
        <w:rPr>
          <w:sz w:val="28"/>
          <w:szCs w:val="28"/>
        </w:rPr>
        <w:t>20</w:t>
      </w:r>
      <w:r w:rsidR="00AB362D" w:rsidRPr="00E81E68">
        <w:rPr>
          <w:sz w:val="28"/>
          <w:szCs w:val="28"/>
        </w:rPr>
        <w:t xml:space="preserve"> и 202</w:t>
      </w:r>
      <w:r w:rsidR="00CD2458">
        <w:rPr>
          <w:sz w:val="28"/>
          <w:szCs w:val="28"/>
        </w:rPr>
        <w:t>1</w:t>
      </w:r>
      <w:r w:rsidRPr="00E81E68">
        <w:rPr>
          <w:sz w:val="28"/>
          <w:szCs w:val="28"/>
        </w:rPr>
        <w:t xml:space="preserve"> годов</w:t>
      </w:r>
    </w:p>
    <w:p w:rsidR="00CD2458" w:rsidRDefault="00CD2458" w:rsidP="00CD2458">
      <w:pPr>
        <w:pStyle w:val="ConsPlusTitle"/>
        <w:widowControl/>
        <w:ind w:left="1069"/>
        <w:rPr>
          <w:b w:val="0"/>
          <w:szCs w:val="28"/>
        </w:rPr>
      </w:pPr>
      <w:bookmarkStart w:id="0" w:name="_GoBack"/>
      <w:bookmarkEnd w:id="0"/>
    </w:p>
    <w:p w:rsidR="00165E68" w:rsidRDefault="00696913" w:rsidP="00225F34">
      <w:pPr>
        <w:pStyle w:val="ConsPlusTitle"/>
        <w:widowControl/>
        <w:tabs>
          <w:tab w:val="left" w:pos="1134"/>
        </w:tabs>
        <w:ind w:firstLine="709"/>
        <w:jc w:val="both"/>
        <w:rPr>
          <w:b w:val="0"/>
        </w:rPr>
      </w:pPr>
      <w:r w:rsidRPr="005D12CD">
        <w:rPr>
          <w:b w:val="0"/>
        </w:rPr>
        <w:t>1.</w:t>
      </w:r>
      <w:r w:rsidRPr="005D12CD">
        <w:rPr>
          <w:b w:val="0"/>
        </w:rPr>
        <w:tab/>
      </w:r>
      <w:r w:rsidR="00165E68">
        <w:rPr>
          <w:b w:val="0"/>
        </w:rPr>
        <w:t>Из преамбулы абзац двадцать второй исключить.</w:t>
      </w:r>
    </w:p>
    <w:p w:rsidR="00434A25" w:rsidRPr="003E2133" w:rsidRDefault="00165E68" w:rsidP="00225F34">
      <w:pPr>
        <w:pStyle w:val="ConsPlusTitle"/>
        <w:widowControl/>
        <w:tabs>
          <w:tab w:val="left" w:pos="1134"/>
        </w:tabs>
        <w:ind w:firstLine="709"/>
        <w:jc w:val="both"/>
        <w:rPr>
          <w:b w:val="0"/>
        </w:rPr>
      </w:pPr>
      <w:r>
        <w:rPr>
          <w:b w:val="0"/>
        </w:rPr>
        <w:t>2.</w:t>
      </w:r>
      <w:r>
        <w:rPr>
          <w:b w:val="0"/>
        </w:rPr>
        <w:tab/>
      </w:r>
      <w:r w:rsidR="00696913" w:rsidRPr="005D12CD">
        <w:rPr>
          <w:b w:val="0"/>
        </w:rPr>
        <w:t xml:space="preserve">Преамбулу дополнить </w:t>
      </w:r>
      <w:r>
        <w:rPr>
          <w:b w:val="0"/>
        </w:rPr>
        <w:t>новыми а</w:t>
      </w:r>
      <w:r w:rsidR="00696913" w:rsidRPr="005D12CD">
        <w:rPr>
          <w:b w:val="0"/>
        </w:rPr>
        <w:t>бзац</w:t>
      </w:r>
      <w:r w:rsidR="0008336F" w:rsidRPr="005D12CD">
        <w:rPr>
          <w:b w:val="0"/>
        </w:rPr>
        <w:t>ами</w:t>
      </w:r>
      <w:r w:rsidR="00041AE6">
        <w:rPr>
          <w:b w:val="0"/>
        </w:rPr>
        <w:t xml:space="preserve"> </w:t>
      </w:r>
      <w:r w:rsidR="00041AE6" w:rsidRPr="003E2133">
        <w:rPr>
          <w:b w:val="0"/>
        </w:rPr>
        <w:t xml:space="preserve">двадцать пятым, </w:t>
      </w:r>
      <w:r w:rsidR="005D12CD" w:rsidRPr="003E2133">
        <w:rPr>
          <w:b w:val="0"/>
        </w:rPr>
        <w:t>двадцать шестым</w:t>
      </w:r>
      <w:r w:rsidR="003E2133" w:rsidRPr="003E2133">
        <w:rPr>
          <w:b w:val="0"/>
        </w:rPr>
        <w:t>,</w:t>
      </w:r>
      <w:r w:rsidR="00041AE6" w:rsidRPr="003E2133">
        <w:rPr>
          <w:b w:val="0"/>
        </w:rPr>
        <w:t xml:space="preserve"> двадцать седьмым</w:t>
      </w:r>
      <w:r w:rsidR="003E2133" w:rsidRPr="003E2133">
        <w:rPr>
          <w:b w:val="0"/>
        </w:rPr>
        <w:t>, двадцать восьмым и двадцать девятым</w:t>
      </w:r>
      <w:r w:rsidR="00041AE6" w:rsidRPr="003E2133">
        <w:rPr>
          <w:b w:val="0"/>
        </w:rPr>
        <w:t xml:space="preserve"> </w:t>
      </w:r>
      <w:r w:rsidR="00434A25" w:rsidRPr="003E2133">
        <w:rPr>
          <w:b w:val="0"/>
        </w:rPr>
        <w:t>следующего содержания:</w:t>
      </w:r>
    </w:p>
    <w:p w:rsidR="005D12CD" w:rsidRPr="003E2133" w:rsidRDefault="00225F34" w:rsidP="005D12CD">
      <w:pPr>
        <w:tabs>
          <w:tab w:val="left" w:pos="993"/>
        </w:tabs>
        <w:autoSpaceDE w:val="0"/>
        <w:autoSpaceDN w:val="0"/>
        <w:adjustRightInd w:val="0"/>
        <w:ind w:firstLine="709"/>
        <w:jc w:val="both"/>
        <w:outlineLvl w:val="0"/>
      </w:pPr>
      <w:r w:rsidRPr="003E2133">
        <w:t>«</w:t>
      </w:r>
      <w:r w:rsidR="005D12CD" w:rsidRPr="003E2133">
        <w:t>-</w:t>
      </w:r>
      <w:r w:rsidR="005D12CD" w:rsidRPr="003E2133">
        <w:tab/>
        <w:t>иных межбюджетных трансфертов бюджетам сельских поселений на реализацию мероприятий по содержанию и ремонту автомобильных дорог</w:t>
      </w:r>
      <w:r w:rsidR="003E2133" w:rsidRPr="003E2133">
        <w:t>;</w:t>
      </w:r>
    </w:p>
    <w:p w:rsidR="003E2133" w:rsidRDefault="00225F34" w:rsidP="0008336F">
      <w:pPr>
        <w:tabs>
          <w:tab w:val="left" w:pos="993"/>
        </w:tabs>
        <w:autoSpaceDE w:val="0"/>
        <w:autoSpaceDN w:val="0"/>
        <w:adjustRightInd w:val="0"/>
        <w:ind w:firstLine="709"/>
        <w:jc w:val="both"/>
        <w:outlineLvl w:val="0"/>
      </w:pPr>
      <w:r w:rsidRPr="003E2133">
        <w:t>-</w:t>
      </w:r>
      <w:r w:rsidR="0008336F" w:rsidRPr="003E2133">
        <w:tab/>
      </w:r>
      <w:r w:rsidR="00696913" w:rsidRPr="003E2133">
        <w:t>иных межбюджетных трансфертов б</w:t>
      </w:r>
      <w:r w:rsidR="00696913" w:rsidRPr="005D12CD">
        <w:t xml:space="preserve">юджетам сельских поселений на </w:t>
      </w:r>
      <w:r w:rsidR="005D12CD" w:rsidRPr="005D12CD">
        <w:t>реализацию мероприятий по проведению капитального ремонта многокварти</w:t>
      </w:r>
      <w:r w:rsidR="003E2133">
        <w:t>рных домов;</w:t>
      </w:r>
    </w:p>
    <w:p w:rsidR="003E2133" w:rsidRDefault="003E2133" w:rsidP="0008336F">
      <w:pPr>
        <w:tabs>
          <w:tab w:val="left" w:pos="993"/>
        </w:tabs>
        <w:autoSpaceDE w:val="0"/>
        <w:autoSpaceDN w:val="0"/>
        <w:adjustRightInd w:val="0"/>
        <w:ind w:firstLine="709"/>
        <w:jc w:val="both"/>
        <w:outlineLvl w:val="0"/>
      </w:pPr>
      <w:r>
        <w:t>-</w:t>
      </w:r>
      <w:r>
        <w:tab/>
      </w:r>
      <w:r w:rsidR="00041AE6">
        <w:t>иных межбюджетных трансфертов на</w:t>
      </w:r>
      <w:r w:rsidR="00DE6237">
        <w:t xml:space="preserve"> обеспечение</w:t>
      </w:r>
      <w:r w:rsidR="00041AE6">
        <w:t xml:space="preserve"> мероприяти</w:t>
      </w:r>
      <w:r w:rsidR="00DE6237">
        <w:t>й</w:t>
      </w:r>
      <w:r w:rsidR="00041AE6">
        <w:t xml:space="preserve"> по переселению граждан из аварийного жилищного фонда</w:t>
      </w:r>
      <w:r>
        <w:t>;</w:t>
      </w:r>
    </w:p>
    <w:p w:rsidR="003E2133" w:rsidRDefault="003E2133" w:rsidP="003E2133">
      <w:pPr>
        <w:tabs>
          <w:tab w:val="left" w:pos="993"/>
        </w:tabs>
        <w:autoSpaceDE w:val="0"/>
        <w:autoSpaceDN w:val="0"/>
        <w:adjustRightInd w:val="0"/>
        <w:ind w:firstLine="709"/>
        <w:jc w:val="both"/>
        <w:outlineLvl w:val="0"/>
      </w:pPr>
      <w:r>
        <w:t>-</w:t>
      </w:r>
      <w:r>
        <w:tab/>
        <w:t>иных межбюджетных трансфертов бюджетам сельских поселений на софинансирование мероприятий, отраженных в муниципальных программах по работе с молодежью;</w:t>
      </w:r>
    </w:p>
    <w:p w:rsidR="0008336F" w:rsidRPr="005D12CD" w:rsidRDefault="003E2133" w:rsidP="003E2133">
      <w:pPr>
        <w:tabs>
          <w:tab w:val="left" w:pos="993"/>
        </w:tabs>
        <w:autoSpaceDE w:val="0"/>
        <w:autoSpaceDN w:val="0"/>
        <w:adjustRightInd w:val="0"/>
        <w:ind w:firstLine="709"/>
        <w:jc w:val="both"/>
        <w:outlineLvl w:val="0"/>
      </w:pPr>
      <w:r>
        <w:t>-</w:t>
      </w:r>
      <w:r>
        <w:tab/>
        <w:t>иных межбюджетных трансфертов бюджетам сельских поселений на грантовую поддержку местных инициатив граждан, проживающих в сельской местности.</w:t>
      </w:r>
      <w:r w:rsidR="005D12CD" w:rsidRPr="005D12CD">
        <w:t>».</w:t>
      </w:r>
    </w:p>
    <w:p w:rsidR="0008336F" w:rsidRDefault="00A60A37" w:rsidP="003E2133">
      <w:pPr>
        <w:tabs>
          <w:tab w:val="left" w:pos="1134"/>
        </w:tabs>
        <w:autoSpaceDE w:val="0"/>
        <w:autoSpaceDN w:val="0"/>
        <w:adjustRightInd w:val="0"/>
        <w:ind w:firstLine="709"/>
        <w:jc w:val="both"/>
        <w:outlineLvl w:val="0"/>
      </w:pPr>
      <w:r w:rsidRPr="005D12CD">
        <w:t>2.</w:t>
      </w:r>
      <w:r w:rsidR="003E2133">
        <w:tab/>
      </w:r>
      <w:r w:rsidR="00F63346" w:rsidRPr="005D12CD">
        <w:t>В п</w:t>
      </w:r>
      <w:r w:rsidRPr="005D12CD">
        <w:t>одпункт</w:t>
      </w:r>
      <w:r w:rsidR="00F63346" w:rsidRPr="005D12CD">
        <w:t>ах 15.2</w:t>
      </w:r>
      <w:r w:rsidR="000A1143">
        <w:t>.</w:t>
      </w:r>
      <w:r w:rsidR="00F63346" w:rsidRPr="005D12CD">
        <w:t>, 15.11</w:t>
      </w:r>
      <w:r w:rsidR="000A1143">
        <w:t>.</w:t>
      </w:r>
      <w:r w:rsidR="00F63346" w:rsidRPr="005D12CD">
        <w:t>, 15.18</w:t>
      </w:r>
      <w:r w:rsidR="000A1143">
        <w:t>.</w:t>
      </w:r>
      <w:r w:rsidR="00F63346" w:rsidRPr="005D12CD">
        <w:t xml:space="preserve"> пункта 15</w:t>
      </w:r>
      <w:r w:rsidRPr="005D12CD">
        <w:t xml:space="preserve"> </w:t>
      </w:r>
      <w:r w:rsidR="00F63346" w:rsidRPr="005D12CD">
        <w:t>цифры «2018-2022» заменить цифрами «2018-2024».</w:t>
      </w:r>
    </w:p>
    <w:p w:rsidR="00165E68" w:rsidRDefault="00165E68" w:rsidP="003E2133">
      <w:pPr>
        <w:tabs>
          <w:tab w:val="left" w:pos="1134"/>
        </w:tabs>
        <w:autoSpaceDE w:val="0"/>
        <w:autoSpaceDN w:val="0"/>
        <w:adjustRightInd w:val="0"/>
        <w:ind w:firstLine="709"/>
        <w:jc w:val="both"/>
        <w:outlineLvl w:val="0"/>
      </w:pPr>
      <w:r>
        <w:t>3.</w:t>
      </w:r>
      <w:r>
        <w:tab/>
        <w:t xml:space="preserve">Подпункт </w:t>
      </w:r>
      <w:r w:rsidR="00BF3B04">
        <w:t>20.6. пункта 20 дополнить подпунктом 20.6.4. следующего содержания:</w:t>
      </w:r>
    </w:p>
    <w:p w:rsidR="00BF3B04" w:rsidRDefault="00BF3B04" w:rsidP="00BF3B04">
      <w:pPr>
        <w:tabs>
          <w:tab w:val="left" w:pos="1560"/>
        </w:tabs>
        <w:autoSpaceDE w:val="0"/>
        <w:autoSpaceDN w:val="0"/>
        <w:adjustRightInd w:val="0"/>
        <w:ind w:firstLine="709"/>
        <w:jc w:val="both"/>
        <w:outlineLvl w:val="0"/>
      </w:pPr>
      <w:r>
        <w:t>«20.6.4.</w:t>
      </w:r>
      <w:r>
        <w:tab/>
        <w:t>средств районного бюджета, предоставляемых в целях дополнительного финансового обеспечения мероприятий по обустройству</w:t>
      </w:r>
      <w:r w:rsidRPr="00BF3B04">
        <w:t xml:space="preserve"> спортивного объекта, включенного в заявку, отобранную по результатам областного конкурса, в случае если</w:t>
      </w:r>
      <w:r>
        <w:t xml:space="preserve"> объем средств субсидий из областного бюджета, предусмотренный подпунктом 20.6.1. настоящего Порядка, меньше запрошенно</w:t>
      </w:r>
      <w:r w:rsidR="007856B8">
        <w:t>го</w:t>
      </w:r>
      <w:r>
        <w:t xml:space="preserve"> в заявке на обустройство спортивного объекта, отобранной по результатам областного конкурса, </w:t>
      </w:r>
      <w:r w:rsidR="007856B8">
        <w:t xml:space="preserve">размера </w:t>
      </w:r>
      <w:r>
        <w:t>субсидии из областного бюджета</w:t>
      </w:r>
      <w:r w:rsidR="007856B8">
        <w:t>.».</w:t>
      </w:r>
    </w:p>
    <w:p w:rsidR="007856B8" w:rsidRDefault="007856B8" w:rsidP="007856B8">
      <w:pPr>
        <w:tabs>
          <w:tab w:val="left" w:pos="1134"/>
        </w:tabs>
        <w:autoSpaceDE w:val="0"/>
        <w:autoSpaceDN w:val="0"/>
        <w:adjustRightInd w:val="0"/>
        <w:ind w:firstLine="709"/>
        <w:jc w:val="both"/>
        <w:outlineLvl w:val="0"/>
      </w:pPr>
      <w:r>
        <w:t>4.</w:t>
      </w:r>
      <w:r>
        <w:tab/>
      </w:r>
      <w:r w:rsidR="005853DC">
        <w:t>Абзац первый п</w:t>
      </w:r>
      <w:r w:rsidR="000A1143">
        <w:t>одпункт</w:t>
      </w:r>
      <w:r w:rsidR="005853DC">
        <w:t>а</w:t>
      </w:r>
      <w:r w:rsidR="000A1143">
        <w:t xml:space="preserve"> 20.7. пункта 20 после цифр «20.6.3.» дополнить знаком и цифрами «, 20.6.4.».</w:t>
      </w:r>
    </w:p>
    <w:p w:rsidR="000A1143" w:rsidRDefault="000A1143" w:rsidP="007856B8">
      <w:pPr>
        <w:tabs>
          <w:tab w:val="left" w:pos="1134"/>
        </w:tabs>
        <w:autoSpaceDE w:val="0"/>
        <w:autoSpaceDN w:val="0"/>
        <w:adjustRightInd w:val="0"/>
        <w:ind w:firstLine="709"/>
        <w:jc w:val="both"/>
        <w:outlineLvl w:val="0"/>
      </w:pPr>
      <w:r>
        <w:t>5.</w:t>
      </w:r>
      <w:r>
        <w:tab/>
      </w:r>
      <w:r w:rsidR="005853DC">
        <w:t>Абзац второй подпункта 20.7. пункта 20 после слов «…межбюджетных трансфертов…» дополнить словами «…, за исключением межбюджетных трансфертов, предусмотренных подпунктом 20.6.4. настоящего Порядка,…».</w:t>
      </w:r>
    </w:p>
    <w:p w:rsidR="00165E68" w:rsidRPr="005D12CD" w:rsidRDefault="00B93625" w:rsidP="003E2133">
      <w:pPr>
        <w:tabs>
          <w:tab w:val="left" w:pos="1134"/>
        </w:tabs>
        <w:autoSpaceDE w:val="0"/>
        <w:autoSpaceDN w:val="0"/>
        <w:adjustRightInd w:val="0"/>
        <w:ind w:firstLine="709"/>
        <w:jc w:val="both"/>
        <w:outlineLvl w:val="0"/>
      </w:pPr>
      <w:r w:rsidRPr="004C63A2">
        <w:t>6</w:t>
      </w:r>
      <w:r w:rsidR="00165E68" w:rsidRPr="004C63A2">
        <w:t>.</w:t>
      </w:r>
      <w:r w:rsidR="00165E68" w:rsidRPr="004C63A2">
        <w:tab/>
      </w:r>
      <w:r w:rsidR="002F331E" w:rsidRPr="004C63A2">
        <w:t>Пункт 21 исключить.</w:t>
      </w:r>
    </w:p>
    <w:p w:rsidR="00434A25" w:rsidRDefault="00B93625" w:rsidP="0008336F">
      <w:pPr>
        <w:tabs>
          <w:tab w:val="left" w:pos="1134"/>
        </w:tabs>
        <w:autoSpaceDE w:val="0"/>
        <w:autoSpaceDN w:val="0"/>
        <w:adjustRightInd w:val="0"/>
        <w:ind w:firstLine="709"/>
        <w:jc w:val="both"/>
        <w:outlineLvl w:val="0"/>
        <w:rPr>
          <w:rFonts w:eastAsiaTheme="minorHAnsi"/>
          <w:b/>
          <w:lang w:eastAsia="en-US"/>
        </w:rPr>
      </w:pPr>
      <w:r w:rsidRPr="0023329F">
        <w:rPr>
          <w:rFonts w:eastAsiaTheme="minorHAnsi"/>
          <w:lang w:eastAsia="en-US"/>
        </w:rPr>
        <w:t>7</w:t>
      </w:r>
      <w:r w:rsidR="00225F34" w:rsidRPr="0023329F">
        <w:rPr>
          <w:rFonts w:eastAsiaTheme="minorHAnsi"/>
          <w:lang w:eastAsia="en-US"/>
        </w:rPr>
        <w:t>.</w:t>
      </w:r>
      <w:r w:rsidR="00225F34" w:rsidRPr="0023329F">
        <w:rPr>
          <w:rFonts w:eastAsiaTheme="minorHAnsi"/>
          <w:lang w:eastAsia="en-US"/>
        </w:rPr>
        <w:tab/>
      </w:r>
      <w:r w:rsidR="0008336F" w:rsidRPr="0023329F">
        <w:rPr>
          <w:rFonts w:eastAsiaTheme="minorHAnsi"/>
          <w:lang w:eastAsia="en-US"/>
        </w:rPr>
        <w:t>Дополнить Приложение пункта</w:t>
      </w:r>
      <w:r w:rsidR="00696913" w:rsidRPr="0023329F">
        <w:rPr>
          <w:rFonts w:eastAsiaTheme="minorHAnsi"/>
          <w:lang w:eastAsia="en-US"/>
        </w:rPr>
        <w:t>м</w:t>
      </w:r>
      <w:r w:rsidR="0008336F" w:rsidRPr="0023329F">
        <w:rPr>
          <w:rFonts w:eastAsiaTheme="minorHAnsi"/>
          <w:lang w:eastAsia="en-US"/>
        </w:rPr>
        <w:t>и</w:t>
      </w:r>
      <w:r w:rsidR="00696913" w:rsidRPr="0023329F">
        <w:rPr>
          <w:rFonts w:eastAsiaTheme="minorHAnsi"/>
          <w:lang w:eastAsia="en-US"/>
        </w:rPr>
        <w:t xml:space="preserve"> </w:t>
      </w:r>
      <w:r w:rsidR="00041AE6" w:rsidRPr="0023329F">
        <w:rPr>
          <w:rFonts w:eastAsiaTheme="minorHAnsi"/>
          <w:lang w:eastAsia="en-US"/>
        </w:rPr>
        <w:t xml:space="preserve">24, </w:t>
      </w:r>
      <w:r w:rsidR="005D12CD" w:rsidRPr="0023329F">
        <w:rPr>
          <w:rFonts w:eastAsiaTheme="minorHAnsi"/>
          <w:lang w:eastAsia="en-US"/>
        </w:rPr>
        <w:t>25</w:t>
      </w:r>
      <w:r w:rsidR="003E2133" w:rsidRPr="0023329F">
        <w:rPr>
          <w:rFonts w:eastAsiaTheme="minorHAnsi"/>
          <w:lang w:eastAsia="en-US"/>
        </w:rPr>
        <w:t xml:space="preserve">, </w:t>
      </w:r>
      <w:r w:rsidR="00041AE6" w:rsidRPr="0023329F">
        <w:rPr>
          <w:rFonts w:eastAsiaTheme="minorHAnsi"/>
          <w:lang w:eastAsia="en-US"/>
        </w:rPr>
        <w:t>26</w:t>
      </w:r>
      <w:r w:rsidR="003E2133" w:rsidRPr="0023329F">
        <w:rPr>
          <w:rFonts w:eastAsiaTheme="minorHAnsi"/>
          <w:lang w:eastAsia="en-US"/>
        </w:rPr>
        <w:t>, 27 и 28</w:t>
      </w:r>
      <w:r w:rsidR="00434A25" w:rsidRPr="0023329F">
        <w:rPr>
          <w:rFonts w:eastAsiaTheme="minorHAnsi"/>
          <w:lang w:eastAsia="en-US"/>
        </w:rPr>
        <w:t xml:space="preserve"> следующего содержания:</w:t>
      </w:r>
    </w:p>
    <w:p w:rsidR="005D12CD" w:rsidRDefault="005D12CD" w:rsidP="00696913">
      <w:pPr>
        <w:autoSpaceDE w:val="0"/>
        <w:autoSpaceDN w:val="0"/>
        <w:adjustRightInd w:val="0"/>
        <w:jc w:val="center"/>
        <w:outlineLvl w:val="0"/>
        <w:rPr>
          <w:rFonts w:eastAsiaTheme="minorHAnsi"/>
          <w:b/>
          <w:lang w:eastAsia="en-US"/>
        </w:rPr>
      </w:pPr>
    </w:p>
    <w:p w:rsidR="005D12CD" w:rsidRDefault="005D12CD" w:rsidP="005D12CD">
      <w:pPr>
        <w:autoSpaceDE w:val="0"/>
        <w:autoSpaceDN w:val="0"/>
        <w:adjustRightInd w:val="0"/>
        <w:jc w:val="center"/>
        <w:outlineLvl w:val="0"/>
        <w:rPr>
          <w:b/>
        </w:rPr>
      </w:pPr>
      <w:bookmarkStart w:id="1" w:name="п24_дороги_Катунино"/>
      <w:r>
        <w:rPr>
          <w:b/>
        </w:rPr>
        <w:t>«24. Порядок</w:t>
      </w:r>
    </w:p>
    <w:p w:rsidR="005D12CD" w:rsidRDefault="005D12CD" w:rsidP="005D12CD">
      <w:pPr>
        <w:autoSpaceDE w:val="0"/>
        <w:autoSpaceDN w:val="0"/>
        <w:adjustRightInd w:val="0"/>
        <w:jc w:val="center"/>
        <w:outlineLvl w:val="0"/>
        <w:rPr>
          <w:b/>
        </w:rPr>
      </w:pPr>
      <w:r>
        <w:rPr>
          <w:b/>
        </w:rPr>
        <w:t>предоставления иных межбюджетных трансфертов</w:t>
      </w:r>
    </w:p>
    <w:p w:rsidR="00165E68" w:rsidRDefault="005D12CD" w:rsidP="005D12CD">
      <w:pPr>
        <w:tabs>
          <w:tab w:val="left" w:pos="1080"/>
        </w:tabs>
        <w:ind w:firstLine="708"/>
        <w:jc w:val="center"/>
        <w:rPr>
          <w:b/>
        </w:rPr>
      </w:pPr>
      <w:r>
        <w:rPr>
          <w:b/>
        </w:rPr>
        <w:t>бюджетам сельских поселений на реализацию мероприятий по содержанию</w:t>
      </w:r>
    </w:p>
    <w:p w:rsidR="005D12CD" w:rsidRDefault="005D12CD" w:rsidP="005D12CD">
      <w:pPr>
        <w:tabs>
          <w:tab w:val="left" w:pos="1080"/>
        </w:tabs>
        <w:ind w:firstLine="708"/>
        <w:jc w:val="center"/>
        <w:rPr>
          <w:b/>
        </w:rPr>
      </w:pPr>
      <w:r>
        <w:rPr>
          <w:b/>
        </w:rPr>
        <w:t xml:space="preserve">и ремонту автомобильных дорог </w:t>
      </w:r>
    </w:p>
    <w:bookmarkEnd w:id="1"/>
    <w:p w:rsidR="003E2133" w:rsidRDefault="003E2133" w:rsidP="005D12CD">
      <w:pPr>
        <w:pStyle w:val="ConsPlusNormal"/>
        <w:tabs>
          <w:tab w:val="left" w:pos="1134"/>
        </w:tabs>
        <w:ind w:firstLine="709"/>
        <w:jc w:val="both"/>
        <w:rPr>
          <w:rFonts w:ascii="Times New Roman" w:hAnsi="Times New Roman" w:cs="Times New Roman"/>
          <w:sz w:val="24"/>
          <w:szCs w:val="24"/>
        </w:rPr>
      </w:pPr>
    </w:p>
    <w:p w:rsidR="005D12CD" w:rsidRDefault="005D12CD" w:rsidP="005D12CD">
      <w:pPr>
        <w:pStyle w:val="ConsPlusNormal"/>
        <w:tabs>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24.1.</w:t>
      </w:r>
      <w:r>
        <w:rPr>
          <w:rFonts w:ascii="Times New Roman" w:hAnsi="Times New Roman" w:cs="Times New Roman"/>
          <w:sz w:val="24"/>
          <w:szCs w:val="24"/>
        </w:rPr>
        <w:tab/>
        <w:t xml:space="preserve">Настоящий порядок определяет правила и условия предоставления и расходования иных межбюджетных трансфертов бюджетам сельских поселений на </w:t>
      </w:r>
      <w:r>
        <w:rPr>
          <w:rFonts w:ascii="Times New Roman" w:hAnsi="Times New Roman" w:cs="Times New Roman"/>
          <w:sz w:val="24"/>
          <w:szCs w:val="24"/>
        </w:rPr>
        <w:lastRenderedPageBreak/>
        <w:t>реализацию мероприятий по содержанию и ремонту автомобильных дорог местного значения в границах населенных пунктов поселений (далее – межбюджетные трансферты).</w:t>
      </w:r>
    </w:p>
    <w:p w:rsidR="005D12CD" w:rsidRDefault="005D12CD" w:rsidP="005D12CD">
      <w:pPr>
        <w:tabs>
          <w:tab w:val="left" w:pos="1276"/>
        </w:tabs>
        <w:ind w:firstLine="708"/>
        <w:jc w:val="both"/>
      </w:pPr>
      <w:r>
        <w:t>24.2. Межбюджетные трансферты предоставляются бюджетам сельских поселений с целью финансового обеспечения мероприятий по содержанию и ремонту автомобильных дорог местного значения в границах населенных пунктов поселений, возникающих в связи с осуществлением части полномочий по решению вопросов местного значения в соответствии с заключенными соглашениями.</w:t>
      </w:r>
    </w:p>
    <w:p w:rsidR="005D12CD" w:rsidRDefault="005D12CD" w:rsidP="005D12CD">
      <w:pPr>
        <w:pStyle w:val="ConsPlusNormal"/>
        <w:tabs>
          <w:tab w:val="left" w:pos="1134"/>
        </w:tabs>
        <w:ind w:firstLine="709"/>
        <w:jc w:val="both"/>
        <w:rPr>
          <w:rFonts w:ascii="Times New Roman" w:hAnsi="Times New Roman" w:cs="Times New Roman"/>
          <w:bCs/>
          <w:sz w:val="24"/>
          <w:szCs w:val="24"/>
        </w:rPr>
      </w:pPr>
      <w:r>
        <w:rPr>
          <w:rFonts w:ascii="Times New Roman" w:hAnsi="Times New Roman" w:cs="Times New Roman"/>
          <w:sz w:val="24"/>
          <w:szCs w:val="24"/>
        </w:rPr>
        <w:t xml:space="preserve">24.3. Межбюджетные трансферты предоставляются бюджетам сельских поселений за счет бюджетных ассигнований муниципального дорожного фонда в рамках реализации муниципальной программы муниципального образования «Приморский муниципальный район» «Развитие жилищно-коммунального комплекса и социальной сферы в муниципальном образовании «Приморский муниципальный район» на 2014 – 2021 годы». </w:t>
      </w:r>
    </w:p>
    <w:p w:rsidR="005D12CD" w:rsidRDefault="005D12CD" w:rsidP="005D12CD">
      <w:pPr>
        <w:tabs>
          <w:tab w:val="left" w:pos="1080"/>
        </w:tabs>
        <w:ind w:firstLine="708"/>
        <w:jc w:val="both"/>
      </w:pPr>
      <w:r w:rsidRPr="00C279EB">
        <w:t>24.4 Получателями межбюджетных трансфертов являются органы местного самоуправления сельских поселений.</w:t>
      </w:r>
    </w:p>
    <w:p w:rsidR="005D12CD" w:rsidRDefault="005D12CD" w:rsidP="005D12CD">
      <w:pPr>
        <w:autoSpaceDE w:val="0"/>
        <w:autoSpaceDN w:val="0"/>
        <w:adjustRightInd w:val="0"/>
        <w:ind w:firstLine="708"/>
        <w:jc w:val="both"/>
        <w:outlineLvl w:val="0"/>
      </w:pPr>
      <w:r>
        <w:t xml:space="preserve"> 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5D12CD" w:rsidRDefault="005D12CD" w:rsidP="005D12CD">
      <w:pPr>
        <w:autoSpaceDE w:val="0"/>
        <w:autoSpaceDN w:val="0"/>
        <w:adjustRightInd w:val="0"/>
        <w:ind w:firstLine="709"/>
        <w:jc w:val="both"/>
        <w:outlineLvl w:val="0"/>
      </w:pPr>
      <w:r>
        <w:t>24.5 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5D12CD" w:rsidRDefault="005D12CD" w:rsidP="005D12CD">
      <w:pPr>
        <w:tabs>
          <w:tab w:val="left" w:pos="1260"/>
        </w:tabs>
        <w:autoSpaceDE w:val="0"/>
        <w:autoSpaceDN w:val="0"/>
        <w:adjustRightInd w:val="0"/>
        <w:ind w:firstLine="708"/>
        <w:jc w:val="both"/>
      </w:pPr>
      <w:r>
        <w:t>24.6 Предоставление межбюджетных трансфертов и реализация мероприятий, предусмотренных подпунктом 24.2.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5D12CD" w:rsidRDefault="005D12CD" w:rsidP="005D12CD">
      <w:pPr>
        <w:tabs>
          <w:tab w:val="left" w:pos="1260"/>
        </w:tabs>
        <w:autoSpaceDE w:val="0"/>
        <w:autoSpaceDN w:val="0"/>
        <w:adjustRightInd w:val="0"/>
        <w:ind w:firstLine="708"/>
        <w:jc w:val="both"/>
      </w:pPr>
      <w:r>
        <w:t>24.7</w:t>
      </w:r>
      <w:r>
        <w:tab/>
        <w:t>Межбюджетные трансферты предоставляются при соблюдении следующих условий:</w:t>
      </w:r>
    </w:p>
    <w:p w:rsidR="005D12CD" w:rsidRDefault="005D12CD" w:rsidP="005D12CD">
      <w:pPr>
        <w:tabs>
          <w:tab w:val="left" w:pos="851"/>
          <w:tab w:val="left" w:pos="993"/>
        </w:tabs>
        <w:autoSpaceDE w:val="0"/>
        <w:autoSpaceDN w:val="0"/>
        <w:adjustRightInd w:val="0"/>
        <w:ind w:firstLine="709"/>
        <w:jc w:val="both"/>
        <w:outlineLvl w:val="0"/>
      </w:pPr>
      <w:r>
        <w:t xml:space="preserve">- заключение между уполномоченной организацией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5D12CD" w:rsidRDefault="005D12CD" w:rsidP="005D12CD">
      <w:pPr>
        <w:tabs>
          <w:tab w:val="left" w:pos="851"/>
          <w:tab w:val="left" w:pos="993"/>
        </w:tabs>
        <w:autoSpaceDE w:val="0"/>
        <w:autoSpaceDN w:val="0"/>
        <w:adjustRightInd w:val="0"/>
        <w:ind w:firstLine="709"/>
        <w:jc w:val="both"/>
        <w:outlineLvl w:val="0"/>
      </w:pPr>
      <w:r>
        <w:t xml:space="preserve">- наличие выписки из перечня дорог местного значения в границах населенных пунктов поселений, подтверждающий, что объект является автомобильной дорогой местного значения в границах населенных пунктов поселений;  </w:t>
      </w:r>
    </w:p>
    <w:p w:rsidR="005D12CD" w:rsidRDefault="005D12CD" w:rsidP="005D12CD">
      <w:pPr>
        <w:tabs>
          <w:tab w:val="left" w:pos="993"/>
        </w:tabs>
        <w:autoSpaceDE w:val="0"/>
        <w:autoSpaceDN w:val="0"/>
        <w:adjustRightInd w:val="0"/>
        <w:ind w:firstLine="709"/>
        <w:jc w:val="both"/>
        <w:outlineLvl w:val="0"/>
      </w:pPr>
      <w:r>
        <w:t>-</w:t>
      </w:r>
      <w:r>
        <w:tab/>
        <w:t>выполнение условий, предусмотренных соглашением о предоставлении межбюджетных трансфертов;</w:t>
      </w:r>
    </w:p>
    <w:p w:rsidR="005D12CD" w:rsidRDefault="005D12CD" w:rsidP="005D12CD">
      <w:pPr>
        <w:tabs>
          <w:tab w:val="left" w:pos="993"/>
        </w:tabs>
        <w:ind w:firstLine="708"/>
        <w:jc w:val="both"/>
      </w:pPr>
      <w:r>
        <w:t>-</w:t>
      </w:r>
      <w:r>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5D12CD" w:rsidRDefault="005D12CD" w:rsidP="005D12CD">
      <w:pPr>
        <w:tabs>
          <w:tab w:val="left" w:pos="993"/>
        </w:tabs>
        <w:ind w:firstLine="708"/>
        <w:jc w:val="both"/>
      </w:pPr>
      <w:r>
        <w:t xml:space="preserve"> Обязательными условиями, включаемыми в соглашение, предусмотренное абзацем четвертым подпункта 24.7. настоящего Порядка, являются:</w:t>
      </w:r>
    </w:p>
    <w:p w:rsidR="005D12CD" w:rsidRDefault="005D12CD" w:rsidP="005D12CD">
      <w:pPr>
        <w:tabs>
          <w:tab w:val="left" w:pos="993"/>
        </w:tabs>
        <w:ind w:firstLine="708"/>
        <w:jc w:val="both"/>
      </w:pPr>
      <w:r>
        <w:t>-</w:t>
      </w:r>
      <w:r>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5D12CD" w:rsidRDefault="005D12CD" w:rsidP="005D12CD">
      <w:pPr>
        <w:tabs>
          <w:tab w:val="left" w:pos="993"/>
        </w:tabs>
        <w:ind w:firstLine="708"/>
        <w:jc w:val="both"/>
      </w:pPr>
      <w:r>
        <w:lastRenderedPageBreak/>
        <w:t>-</w:t>
      </w:r>
      <w:r>
        <w:tab/>
        <w:t>возврат межбюджетных трансфертов, в том числе использованных не по целевому назначению;</w:t>
      </w:r>
    </w:p>
    <w:p w:rsidR="005D12CD" w:rsidRDefault="005D12CD" w:rsidP="005D12CD">
      <w:pPr>
        <w:tabs>
          <w:tab w:val="left" w:pos="993"/>
        </w:tabs>
        <w:ind w:firstLine="708"/>
        <w:jc w:val="both"/>
      </w:pPr>
      <w:r>
        <w:t>-</w:t>
      </w:r>
      <w:r>
        <w:tab/>
        <w:t>иные регулирующие порядок предоставления межбюджетных трансфертов условия, которые вправе предусмотреть уполномоченная организация.</w:t>
      </w:r>
    </w:p>
    <w:p w:rsidR="005D12CD" w:rsidRDefault="005D12CD" w:rsidP="005D12CD">
      <w:pPr>
        <w:tabs>
          <w:tab w:val="left" w:pos="1260"/>
        </w:tabs>
        <w:ind w:firstLine="708"/>
        <w:jc w:val="both"/>
      </w:pPr>
      <w:r>
        <w:t>24.8.</w:t>
      </w:r>
      <w:r>
        <w:tab/>
      </w:r>
      <w:r>
        <w:tab/>
        <w:t>Межбюджетные трансферты перечисляются с лицевого счета уполномоченной организации,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5D12CD" w:rsidRDefault="005D12CD" w:rsidP="005D12CD">
      <w:pPr>
        <w:tabs>
          <w:tab w:val="left" w:pos="1260"/>
        </w:tabs>
        <w:ind w:firstLine="708"/>
        <w:jc w:val="both"/>
      </w:pPr>
      <w:r>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5D12CD" w:rsidRDefault="005D12CD" w:rsidP="005D12CD">
      <w:pPr>
        <w:tabs>
          <w:tab w:val="left" w:pos="1134"/>
        </w:tabs>
        <w:ind w:firstLine="709"/>
        <w:jc w:val="both"/>
      </w:pPr>
      <w:r>
        <w:t>24.9.</w:t>
      </w:r>
      <w:r>
        <w:tab/>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2019 год и плановый период 2020 и 2021 годов».</w:t>
      </w:r>
    </w:p>
    <w:p w:rsidR="005D12CD" w:rsidRDefault="005D12CD" w:rsidP="005D12CD">
      <w:pPr>
        <w:tabs>
          <w:tab w:val="left" w:pos="1276"/>
        </w:tabs>
        <w:ind w:firstLine="708"/>
        <w:jc w:val="both"/>
      </w:pPr>
      <w:r>
        <w:t>24.10.</w:t>
      </w:r>
      <w:r>
        <w:tab/>
        <w:t>Органы местного самоуправления сельских поселений расходуют средства межбюджетных трансфертов на мероприятия по содержанию и ремонту автомобильных дорог местного значения в границах населенных пунктов поселений, в соответствии с целями, определенными в подпункте 24.2 настоящего Порядка и в соглашении о предоставлении межбюджетных трансфертов.</w:t>
      </w:r>
    </w:p>
    <w:p w:rsidR="005D12CD" w:rsidRDefault="005D12CD" w:rsidP="005D12CD">
      <w:pPr>
        <w:tabs>
          <w:tab w:val="left" w:pos="1276"/>
        </w:tabs>
        <w:ind w:firstLine="708"/>
        <w:jc w:val="both"/>
      </w:pPr>
      <w:r>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5D12CD" w:rsidRDefault="005D12CD" w:rsidP="005D12CD">
      <w:pPr>
        <w:tabs>
          <w:tab w:val="left" w:pos="1260"/>
        </w:tabs>
        <w:ind w:firstLine="709"/>
        <w:jc w:val="both"/>
      </w:pPr>
      <w:r>
        <w:t>24.11.</w:t>
      </w:r>
      <w:r>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5D12CD" w:rsidRDefault="005D12CD" w:rsidP="005D12CD">
      <w:pPr>
        <w:tabs>
          <w:tab w:val="left" w:pos="1260"/>
        </w:tabs>
        <w:ind w:firstLine="708"/>
        <w:jc w:val="both"/>
      </w:pPr>
      <w:r>
        <w:t>24.12.</w:t>
      </w:r>
      <w:r>
        <w:tab/>
        <w:t>Контроль за целевым использованием средств межбюджетных трансфертов осуществляется уполномоченной организацией,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5D12CD" w:rsidRDefault="005D12CD" w:rsidP="005D12CD">
      <w:pPr>
        <w:tabs>
          <w:tab w:val="left" w:pos="1260"/>
        </w:tabs>
        <w:ind w:firstLine="708"/>
        <w:jc w:val="both"/>
      </w:pPr>
      <w:r>
        <w:t>24.13.</w:t>
      </w:r>
      <w:r>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5D12CD" w:rsidRDefault="005D12CD" w:rsidP="005D12CD">
      <w:pPr>
        <w:tabs>
          <w:tab w:val="left" w:pos="993"/>
        </w:tabs>
        <w:ind w:left="709"/>
        <w:jc w:val="both"/>
      </w:pPr>
    </w:p>
    <w:p w:rsidR="005D12CD" w:rsidRPr="0012300A" w:rsidRDefault="005D12CD" w:rsidP="005D12CD">
      <w:pPr>
        <w:jc w:val="center"/>
        <w:rPr>
          <w:b/>
        </w:rPr>
      </w:pPr>
      <w:r w:rsidRPr="0012300A">
        <w:rPr>
          <w:b/>
        </w:rPr>
        <w:t>25. Порядок</w:t>
      </w:r>
    </w:p>
    <w:p w:rsidR="005D12CD" w:rsidRPr="0012300A" w:rsidRDefault="005D12CD" w:rsidP="005D12CD">
      <w:pPr>
        <w:jc w:val="center"/>
        <w:rPr>
          <w:b/>
        </w:rPr>
      </w:pPr>
      <w:r w:rsidRPr="0012300A">
        <w:rPr>
          <w:b/>
        </w:rPr>
        <w:t>предоставления иных межбюджетных трансфертов</w:t>
      </w:r>
    </w:p>
    <w:p w:rsidR="005D12CD" w:rsidRPr="0012300A" w:rsidRDefault="005D12CD" w:rsidP="005D12CD">
      <w:pPr>
        <w:jc w:val="center"/>
        <w:rPr>
          <w:b/>
        </w:rPr>
      </w:pPr>
      <w:r w:rsidRPr="0012300A">
        <w:rPr>
          <w:b/>
        </w:rPr>
        <w:t>бюджетам сельских поселений на</w:t>
      </w:r>
      <w:r>
        <w:rPr>
          <w:b/>
        </w:rPr>
        <w:t xml:space="preserve"> реализацию мероприятий по</w:t>
      </w:r>
      <w:r w:rsidRPr="0012300A">
        <w:rPr>
          <w:b/>
        </w:rPr>
        <w:t xml:space="preserve"> проведени</w:t>
      </w:r>
      <w:r>
        <w:rPr>
          <w:b/>
        </w:rPr>
        <w:t>ю</w:t>
      </w:r>
      <w:r w:rsidRPr="0012300A">
        <w:rPr>
          <w:b/>
        </w:rPr>
        <w:t xml:space="preserve"> капитально</w:t>
      </w:r>
      <w:r>
        <w:rPr>
          <w:b/>
        </w:rPr>
        <w:t>го</w:t>
      </w:r>
      <w:r w:rsidRPr="0012300A">
        <w:rPr>
          <w:b/>
        </w:rPr>
        <w:t xml:space="preserve"> ремонт</w:t>
      </w:r>
      <w:r>
        <w:rPr>
          <w:b/>
        </w:rPr>
        <w:t>а</w:t>
      </w:r>
      <w:r w:rsidRPr="0012300A">
        <w:rPr>
          <w:b/>
        </w:rPr>
        <w:t xml:space="preserve"> многоквартирных домов</w:t>
      </w:r>
    </w:p>
    <w:p w:rsidR="005D12CD" w:rsidRPr="0012300A" w:rsidRDefault="005D12CD" w:rsidP="005D12CD">
      <w:pPr>
        <w:tabs>
          <w:tab w:val="left" w:pos="1560"/>
        </w:tabs>
        <w:ind w:firstLine="708"/>
        <w:jc w:val="both"/>
      </w:pPr>
    </w:p>
    <w:p w:rsidR="005D12CD" w:rsidRPr="0012300A" w:rsidRDefault="005D12CD" w:rsidP="005D12CD">
      <w:pPr>
        <w:tabs>
          <w:tab w:val="left" w:pos="1276"/>
        </w:tabs>
        <w:ind w:firstLine="426"/>
        <w:jc w:val="both"/>
      </w:pPr>
      <w:r w:rsidRPr="0012300A">
        <w:t>25.1.</w:t>
      </w:r>
      <w:r w:rsidRPr="0012300A">
        <w:tab/>
        <w:t>Настоящий Порядок определяет условия предоставления иных межбюджетных трансфертов бюджетам сельских поселений на</w:t>
      </w:r>
      <w:r>
        <w:t xml:space="preserve"> реализацию мероприятий </w:t>
      </w:r>
      <w:r>
        <w:lastRenderedPageBreak/>
        <w:t>по</w:t>
      </w:r>
      <w:r w:rsidRPr="0012300A">
        <w:t xml:space="preserve"> проведени</w:t>
      </w:r>
      <w:r>
        <w:t>ю</w:t>
      </w:r>
      <w:r w:rsidRPr="0012300A">
        <w:t xml:space="preserve"> капитально</w:t>
      </w:r>
      <w:r>
        <w:t>го</w:t>
      </w:r>
      <w:r w:rsidRPr="0012300A">
        <w:t xml:space="preserve"> ремонта многоквартирных домов (далее в настоящем Порядке – межбюджетные трансферты).</w:t>
      </w:r>
    </w:p>
    <w:p w:rsidR="005D12CD" w:rsidRPr="0012300A" w:rsidRDefault="00645624" w:rsidP="005D12CD">
      <w:pPr>
        <w:pStyle w:val="af"/>
        <w:spacing w:before="0" w:beforeAutospacing="0" w:after="0" w:afterAutospacing="0"/>
        <w:ind w:firstLine="567"/>
        <w:jc w:val="both"/>
      </w:pPr>
      <w:r>
        <w:t>25</w:t>
      </w:r>
      <w:r w:rsidR="005D12CD" w:rsidRPr="0012300A">
        <w:t>.2.</w:t>
      </w:r>
      <w:r w:rsidR="005D12CD" w:rsidRPr="0012300A">
        <w:tab/>
        <w:t>Межбюджетные трансферты предоставляются бюджетам сельских поселений с целью финансового обеспечения отдельных расходных обязательств по проведению капитального ремонта многоквартирных домов, возникающих в связи с осуществлением части полномочий по решению вопросов местного значения в соответствии с заключенными соглашениями.</w:t>
      </w:r>
    </w:p>
    <w:p w:rsidR="005D12CD" w:rsidRPr="0012300A" w:rsidRDefault="005D12CD" w:rsidP="005D12CD">
      <w:pPr>
        <w:pStyle w:val="af"/>
        <w:spacing w:before="0" w:beforeAutospacing="0" w:after="0" w:afterAutospacing="0"/>
        <w:ind w:firstLine="567"/>
        <w:jc w:val="both"/>
      </w:pPr>
      <w:r w:rsidRPr="0012300A">
        <w:t>Расходование средств межбюджетных трансфертов допускается на:</w:t>
      </w:r>
    </w:p>
    <w:p w:rsidR="005D12CD" w:rsidRPr="0012300A" w:rsidRDefault="005D12CD" w:rsidP="005D12CD">
      <w:pPr>
        <w:pStyle w:val="a9"/>
        <w:numPr>
          <w:ilvl w:val="0"/>
          <w:numId w:val="16"/>
        </w:numPr>
        <w:tabs>
          <w:tab w:val="left" w:pos="993"/>
        </w:tabs>
        <w:autoSpaceDE w:val="0"/>
        <w:autoSpaceDN w:val="0"/>
        <w:adjustRightInd w:val="0"/>
        <w:ind w:left="0" w:firstLine="567"/>
        <w:jc w:val="both"/>
        <w:rPr>
          <w:rFonts w:eastAsiaTheme="minorHAnsi"/>
          <w:lang w:eastAsia="en-US"/>
        </w:rPr>
      </w:pPr>
      <w:r w:rsidRPr="0012300A">
        <w:t>мероприятия по капитальному ремонту многоквартирных домов, в части доли муниципальной собственности (</w:t>
      </w:r>
      <w:r w:rsidRPr="0012300A">
        <w:rPr>
          <w:rFonts w:eastAsiaTheme="minorHAnsi"/>
          <w:lang w:eastAsia="en-US"/>
        </w:rPr>
        <w:t>при непосредственном способе управления многоквартирным домом</w:t>
      </w:r>
      <w:r w:rsidRPr="0012300A">
        <w:t>);</w:t>
      </w:r>
    </w:p>
    <w:p w:rsidR="005D12CD" w:rsidRPr="0012300A" w:rsidRDefault="005D12CD" w:rsidP="005D12CD">
      <w:pPr>
        <w:pStyle w:val="af"/>
        <w:numPr>
          <w:ilvl w:val="0"/>
          <w:numId w:val="16"/>
        </w:numPr>
        <w:tabs>
          <w:tab w:val="left" w:pos="993"/>
        </w:tabs>
        <w:spacing w:before="0" w:beforeAutospacing="0" w:after="0" w:afterAutospacing="0"/>
        <w:ind w:left="0" w:firstLine="567"/>
        <w:jc w:val="both"/>
      </w:pPr>
      <w:r w:rsidRPr="0012300A">
        <w:t>предоставление субсидий управляющим организациям, товариществам собственников жилья, жилищным, жилищно-строительным кооперативам на проведение капитального ремонта многоквартирных домов.</w:t>
      </w:r>
    </w:p>
    <w:p w:rsidR="005D12CD" w:rsidRPr="0012300A" w:rsidRDefault="00645624" w:rsidP="005D12CD">
      <w:pPr>
        <w:tabs>
          <w:tab w:val="left" w:pos="1276"/>
        </w:tabs>
        <w:ind w:firstLine="708"/>
        <w:jc w:val="both"/>
      </w:pPr>
      <w:r>
        <w:t>25</w:t>
      </w:r>
      <w:r w:rsidR="005D12CD" w:rsidRPr="0012300A">
        <w:t>.3.</w:t>
      </w:r>
      <w:r w:rsidR="005D12CD" w:rsidRPr="0012300A">
        <w:tab/>
        <w:t>Получателями межбюджетных трансфертов являются органы местного самоуправления сельских поселений, которые в 2019 году планируют осуществлять мероприятия по капитальному ремонту многоквартирных домов.</w:t>
      </w:r>
    </w:p>
    <w:p w:rsidR="005D12CD" w:rsidRPr="0012300A" w:rsidRDefault="005D12CD" w:rsidP="005D12CD">
      <w:pPr>
        <w:tabs>
          <w:tab w:val="left" w:pos="993"/>
          <w:tab w:val="left" w:pos="1276"/>
        </w:tabs>
        <w:ind w:firstLine="709"/>
        <w:jc w:val="both"/>
      </w:pPr>
      <w:r w:rsidRPr="0012300A">
        <w:t>Распределение межбюджетных трансфертов между получателями межбюджетных трансфертов производится на основании методики расчета и распределения в 2019 году межбюджетных трансфертов, утвержденной постановлением администрации муниципального образования «Приморский муниципальный район».</w:t>
      </w:r>
    </w:p>
    <w:p w:rsidR="005D12CD" w:rsidRPr="0012300A" w:rsidRDefault="005D12CD" w:rsidP="005D12CD">
      <w:pPr>
        <w:tabs>
          <w:tab w:val="left" w:pos="1276"/>
        </w:tabs>
        <w:ind w:firstLine="708"/>
        <w:jc w:val="both"/>
      </w:pPr>
      <w:r w:rsidRPr="0012300A">
        <w:t>2</w:t>
      </w:r>
      <w:r w:rsidR="00645624">
        <w:t>5</w:t>
      </w:r>
      <w:r w:rsidRPr="0012300A">
        <w:t>.4.</w:t>
      </w:r>
      <w:r w:rsidRPr="0012300A">
        <w:tab/>
        <w:t xml:space="preserve">Предоставление межбюджетных трансфертов осуществляется главным распорядителем бюджетных средств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w:t>
      </w:r>
      <w:r>
        <w:t>уполномоченная организация</w:t>
      </w:r>
      <w:r w:rsidRPr="0012300A">
        <w:t>)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5D12CD" w:rsidRPr="0012300A" w:rsidRDefault="005D12CD" w:rsidP="005D12CD">
      <w:pPr>
        <w:tabs>
          <w:tab w:val="left" w:pos="1276"/>
        </w:tabs>
        <w:ind w:firstLine="708"/>
        <w:jc w:val="both"/>
      </w:pPr>
      <w:r w:rsidRPr="0012300A">
        <w:t>2</w:t>
      </w:r>
      <w:r w:rsidR="00645624">
        <w:t>5</w:t>
      </w:r>
      <w:r w:rsidRPr="0012300A">
        <w:t>.5.</w:t>
      </w:r>
      <w:r w:rsidRPr="0012300A">
        <w:tab/>
        <w:t>Межбюджетные трансферты предоставляются при соблюдении следующих условий:</w:t>
      </w:r>
    </w:p>
    <w:p w:rsidR="005D12CD" w:rsidRPr="0012300A" w:rsidRDefault="005D12CD" w:rsidP="005D12CD">
      <w:pPr>
        <w:tabs>
          <w:tab w:val="left" w:pos="993"/>
          <w:tab w:val="left" w:pos="1134"/>
        </w:tabs>
        <w:ind w:firstLine="708"/>
        <w:jc w:val="both"/>
      </w:pPr>
      <w:r w:rsidRPr="0012300A">
        <w:t>-</w:t>
      </w:r>
      <w:r w:rsidRPr="0012300A">
        <w:tab/>
        <w:t xml:space="preserve">заключение между </w:t>
      </w:r>
      <w:r>
        <w:t>уполномоченной организацией</w:t>
      </w:r>
      <w:r w:rsidRPr="0012300A">
        <w:t xml:space="preserve">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w:t>
      </w:r>
    </w:p>
    <w:p w:rsidR="005D12CD" w:rsidRPr="0012300A" w:rsidRDefault="005D12CD" w:rsidP="005D12CD">
      <w:pPr>
        <w:tabs>
          <w:tab w:val="left" w:pos="993"/>
        </w:tabs>
        <w:ind w:firstLine="708"/>
        <w:jc w:val="both"/>
      </w:pPr>
      <w:r w:rsidRPr="0012300A">
        <w:t>-</w:t>
      </w:r>
      <w:r w:rsidRPr="0012300A">
        <w:tab/>
        <w:t>выполнение условий, предусмотренных соглашением и настоящим Порядком;</w:t>
      </w:r>
    </w:p>
    <w:p w:rsidR="005D12CD" w:rsidRPr="0012300A" w:rsidRDefault="005D12CD" w:rsidP="005D12CD">
      <w:pPr>
        <w:tabs>
          <w:tab w:val="left" w:pos="993"/>
        </w:tabs>
        <w:ind w:firstLine="708"/>
        <w:jc w:val="both"/>
      </w:pPr>
      <w:r w:rsidRPr="0012300A">
        <w:t>-</w:t>
      </w:r>
      <w:r w:rsidRPr="0012300A">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и настоящим Порядком.</w:t>
      </w:r>
    </w:p>
    <w:p w:rsidR="005D12CD" w:rsidRPr="0012300A" w:rsidRDefault="005D12CD" w:rsidP="005D12CD">
      <w:pPr>
        <w:tabs>
          <w:tab w:val="left" w:pos="993"/>
        </w:tabs>
        <w:ind w:firstLine="708"/>
        <w:jc w:val="both"/>
      </w:pPr>
      <w:r w:rsidRPr="0012300A">
        <w:t>Обязательными условиями, включаемыми в соглашение, предусмотренное абзацем четвертым подпункта 2</w:t>
      </w:r>
      <w:r w:rsidR="00645624">
        <w:t>5</w:t>
      </w:r>
      <w:r w:rsidRPr="0012300A">
        <w:t>.5. настоящего Порядка, являются:</w:t>
      </w:r>
    </w:p>
    <w:p w:rsidR="005D12CD" w:rsidRPr="0012300A" w:rsidRDefault="005D12CD" w:rsidP="005D12CD">
      <w:pPr>
        <w:tabs>
          <w:tab w:val="left" w:pos="993"/>
        </w:tabs>
        <w:ind w:firstLine="708"/>
        <w:jc w:val="both"/>
      </w:pPr>
      <w:r w:rsidRPr="0012300A">
        <w:t>-</w:t>
      </w:r>
      <w:r w:rsidRPr="0012300A">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5D12CD" w:rsidRPr="0012300A" w:rsidRDefault="005D12CD" w:rsidP="005D12CD">
      <w:pPr>
        <w:tabs>
          <w:tab w:val="left" w:pos="993"/>
        </w:tabs>
        <w:ind w:firstLine="708"/>
        <w:jc w:val="both"/>
      </w:pPr>
      <w:r w:rsidRPr="0012300A">
        <w:t>-</w:t>
      </w:r>
      <w:r w:rsidRPr="0012300A">
        <w:tab/>
        <w:t>возврат межбюджетных трансфертов, в том числе использованных не по целевому назначению;</w:t>
      </w:r>
    </w:p>
    <w:p w:rsidR="005D12CD" w:rsidRPr="0012300A" w:rsidRDefault="005D12CD" w:rsidP="005D12CD">
      <w:pPr>
        <w:tabs>
          <w:tab w:val="left" w:pos="993"/>
        </w:tabs>
        <w:ind w:firstLine="708"/>
        <w:jc w:val="both"/>
      </w:pPr>
      <w:r w:rsidRPr="0012300A">
        <w:t>-</w:t>
      </w:r>
      <w:r w:rsidRPr="0012300A">
        <w:tab/>
        <w:t xml:space="preserve">иные регулирующие порядок предоставления межбюджетных трансфертов условия, которые вправе предусмотреть </w:t>
      </w:r>
      <w:r>
        <w:t>уполномоченная организация.</w:t>
      </w:r>
    </w:p>
    <w:p w:rsidR="005D12CD" w:rsidRPr="0012300A" w:rsidRDefault="005D12CD" w:rsidP="005D12CD">
      <w:pPr>
        <w:tabs>
          <w:tab w:val="left" w:pos="1276"/>
        </w:tabs>
        <w:ind w:firstLine="708"/>
        <w:jc w:val="both"/>
      </w:pPr>
      <w:r w:rsidRPr="0012300A">
        <w:t>2</w:t>
      </w:r>
      <w:r w:rsidR="00645624">
        <w:t>5</w:t>
      </w:r>
      <w:r w:rsidRPr="0012300A">
        <w:t>.6.</w:t>
      </w:r>
      <w:r w:rsidRPr="0012300A">
        <w:tab/>
        <w:t xml:space="preserve">Межбюджетные трансферты перечисляются с лицевого счета с лицевого счета </w:t>
      </w:r>
      <w:r>
        <w:t>уполномоченной организации</w:t>
      </w:r>
      <w:r w:rsidRPr="0012300A">
        <w:t>, открытого в Управлении Федерального казначейства по Архангельской области,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5D12CD" w:rsidRPr="0012300A" w:rsidRDefault="005D12CD" w:rsidP="005D12CD">
      <w:pPr>
        <w:tabs>
          <w:tab w:val="left" w:pos="1276"/>
        </w:tabs>
        <w:ind w:firstLine="708"/>
        <w:jc w:val="both"/>
      </w:pPr>
      <w:r w:rsidRPr="0012300A">
        <w:lastRenderedPageBreak/>
        <w:t>2</w:t>
      </w:r>
      <w:r w:rsidR="00645624">
        <w:t>5</w:t>
      </w:r>
      <w:r w:rsidRPr="0012300A">
        <w:t>.7.</w:t>
      </w:r>
      <w:r w:rsidRPr="0012300A">
        <w:tab/>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5D12CD" w:rsidRPr="0012300A" w:rsidRDefault="00645624" w:rsidP="005D12CD">
      <w:pPr>
        <w:tabs>
          <w:tab w:val="left" w:pos="1276"/>
        </w:tabs>
        <w:ind w:firstLine="708"/>
        <w:jc w:val="both"/>
      </w:pPr>
      <w:r>
        <w:t>25.</w:t>
      </w:r>
      <w:r w:rsidR="005D12CD" w:rsidRPr="0012300A">
        <w:t>8.</w:t>
      </w:r>
      <w:r w:rsidR="005D12CD" w:rsidRPr="0012300A">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2019 год и плановый период 2020 и 2021 годов».</w:t>
      </w:r>
    </w:p>
    <w:p w:rsidR="005D12CD" w:rsidRPr="0012300A" w:rsidRDefault="00645624" w:rsidP="005D12CD">
      <w:pPr>
        <w:tabs>
          <w:tab w:val="left" w:pos="1276"/>
        </w:tabs>
        <w:ind w:firstLine="708"/>
        <w:jc w:val="both"/>
      </w:pPr>
      <w:r>
        <w:t>25</w:t>
      </w:r>
      <w:r w:rsidR="005D12CD" w:rsidRPr="0012300A">
        <w:t>.9.</w:t>
      </w:r>
      <w:r w:rsidR="005D12CD" w:rsidRPr="0012300A">
        <w:tab/>
        <w:t>Органы местного самоуправления сельских поселений расходуют средства межбюджетных трансфертов на финансирование мероприятий по проведению капитального ремонта многоквартирных домов, в соответствии с целя</w:t>
      </w:r>
      <w:r>
        <w:t>ми, определенными в подпункте 25</w:t>
      </w:r>
      <w:r w:rsidR="005D12CD" w:rsidRPr="0012300A">
        <w:t>.2. настоящего Порядка и в соглашении.</w:t>
      </w:r>
    </w:p>
    <w:p w:rsidR="005D12CD" w:rsidRPr="0012300A" w:rsidRDefault="005D12CD" w:rsidP="005D12CD">
      <w:pPr>
        <w:tabs>
          <w:tab w:val="left" w:pos="1276"/>
        </w:tabs>
        <w:ind w:firstLine="708"/>
        <w:jc w:val="both"/>
      </w:pPr>
      <w:r w:rsidRPr="0012300A">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5D12CD" w:rsidRPr="0012300A" w:rsidRDefault="00645624" w:rsidP="005D12CD">
      <w:pPr>
        <w:tabs>
          <w:tab w:val="left" w:pos="1276"/>
        </w:tabs>
        <w:ind w:firstLine="708"/>
        <w:jc w:val="both"/>
      </w:pPr>
      <w:r>
        <w:t>25</w:t>
      </w:r>
      <w:r w:rsidR="005D12CD" w:rsidRPr="0012300A">
        <w:t>.10.</w:t>
      </w:r>
      <w:r w:rsidR="005D12CD" w:rsidRPr="0012300A">
        <w:tab/>
        <w:t xml:space="preserve">Органы местного самоуправления сельских поселений представляют в </w:t>
      </w:r>
      <w:r w:rsidR="005D12CD">
        <w:t>уполномоченную организацию</w:t>
      </w:r>
      <w:r w:rsidR="005D12CD" w:rsidRPr="0012300A">
        <w:t xml:space="preserve"> отчет об использовании средств межбюджетных трансфертов в сроки и по форме, установленной </w:t>
      </w:r>
      <w:r w:rsidR="005D12CD">
        <w:t>уполномоченной организацией</w:t>
      </w:r>
      <w:r w:rsidR="005D12CD" w:rsidRPr="0012300A">
        <w:t>, а также иную необходимую информацию по вопросу предоставления и расходования средств межбюджетных трансфертов.</w:t>
      </w:r>
    </w:p>
    <w:p w:rsidR="005D12CD" w:rsidRPr="0012300A" w:rsidRDefault="00645624" w:rsidP="005D12CD">
      <w:pPr>
        <w:tabs>
          <w:tab w:val="left" w:pos="1276"/>
        </w:tabs>
        <w:ind w:firstLine="708"/>
        <w:jc w:val="both"/>
      </w:pPr>
      <w:r>
        <w:t>25</w:t>
      </w:r>
      <w:r w:rsidR="005D12CD" w:rsidRPr="0012300A">
        <w:t>.11.</w:t>
      </w:r>
      <w:r w:rsidR="005D12CD" w:rsidRPr="0012300A">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5D12CD" w:rsidRPr="0012300A" w:rsidRDefault="00645624" w:rsidP="005D12CD">
      <w:pPr>
        <w:tabs>
          <w:tab w:val="left" w:pos="1276"/>
        </w:tabs>
        <w:ind w:firstLine="708"/>
        <w:jc w:val="both"/>
      </w:pPr>
      <w:r>
        <w:t>25</w:t>
      </w:r>
      <w:r w:rsidR="005D12CD" w:rsidRPr="0012300A">
        <w:t>.12.</w:t>
      </w:r>
      <w:r w:rsidR="005D12CD" w:rsidRPr="0012300A">
        <w:tab/>
        <w:t xml:space="preserve">Контроль за ходом реализации мероприятий осуществляется </w:t>
      </w:r>
      <w:r w:rsidR="005D12CD">
        <w:t>уполномоченной организацией</w:t>
      </w:r>
      <w:r w:rsidR="005D12CD" w:rsidRPr="0012300A">
        <w:t xml:space="preserve"> и органами местного самоуправления сельских поселений.</w:t>
      </w:r>
    </w:p>
    <w:p w:rsidR="005D12CD" w:rsidRPr="0012300A" w:rsidRDefault="005D12CD" w:rsidP="005D12CD">
      <w:pPr>
        <w:tabs>
          <w:tab w:val="left" w:pos="1276"/>
        </w:tabs>
        <w:ind w:firstLine="708"/>
        <w:jc w:val="both"/>
      </w:pPr>
      <w:r w:rsidRPr="0012300A">
        <w:t>2</w:t>
      </w:r>
      <w:r w:rsidR="00645624">
        <w:t>5</w:t>
      </w:r>
      <w:r w:rsidRPr="0012300A">
        <w:t>.13.</w:t>
      </w:r>
      <w:r w:rsidRPr="0012300A">
        <w:tab/>
        <w:t>Ответственность за нецелевое использование средств межбюджетных трансфертов возлагается на органы местного самоуправления сельских поселений.</w:t>
      </w:r>
    </w:p>
    <w:p w:rsidR="005D12CD" w:rsidRPr="0012300A" w:rsidRDefault="00645624" w:rsidP="005D12CD">
      <w:pPr>
        <w:tabs>
          <w:tab w:val="left" w:pos="1276"/>
        </w:tabs>
        <w:ind w:firstLine="708"/>
        <w:jc w:val="both"/>
      </w:pPr>
      <w:r>
        <w:t>25</w:t>
      </w:r>
      <w:r w:rsidR="005D12CD" w:rsidRPr="0012300A">
        <w:t>.14.</w:t>
      </w:r>
      <w:r w:rsidR="005D12CD" w:rsidRPr="0012300A">
        <w:tab/>
        <w:t xml:space="preserve">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w:t>
      </w:r>
      <w:r w:rsidR="005D12CD">
        <w:t>уполномоченная организация,</w:t>
      </w:r>
      <w:r w:rsidR="005D12CD" w:rsidRPr="0012300A">
        <w:t xml:space="preserve"> органы местного самоуправления сельских поселений.</w:t>
      </w:r>
    </w:p>
    <w:p w:rsidR="005D12CD" w:rsidRDefault="00645624" w:rsidP="00B93625">
      <w:pPr>
        <w:ind w:firstLine="708"/>
        <w:jc w:val="both"/>
      </w:pPr>
      <w:r>
        <w:t>25</w:t>
      </w:r>
      <w:r w:rsidR="005D12CD" w:rsidRPr="0012300A">
        <w:t>.15.</w:t>
      </w:r>
      <w:r w:rsidR="005D12CD" w:rsidRPr="0012300A">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w:t>
      </w:r>
      <w:r>
        <w:t>ательством Российской Федерации.</w:t>
      </w:r>
    </w:p>
    <w:p w:rsidR="005D12CD" w:rsidRDefault="005D12CD" w:rsidP="005D12CD">
      <w:pPr>
        <w:autoSpaceDE w:val="0"/>
        <w:autoSpaceDN w:val="0"/>
        <w:adjustRightInd w:val="0"/>
        <w:ind w:firstLine="708"/>
        <w:jc w:val="both"/>
        <w:outlineLvl w:val="0"/>
        <w:rPr>
          <w:highlight w:val="yellow"/>
        </w:rPr>
      </w:pPr>
    </w:p>
    <w:p w:rsidR="000540E9" w:rsidRPr="00AA5654" w:rsidRDefault="000540E9" w:rsidP="000540E9">
      <w:pPr>
        <w:jc w:val="center"/>
        <w:rPr>
          <w:b/>
        </w:rPr>
      </w:pPr>
      <w:r>
        <w:rPr>
          <w:b/>
        </w:rPr>
        <w:t>26</w:t>
      </w:r>
      <w:r w:rsidRPr="00AA5654">
        <w:rPr>
          <w:b/>
        </w:rPr>
        <w:t>. Порядок</w:t>
      </w:r>
    </w:p>
    <w:p w:rsidR="000540E9" w:rsidRPr="00AA5654" w:rsidRDefault="000540E9" w:rsidP="000540E9">
      <w:pPr>
        <w:jc w:val="center"/>
        <w:rPr>
          <w:b/>
        </w:rPr>
      </w:pPr>
      <w:r w:rsidRPr="00AA5654">
        <w:rPr>
          <w:b/>
        </w:rPr>
        <w:t>предоставления иных межбюджетных трансфертов</w:t>
      </w:r>
    </w:p>
    <w:p w:rsidR="000540E9" w:rsidRPr="00AA5654" w:rsidRDefault="000540E9" w:rsidP="000540E9">
      <w:pPr>
        <w:jc w:val="center"/>
        <w:rPr>
          <w:b/>
        </w:rPr>
      </w:pPr>
      <w:r w:rsidRPr="00AA5654">
        <w:rPr>
          <w:b/>
        </w:rPr>
        <w:t xml:space="preserve">бюджетам сельских поселений на </w:t>
      </w:r>
      <w:r w:rsidR="00DE6237">
        <w:rPr>
          <w:b/>
        </w:rPr>
        <w:t xml:space="preserve">обеспечение </w:t>
      </w:r>
      <w:r w:rsidRPr="00AA5654">
        <w:rPr>
          <w:b/>
        </w:rPr>
        <w:t>мероприяти</w:t>
      </w:r>
      <w:r w:rsidR="00DE6237">
        <w:rPr>
          <w:b/>
        </w:rPr>
        <w:t>й</w:t>
      </w:r>
      <w:r w:rsidRPr="00AA5654">
        <w:rPr>
          <w:b/>
        </w:rPr>
        <w:t xml:space="preserve"> по переселению граждан из аварийного жилищного фонда</w:t>
      </w:r>
    </w:p>
    <w:p w:rsidR="000540E9" w:rsidRPr="00AA5654" w:rsidRDefault="000540E9" w:rsidP="000540E9">
      <w:pPr>
        <w:jc w:val="center"/>
        <w:rPr>
          <w:b/>
        </w:rPr>
      </w:pPr>
    </w:p>
    <w:p w:rsidR="000540E9" w:rsidRPr="00AA5654" w:rsidRDefault="000540E9" w:rsidP="000540E9">
      <w:pPr>
        <w:tabs>
          <w:tab w:val="left" w:pos="1276"/>
        </w:tabs>
        <w:ind w:firstLine="708"/>
        <w:jc w:val="both"/>
      </w:pPr>
      <w:r>
        <w:t>2</w:t>
      </w:r>
      <w:r w:rsidRPr="00AA5654">
        <w:t>6.1.</w:t>
      </w:r>
      <w:r w:rsidRPr="00AA5654">
        <w:tab/>
        <w:t>Настоящий Порядок определяет правила и условия предоставления иных межбюджетных трансфертов бюджетам сельских поселений на</w:t>
      </w:r>
      <w:r w:rsidR="00DE6237">
        <w:t xml:space="preserve"> обеспечение</w:t>
      </w:r>
      <w:r w:rsidRPr="00AA5654">
        <w:t xml:space="preserve"> мероприяти</w:t>
      </w:r>
      <w:r w:rsidR="00DE6237">
        <w:t>й</w:t>
      </w:r>
      <w:r w:rsidRPr="00AA5654">
        <w:t xml:space="preserve"> по переселению граждан из аварийного жилищного фонда (далее – межбюджетные трансферты).</w:t>
      </w:r>
    </w:p>
    <w:p w:rsidR="000540E9" w:rsidRPr="00AA5654" w:rsidRDefault="000540E9" w:rsidP="000540E9">
      <w:pPr>
        <w:pStyle w:val="af"/>
        <w:spacing w:before="0" w:beforeAutospacing="0" w:after="0" w:afterAutospacing="0"/>
        <w:ind w:firstLine="567"/>
        <w:jc w:val="both"/>
      </w:pPr>
      <w:r>
        <w:t>2</w:t>
      </w:r>
      <w:r w:rsidRPr="00AA5654">
        <w:t>6.2.</w:t>
      </w:r>
      <w:r w:rsidRPr="00AA5654">
        <w:tab/>
        <w:t xml:space="preserve">Межбюджетные трансферты предоставляются бюджетам сельских поселений с целью финансового обеспечения отдельных расходных обязательств по </w:t>
      </w:r>
      <w:r w:rsidRPr="00AA5654">
        <w:lastRenderedPageBreak/>
        <w:t>переселению граждан из аварийного жилищного фонда, возникающих в связи с осуществлением части полномочий по решению вопросов местного значения в соответствии с заключенными соглашениями.</w:t>
      </w:r>
    </w:p>
    <w:p w:rsidR="000540E9" w:rsidRPr="00AA5654" w:rsidRDefault="000540E9" w:rsidP="000540E9">
      <w:pPr>
        <w:pStyle w:val="af"/>
        <w:spacing w:before="0" w:beforeAutospacing="0" w:after="0" w:afterAutospacing="0"/>
        <w:ind w:firstLine="567"/>
        <w:jc w:val="both"/>
      </w:pPr>
      <w:r w:rsidRPr="00AA5654">
        <w:t>Расходование средств межбюджетных трансфертов допускается на:</w:t>
      </w:r>
    </w:p>
    <w:p w:rsidR="000540E9" w:rsidRPr="00AA5654" w:rsidRDefault="000540E9" w:rsidP="000540E9">
      <w:pPr>
        <w:pStyle w:val="a9"/>
        <w:numPr>
          <w:ilvl w:val="0"/>
          <w:numId w:val="17"/>
        </w:numPr>
        <w:tabs>
          <w:tab w:val="left" w:pos="1276"/>
        </w:tabs>
        <w:ind w:left="0" w:firstLine="708"/>
        <w:jc w:val="both"/>
      </w:pPr>
      <w:r w:rsidRPr="00AA5654">
        <w:t xml:space="preserve">возмещение выкупной цены лицам, в чьей собственности находятся жилые помещения, входящие в аварийный жилищный фонд, в соответствии со </w:t>
      </w:r>
      <w:hyperlink r:id="rId6" w:history="1">
        <w:r w:rsidRPr="00AA5654">
          <w:t>статьей 32</w:t>
        </w:r>
      </w:hyperlink>
      <w:r w:rsidRPr="00AA5654">
        <w:t xml:space="preserve"> Жилищного кодекса Российской Федерации, в рамках исполнения судебных решений.</w:t>
      </w:r>
    </w:p>
    <w:p w:rsidR="000540E9" w:rsidRPr="00C815E5" w:rsidRDefault="000540E9" w:rsidP="000540E9">
      <w:pPr>
        <w:tabs>
          <w:tab w:val="left" w:pos="1276"/>
        </w:tabs>
        <w:ind w:firstLine="708"/>
        <w:jc w:val="both"/>
      </w:pPr>
      <w:r>
        <w:t>2</w:t>
      </w:r>
      <w:r w:rsidRPr="00AA5654">
        <w:t>6.3.</w:t>
      </w:r>
      <w:r w:rsidRPr="00AA5654">
        <w:tab/>
        <w:t>Распределение межбюджетных трансфертов между органами местного</w:t>
      </w:r>
      <w:r w:rsidRPr="00C815E5">
        <w:t xml:space="preserve">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0540E9" w:rsidRPr="00C815E5" w:rsidRDefault="000540E9" w:rsidP="000540E9">
      <w:pPr>
        <w:tabs>
          <w:tab w:val="left" w:pos="993"/>
        </w:tabs>
        <w:ind w:firstLine="709"/>
        <w:jc w:val="both"/>
      </w:pPr>
      <w:r>
        <w:t>2</w:t>
      </w:r>
      <w:r w:rsidRPr="00C815E5">
        <w:t>6.4.</w:t>
      </w:r>
      <w:r w:rsidRPr="00815649">
        <w:t xml:space="preserve"> </w:t>
      </w:r>
      <w:r w:rsidRPr="00C815E5">
        <w:tab/>
        <w:t>Предоставление межбюджетных трансфертов осуществляется главным распорядителем бюджетных средств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0540E9" w:rsidRDefault="000540E9" w:rsidP="000540E9">
      <w:pPr>
        <w:tabs>
          <w:tab w:val="left" w:pos="1276"/>
        </w:tabs>
        <w:ind w:firstLine="708"/>
        <w:jc w:val="both"/>
      </w:pPr>
      <w:r>
        <w:t xml:space="preserve">26.5. </w:t>
      </w:r>
      <w:r w:rsidRPr="00886644">
        <w:t>Предоставление межбюджетных трансфертов и реализация мероприятий</w:t>
      </w:r>
      <w:r>
        <w:t>, предусмотренных подпунктом 26.2</w:t>
      </w:r>
      <w:r w:rsidRPr="00863EE9">
        <w:t>.</w:t>
      </w:r>
      <w:r>
        <w:t xml:space="preserve"> настоящего Порядка,</w:t>
      </w:r>
      <w:r w:rsidRPr="00886644">
        <w:t xml:space="preserve">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0540E9" w:rsidRDefault="000540E9" w:rsidP="000540E9">
      <w:pPr>
        <w:tabs>
          <w:tab w:val="left" w:pos="1276"/>
        </w:tabs>
        <w:ind w:firstLine="708"/>
        <w:jc w:val="both"/>
      </w:pPr>
      <w:r>
        <w:t>26.6</w:t>
      </w:r>
      <w:r w:rsidRPr="00C815E5">
        <w:t>.</w:t>
      </w:r>
      <w:r w:rsidRPr="00C815E5">
        <w:tab/>
        <w:t>Получателями межбюджетных трансфертов являются органы местного самоуправления сельских поселений, удовлетворяющие следующим условиям:</w:t>
      </w:r>
    </w:p>
    <w:p w:rsidR="000540E9" w:rsidRDefault="000540E9" w:rsidP="000540E9">
      <w:pPr>
        <w:tabs>
          <w:tab w:val="left" w:pos="1276"/>
        </w:tabs>
        <w:ind w:firstLine="708"/>
        <w:jc w:val="both"/>
      </w:pPr>
      <w:r>
        <w:t xml:space="preserve">- </w:t>
      </w:r>
      <w:r w:rsidRPr="00277C97">
        <w:t xml:space="preserve">многоквартирный дом, </w:t>
      </w:r>
      <w:r>
        <w:t>признан</w:t>
      </w:r>
      <w:r w:rsidRPr="00277C97">
        <w:t xml:space="preserve"> аварийным и подлежащим сносу</w:t>
      </w:r>
      <w:r>
        <w:t xml:space="preserve"> в результате пожара;</w:t>
      </w:r>
    </w:p>
    <w:p w:rsidR="000540E9" w:rsidRDefault="000540E9" w:rsidP="000540E9">
      <w:pPr>
        <w:tabs>
          <w:tab w:val="left" w:pos="993"/>
        </w:tabs>
        <w:ind w:firstLine="708"/>
        <w:jc w:val="both"/>
      </w:pPr>
      <w:r w:rsidRPr="00C815E5">
        <w:t xml:space="preserve"> -</w:t>
      </w:r>
      <w:r w:rsidRPr="00C815E5">
        <w:tab/>
        <w:t xml:space="preserve">наличие судебных решений о </w:t>
      </w:r>
      <w:r>
        <w:t xml:space="preserve">заключении соглашений с лицами, </w:t>
      </w:r>
      <w:r w:rsidRPr="00815649">
        <w:t>в чьей собственности находятся жилые помещения, входящие в аварийный жилищный фонд</w:t>
      </w:r>
      <w:r>
        <w:t xml:space="preserve">, об изъятии указанных жилых помещений </w:t>
      </w:r>
      <w:r w:rsidRPr="00C815E5">
        <w:t>(далее в настоя</w:t>
      </w:r>
      <w:r>
        <w:t>щем порядке - судебное решение).</w:t>
      </w:r>
    </w:p>
    <w:p w:rsidR="000540E9" w:rsidRPr="00C815E5" w:rsidRDefault="000540E9" w:rsidP="000540E9">
      <w:pPr>
        <w:tabs>
          <w:tab w:val="left" w:pos="1276"/>
        </w:tabs>
        <w:ind w:firstLine="708"/>
        <w:jc w:val="both"/>
      </w:pPr>
      <w:r>
        <w:t>26.7</w:t>
      </w:r>
      <w:r w:rsidRPr="002977AA">
        <w:t>.</w:t>
      </w:r>
      <w:r w:rsidRPr="002977AA">
        <w:tab/>
      </w:r>
      <w:r w:rsidRPr="00C815E5">
        <w:t>Межбюджетные трансферты предоставляются при соблюдении следующих условий:</w:t>
      </w:r>
    </w:p>
    <w:p w:rsidR="000540E9" w:rsidRDefault="000540E9" w:rsidP="000540E9">
      <w:pPr>
        <w:tabs>
          <w:tab w:val="left" w:pos="993"/>
        </w:tabs>
        <w:ind w:firstLine="708"/>
        <w:jc w:val="both"/>
      </w:pPr>
      <w:r w:rsidRPr="00C815E5">
        <w:t>-</w:t>
      </w:r>
      <w:r w:rsidRPr="00C815E5">
        <w:tab/>
      </w:r>
      <w:r w:rsidRPr="000F7A66">
        <w:t>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w:t>
      </w:r>
      <w:r>
        <w:t xml:space="preserve"> </w:t>
      </w:r>
    </w:p>
    <w:p w:rsidR="000540E9" w:rsidRDefault="000540E9" w:rsidP="000540E9">
      <w:pPr>
        <w:tabs>
          <w:tab w:val="left" w:pos="993"/>
        </w:tabs>
        <w:ind w:firstLine="708"/>
        <w:jc w:val="both"/>
      </w:pPr>
      <w:r>
        <w:t>-</w:t>
      </w:r>
      <w:r w:rsidRPr="00287150">
        <w:t xml:space="preserve"> </w:t>
      </w:r>
      <w:r w:rsidRPr="001F059D">
        <w:t>выполнение услов</w:t>
      </w:r>
      <w:r>
        <w:t>ий, предусмотренных соглашением</w:t>
      </w:r>
      <w:r w:rsidRPr="00B64E69">
        <w:t xml:space="preserve"> </w:t>
      </w:r>
      <w:r w:rsidRPr="00886644">
        <w:t>о предоставлении межбюджетных трансфертов</w:t>
      </w:r>
      <w:r>
        <w:t>;</w:t>
      </w:r>
    </w:p>
    <w:p w:rsidR="000540E9" w:rsidRDefault="000540E9" w:rsidP="000540E9">
      <w:pPr>
        <w:tabs>
          <w:tab w:val="left" w:pos="993"/>
        </w:tabs>
        <w:ind w:firstLine="708"/>
        <w:jc w:val="both"/>
      </w:pPr>
      <w:r>
        <w:t xml:space="preserve">-  </w:t>
      </w:r>
      <w:r w:rsidRPr="00886644">
        <w:t xml:space="preserve">наличие софинансирования из бюджета поселения в размере не менее </w:t>
      </w:r>
      <w:r>
        <w:t>10</w:t>
      </w:r>
      <w:r w:rsidRPr="00886644">
        <w:t xml:space="preserve"> процентов от общего объема средств, пре</w:t>
      </w:r>
      <w:r>
        <w:t>дусмотренных на возмещение выкупной цены лицам,</w:t>
      </w:r>
      <w:r w:rsidRPr="00287150">
        <w:t xml:space="preserve"> в чьей собственности находятся жилые помещения, входящие в аварийный жилищный фонд</w:t>
      </w:r>
      <w:r>
        <w:t>;</w:t>
      </w:r>
    </w:p>
    <w:p w:rsidR="000540E9" w:rsidRPr="00C815E5" w:rsidRDefault="000540E9" w:rsidP="000540E9">
      <w:pPr>
        <w:tabs>
          <w:tab w:val="left" w:pos="993"/>
        </w:tabs>
        <w:ind w:firstLine="708"/>
        <w:jc w:val="both"/>
      </w:pPr>
      <w:r w:rsidRPr="00C815E5">
        <w:t>-</w:t>
      </w:r>
      <w:r w:rsidRPr="00C815E5">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и настоящим Порядком.</w:t>
      </w:r>
    </w:p>
    <w:p w:rsidR="000540E9" w:rsidRPr="00C815E5" w:rsidRDefault="000540E9" w:rsidP="000540E9">
      <w:pPr>
        <w:tabs>
          <w:tab w:val="left" w:pos="993"/>
        </w:tabs>
        <w:ind w:firstLine="708"/>
        <w:jc w:val="both"/>
      </w:pPr>
      <w:r w:rsidRPr="00C815E5">
        <w:t>Обязательными условиями, включаемыми в соглашение</w:t>
      </w:r>
      <w:r>
        <w:t xml:space="preserve"> </w:t>
      </w:r>
      <w:r w:rsidRPr="000F7A66">
        <w:t>о предоставлении межбюджетных трансфертов</w:t>
      </w:r>
      <w:r w:rsidRPr="00C815E5">
        <w:t xml:space="preserve">, предусмотренное абзацем </w:t>
      </w:r>
      <w:r>
        <w:t>третьим подпункта 26.7</w:t>
      </w:r>
      <w:r w:rsidRPr="00C815E5">
        <w:t>. настоящего Порядка, являются:</w:t>
      </w:r>
    </w:p>
    <w:p w:rsidR="000540E9" w:rsidRPr="00C815E5" w:rsidRDefault="000540E9" w:rsidP="000540E9">
      <w:pPr>
        <w:tabs>
          <w:tab w:val="left" w:pos="993"/>
        </w:tabs>
        <w:ind w:firstLine="708"/>
        <w:jc w:val="both"/>
      </w:pPr>
      <w:r w:rsidRPr="00C815E5">
        <w:lastRenderedPageBreak/>
        <w:t>-</w:t>
      </w:r>
      <w:r w:rsidRPr="00C815E5">
        <w:tab/>
        <w:t>осуществление контроля за исполнением условий соглашения</w:t>
      </w:r>
      <w:r>
        <w:t xml:space="preserve"> </w:t>
      </w:r>
      <w:r w:rsidRPr="000F7A66">
        <w:t>о предоставлении межбюджетных трансфертов</w:t>
      </w:r>
      <w:r w:rsidRPr="00C815E5">
        <w:t>, а также основания для приостановления и (или) прекращения предоставления межбюджетных трансфертов;</w:t>
      </w:r>
    </w:p>
    <w:p w:rsidR="000540E9" w:rsidRPr="00C815E5" w:rsidRDefault="000540E9" w:rsidP="000540E9">
      <w:pPr>
        <w:tabs>
          <w:tab w:val="left" w:pos="993"/>
        </w:tabs>
        <w:ind w:firstLine="708"/>
        <w:jc w:val="both"/>
      </w:pPr>
      <w:r w:rsidRPr="00C815E5">
        <w:t>-</w:t>
      </w:r>
      <w:r w:rsidRPr="00C815E5">
        <w:tab/>
        <w:t>возврат межбюджетных трансфертов, в том числе использованных не по целевому назначению;</w:t>
      </w:r>
    </w:p>
    <w:p w:rsidR="000540E9" w:rsidRPr="00C815E5" w:rsidRDefault="000540E9" w:rsidP="000540E9">
      <w:pPr>
        <w:tabs>
          <w:tab w:val="left" w:pos="993"/>
        </w:tabs>
        <w:ind w:firstLine="708"/>
        <w:jc w:val="both"/>
      </w:pPr>
      <w:r w:rsidRPr="00C815E5">
        <w:t>-</w:t>
      </w:r>
      <w:r w:rsidRPr="00C815E5">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0540E9" w:rsidRDefault="000540E9" w:rsidP="000540E9">
      <w:pPr>
        <w:tabs>
          <w:tab w:val="left" w:pos="1276"/>
        </w:tabs>
        <w:ind w:firstLine="709"/>
        <w:jc w:val="both"/>
      </w:pPr>
      <w:r>
        <w:t>26.8</w:t>
      </w:r>
      <w:r w:rsidRPr="00C815E5">
        <w:t>.</w:t>
      </w:r>
      <w:r w:rsidRPr="00C815E5">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0540E9" w:rsidRDefault="000540E9" w:rsidP="000540E9">
      <w:pPr>
        <w:tabs>
          <w:tab w:val="left" w:pos="1276"/>
        </w:tabs>
        <w:ind w:firstLine="709"/>
        <w:jc w:val="both"/>
      </w:pPr>
      <w:r>
        <w:t>2</w:t>
      </w:r>
      <w:r w:rsidRPr="00C815E5">
        <w:t>6.</w:t>
      </w:r>
      <w:r>
        <w:t>9</w:t>
      </w:r>
      <w:r w:rsidRPr="00C815E5">
        <w:t>.</w:t>
      </w:r>
      <w:r w:rsidRPr="00C815E5">
        <w:tab/>
        <w:t>Межбюджетные трансферты отражаются в доходах бюджетов поселений по коду бюджетной классификации Российской Федерации 000 2 02 40014 10 0000 15</w:t>
      </w:r>
      <w:r>
        <w:t>0</w:t>
      </w:r>
      <w:r w:rsidRPr="00C815E5">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0540E9" w:rsidRDefault="000540E9" w:rsidP="000540E9">
      <w:pPr>
        <w:tabs>
          <w:tab w:val="left" w:pos="1276"/>
        </w:tabs>
        <w:ind w:firstLine="709"/>
        <w:jc w:val="both"/>
      </w:pPr>
      <w:r>
        <w:t>26.10</w:t>
      </w:r>
      <w:r w:rsidRPr="00C815E5">
        <w:t>.</w:t>
      </w:r>
      <w:r w:rsidRPr="00C815E5">
        <w:tab/>
        <w:t xml:space="preserve">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2019 год </w:t>
      </w:r>
      <w:r>
        <w:br/>
      </w:r>
      <w:r w:rsidRPr="00C815E5">
        <w:t>и плановый период 2020 и 2021 годов».</w:t>
      </w:r>
    </w:p>
    <w:p w:rsidR="000540E9" w:rsidRDefault="000540E9" w:rsidP="000540E9">
      <w:pPr>
        <w:tabs>
          <w:tab w:val="left" w:pos="1276"/>
        </w:tabs>
        <w:ind w:firstLine="709"/>
        <w:jc w:val="both"/>
      </w:pPr>
      <w:r>
        <w:t>26.11</w:t>
      </w:r>
      <w:r w:rsidRPr="00C815E5">
        <w:t>.</w:t>
      </w:r>
      <w:r>
        <w:tab/>
      </w:r>
      <w:r w:rsidRPr="00C815E5">
        <w:t xml:space="preserve">Органы местного самоуправления сельских поселений расходуют средства межбюджетных трансфертов на </w:t>
      </w:r>
      <w:r>
        <w:t>цели, указанные в</w:t>
      </w:r>
      <w:r w:rsidRPr="00C815E5">
        <w:t xml:space="preserve"> пункт</w:t>
      </w:r>
      <w:r>
        <w:t>е 2</w:t>
      </w:r>
      <w:r w:rsidRPr="00C815E5">
        <w:t>6.2. на</w:t>
      </w:r>
      <w:r>
        <w:t xml:space="preserve">стоящего Порядка и в соглашении о </w:t>
      </w:r>
      <w:r w:rsidRPr="000F7A66">
        <w:t>предоставлении межбюджетных трансфертов</w:t>
      </w:r>
      <w:r>
        <w:t>.</w:t>
      </w:r>
    </w:p>
    <w:p w:rsidR="000540E9" w:rsidRDefault="000540E9" w:rsidP="000540E9">
      <w:pPr>
        <w:tabs>
          <w:tab w:val="left" w:pos="1134"/>
        </w:tabs>
        <w:ind w:firstLine="709"/>
        <w:jc w:val="both"/>
      </w:pPr>
      <w:r>
        <w:rPr>
          <w:rFonts w:eastAsiaTheme="minorHAnsi"/>
          <w:lang w:eastAsia="en-US"/>
        </w:rPr>
        <w:t>О</w:t>
      </w:r>
      <w:r w:rsidRPr="00886644">
        <w:rPr>
          <w:rFonts w:eastAsiaTheme="minorHAnsi"/>
          <w:lang w:eastAsia="en-US"/>
        </w:rPr>
        <w:t xml:space="preserve">рганы местного самоуправления сельских поселений обеспечивают соблюдение следующих условий: уровень финансирования из районного бюджета не должен превышать </w:t>
      </w:r>
      <w:r>
        <w:rPr>
          <w:rFonts w:eastAsiaTheme="minorHAnsi"/>
          <w:lang w:eastAsia="en-US"/>
        </w:rPr>
        <w:t>90</w:t>
      </w:r>
      <w:r w:rsidRPr="00886644">
        <w:rPr>
          <w:rFonts w:eastAsiaTheme="minorHAnsi"/>
          <w:lang w:eastAsia="en-US"/>
        </w:rPr>
        <w:t xml:space="preserve"> процентов, а объем софинансирования из бюджета поселения не должен составлять менее </w:t>
      </w:r>
      <w:r>
        <w:rPr>
          <w:rFonts w:eastAsiaTheme="minorHAnsi"/>
          <w:lang w:eastAsia="en-US"/>
        </w:rPr>
        <w:t>10</w:t>
      </w:r>
      <w:r w:rsidRPr="00886644">
        <w:rPr>
          <w:rFonts w:eastAsiaTheme="minorHAnsi"/>
          <w:lang w:eastAsia="en-US"/>
        </w:rPr>
        <w:t xml:space="preserve"> процентов от общего объема средств, </w:t>
      </w:r>
      <w:r w:rsidRPr="00067F3F">
        <w:rPr>
          <w:rFonts w:eastAsiaTheme="minorHAnsi"/>
          <w:lang w:eastAsia="en-US"/>
        </w:rPr>
        <w:t xml:space="preserve">предусмотренных на </w:t>
      </w:r>
      <w:r w:rsidRPr="00067F3F">
        <w:t>возмещение выкупной цены лицам, в чьей собственности находятся жилые помещения, входящие в аварийный жилищный фонд.</w:t>
      </w:r>
    </w:p>
    <w:p w:rsidR="000540E9" w:rsidRDefault="000540E9" w:rsidP="000540E9">
      <w:pPr>
        <w:tabs>
          <w:tab w:val="left" w:pos="1276"/>
        </w:tabs>
        <w:ind w:firstLine="709"/>
        <w:jc w:val="both"/>
      </w:pPr>
      <w:r w:rsidRPr="00C815E5">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0540E9" w:rsidRDefault="000540E9" w:rsidP="000540E9">
      <w:pPr>
        <w:tabs>
          <w:tab w:val="left" w:pos="1276"/>
        </w:tabs>
        <w:ind w:firstLine="709"/>
        <w:jc w:val="both"/>
      </w:pPr>
      <w:r>
        <w:t>26.12</w:t>
      </w:r>
      <w:r w:rsidRPr="00C815E5">
        <w:t>.</w:t>
      </w:r>
      <w:r>
        <w:tab/>
      </w:r>
      <w:r w:rsidRPr="00C815E5">
        <w:t>При неполном использовании органами местного самоуправления сельских поселений средств поступивших межбюджетных трансфертов экономия не может быть направлена на другие цели и подлежит возврату в районный бюджет.</w:t>
      </w:r>
    </w:p>
    <w:p w:rsidR="000540E9" w:rsidRDefault="000540E9" w:rsidP="000540E9">
      <w:pPr>
        <w:tabs>
          <w:tab w:val="left" w:pos="1276"/>
        </w:tabs>
        <w:ind w:firstLine="709"/>
        <w:jc w:val="both"/>
      </w:pPr>
      <w:r>
        <w:t>2</w:t>
      </w:r>
      <w:r w:rsidRPr="00C815E5">
        <w:t>6.1</w:t>
      </w:r>
      <w:r>
        <w:t>3</w:t>
      </w:r>
      <w:r w:rsidRPr="00C815E5">
        <w:t>.</w:t>
      </w:r>
      <w:r w:rsidRPr="00C815E5">
        <w:tab/>
        <w:t>Органы местного самоуправления сельских поселений представляют в управление по инфраструктурному развитию отчет об использовании средств межбюджетных трансфертов в сроки и по форме, установленной управлением по инфраструктурному развитию, а также иную необходимую информацию по вопросу предоставления и расходования средств межбюджетных трансфертов.</w:t>
      </w:r>
    </w:p>
    <w:p w:rsidR="000540E9" w:rsidRDefault="000540E9" w:rsidP="000540E9">
      <w:pPr>
        <w:tabs>
          <w:tab w:val="left" w:pos="1276"/>
        </w:tabs>
        <w:ind w:firstLine="709"/>
        <w:jc w:val="both"/>
      </w:pPr>
      <w:r>
        <w:t>2</w:t>
      </w:r>
      <w:r w:rsidRPr="00C815E5">
        <w:t>6.1</w:t>
      </w:r>
      <w:r>
        <w:t>4</w:t>
      </w:r>
      <w:r w:rsidRPr="00C815E5">
        <w:t>.</w:t>
      </w:r>
      <w:r w:rsidRPr="00C815E5">
        <w:tab/>
        <w:t xml:space="preserve">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w:t>
      </w:r>
      <w:r w:rsidRPr="000F7A66">
        <w:t>о предоставлении межбюджетных трансфертов</w:t>
      </w:r>
      <w:r w:rsidRPr="00C815E5">
        <w:t xml:space="preserve"> документов и информации в соответствии с законодательством Российской Федерации.</w:t>
      </w:r>
    </w:p>
    <w:p w:rsidR="000540E9" w:rsidRDefault="000540E9" w:rsidP="000540E9">
      <w:pPr>
        <w:tabs>
          <w:tab w:val="left" w:pos="1276"/>
        </w:tabs>
        <w:ind w:firstLine="709"/>
        <w:jc w:val="both"/>
      </w:pPr>
      <w:r>
        <w:lastRenderedPageBreak/>
        <w:t>2</w:t>
      </w:r>
      <w:r w:rsidRPr="00C815E5">
        <w:t>6.1</w:t>
      </w:r>
      <w:r>
        <w:t>5</w:t>
      </w:r>
      <w:r w:rsidRPr="00C815E5">
        <w:t>.</w:t>
      </w:r>
      <w:r w:rsidRPr="00C815E5">
        <w:tab/>
        <w:t>Контроль за ходом реализации мероприятий осуществляется управлением по инфраструктурному развитию и органами местного самоуправления сельских поселений.</w:t>
      </w:r>
    </w:p>
    <w:p w:rsidR="000540E9" w:rsidRDefault="000540E9" w:rsidP="000540E9">
      <w:pPr>
        <w:tabs>
          <w:tab w:val="left" w:pos="1276"/>
        </w:tabs>
        <w:ind w:firstLine="709"/>
        <w:jc w:val="both"/>
      </w:pPr>
      <w:r>
        <w:t>2</w:t>
      </w:r>
      <w:r w:rsidRPr="00C815E5">
        <w:t>6.1</w:t>
      </w:r>
      <w:r>
        <w:t>6</w:t>
      </w:r>
      <w:r w:rsidRPr="00C815E5">
        <w:t>.</w:t>
      </w:r>
      <w:r w:rsidRPr="00C815E5">
        <w:tab/>
        <w:t>Ответственность за нецелевое использование средств межбюджетных трансфертов возлагается на органы местного самоуправления сельских поселений.</w:t>
      </w:r>
    </w:p>
    <w:p w:rsidR="000540E9" w:rsidRDefault="000540E9" w:rsidP="000540E9">
      <w:pPr>
        <w:tabs>
          <w:tab w:val="left" w:pos="1276"/>
        </w:tabs>
        <w:ind w:firstLine="709"/>
        <w:jc w:val="both"/>
      </w:pPr>
      <w:r>
        <w:t>2</w:t>
      </w:r>
      <w:r w:rsidRPr="00C815E5">
        <w:t>6.1</w:t>
      </w:r>
      <w:r>
        <w:t>7</w:t>
      </w:r>
      <w:r w:rsidRPr="00C815E5">
        <w:t>.</w:t>
      </w:r>
      <w:r w:rsidRPr="00C815E5">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управление по инфраструктурному развитию, органы местного самоуправления сельских поселений.</w:t>
      </w:r>
    </w:p>
    <w:p w:rsidR="000540E9" w:rsidRDefault="000540E9" w:rsidP="000540E9">
      <w:pPr>
        <w:tabs>
          <w:tab w:val="left" w:pos="1276"/>
        </w:tabs>
        <w:ind w:firstLine="709"/>
        <w:jc w:val="both"/>
      </w:pPr>
      <w:r>
        <w:t>26.18</w:t>
      </w:r>
      <w:r w:rsidRPr="002977AA">
        <w:t>.</w:t>
      </w:r>
      <w:r w:rsidRPr="002977AA">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B93625" w:rsidRDefault="00B93625" w:rsidP="000540E9">
      <w:pPr>
        <w:tabs>
          <w:tab w:val="left" w:pos="1276"/>
        </w:tabs>
        <w:ind w:firstLine="709"/>
        <w:jc w:val="both"/>
      </w:pPr>
    </w:p>
    <w:p w:rsidR="00961553" w:rsidRDefault="00961553" w:rsidP="000540E9">
      <w:pPr>
        <w:tabs>
          <w:tab w:val="left" w:pos="1276"/>
        </w:tabs>
        <w:ind w:firstLine="709"/>
        <w:jc w:val="both"/>
      </w:pPr>
    </w:p>
    <w:p w:rsidR="00EA6133" w:rsidRPr="007E643E" w:rsidRDefault="00EA6133" w:rsidP="00EA6133">
      <w:pPr>
        <w:jc w:val="center"/>
        <w:rPr>
          <w:b/>
        </w:rPr>
      </w:pPr>
      <w:r>
        <w:rPr>
          <w:b/>
        </w:rPr>
        <w:t>26</w:t>
      </w:r>
      <w:r w:rsidRPr="007E643E">
        <w:rPr>
          <w:b/>
        </w:rPr>
        <w:t>. Пор</w:t>
      </w:r>
      <w:bookmarkStart w:id="2" w:name="п18_ДЦП_пожарная_безопасность"/>
      <w:bookmarkEnd w:id="2"/>
      <w:r w:rsidRPr="007E643E">
        <w:rPr>
          <w:b/>
        </w:rPr>
        <w:t>ядок</w:t>
      </w:r>
    </w:p>
    <w:p w:rsidR="00EA6133" w:rsidRDefault="00EA6133" w:rsidP="00EA6133">
      <w:pPr>
        <w:jc w:val="center"/>
        <w:rPr>
          <w:b/>
        </w:rPr>
      </w:pPr>
      <w:r w:rsidRPr="007E643E">
        <w:rPr>
          <w:b/>
        </w:rPr>
        <w:t>предоставления иных межбюджетных трансфертов</w:t>
      </w:r>
      <w:r>
        <w:rPr>
          <w:b/>
        </w:rPr>
        <w:t xml:space="preserve"> </w:t>
      </w:r>
      <w:r w:rsidRPr="007E643E">
        <w:rPr>
          <w:b/>
        </w:rPr>
        <w:t>бюджетам</w:t>
      </w:r>
      <w:r>
        <w:rPr>
          <w:b/>
        </w:rPr>
        <w:t xml:space="preserve"> </w:t>
      </w:r>
      <w:r w:rsidRPr="007E643E">
        <w:rPr>
          <w:b/>
        </w:rPr>
        <w:t>сельских</w:t>
      </w:r>
    </w:p>
    <w:p w:rsidR="00EA6133" w:rsidRPr="007E643E" w:rsidRDefault="00EA6133" w:rsidP="00EA6133">
      <w:pPr>
        <w:jc w:val="center"/>
        <w:rPr>
          <w:b/>
        </w:rPr>
      </w:pPr>
      <w:r w:rsidRPr="007E643E">
        <w:rPr>
          <w:b/>
        </w:rPr>
        <w:t xml:space="preserve">поселений на </w:t>
      </w:r>
      <w:r>
        <w:rPr>
          <w:b/>
        </w:rPr>
        <w:t>софинансирование мероприятий, отраженных в муниципальных программах по работе с молодежью</w:t>
      </w:r>
    </w:p>
    <w:p w:rsidR="00EA6133" w:rsidRPr="007E643E" w:rsidRDefault="00EA6133" w:rsidP="00EA6133">
      <w:pPr>
        <w:ind w:left="360"/>
        <w:jc w:val="center"/>
        <w:rPr>
          <w:highlight w:val="lightGray"/>
        </w:rPr>
      </w:pPr>
    </w:p>
    <w:p w:rsidR="00EA6133" w:rsidRPr="007E643E" w:rsidRDefault="00EA6133" w:rsidP="00EA6133">
      <w:pPr>
        <w:tabs>
          <w:tab w:val="left" w:pos="1418"/>
        </w:tabs>
        <w:ind w:firstLine="709"/>
        <w:jc w:val="both"/>
      </w:pPr>
      <w:r>
        <w:t>26</w:t>
      </w:r>
      <w:r w:rsidRPr="007E643E">
        <w:t>.1.</w:t>
      </w:r>
      <w:r w:rsidRPr="007E643E">
        <w:tab/>
        <w:t>Настоящий Порядок определяет правила и условия предоставления из районного бюджета</w:t>
      </w:r>
      <w:r>
        <w:t xml:space="preserve"> в 2019 году</w:t>
      </w:r>
      <w:r w:rsidRPr="007E643E">
        <w:t xml:space="preserve"> иных межбюджетных трансфертов бюджетам сельских поселений на </w:t>
      </w:r>
      <w:r>
        <w:t>софинансирование мероприятий, отраженных в муниципальных программах по работе с молодежью</w:t>
      </w:r>
      <w:r w:rsidRPr="007E643E">
        <w:t xml:space="preserve"> (далее</w:t>
      </w:r>
      <w:r>
        <w:t xml:space="preserve"> в настоящем Порядке</w:t>
      </w:r>
      <w:r w:rsidRPr="007E643E">
        <w:t xml:space="preserve"> – межбюджетные трансферты).</w:t>
      </w:r>
    </w:p>
    <w:p w:rsidR="00EA6133" w:rsidRPr="00C033D3" w:rsidRDefault="00EA6133" w:rsidP="00EA6133">
      <w:pPr>
        <w:tabs>
          <w:tab w:val="left" w:pos="1418"/>
        </w:tabs>
        <w:ind w:firstLine="709"/>
        <w:jc w:val="both"/>
      </w:pPr>
      <w:r>
        <w:t>26</w:t>
      </w:r>
      <w:r w:rsidRPr="007E643E">
        <w:t>.2.</w:t>
      </w:r>
      <w:r w:rsidRPr="007E643E">
        <w:tab/>
        <w:t xml:space="preserve">Межбюджетные трансферты предоставляются </w:t>
      </w:r>
      <w:r>
        <w:t>бюджетам сельских поселений, муниципальная программа по работе с молодежью которых признана победителем конкурса, проводимого администрацией Губернатора Архангельской области и Правительства Архангельской области среди муниципальных районов и городских округов Архангельской области на право получения субсидий на реализацию муниципальных программ</w:t>
      </w:r>
      <w:r w:rsidRPr="006A6345">
        <w:t xml:space="preserve"> муниципальных образований Архангельской области по работе </w:t>
      </w:r>
      <w:r w:rsidRPr="00C033D3">
        <w:t>с молодежью, в номинации «Лучшая муниципальная программа по работе с молодежью сельского поселения Архангельской области» (далее в настоящем Порядке соответственно – областная администрация, областной конкурс).</w:t>
      </w:r>
    </w:p>
    <w:p w:rsidR="00EA6133" w:rsidRDefault="00EA6133" w:rsidP="00EA6133">
      <w:pPr>
        <w:tabs>
          <w:tab w:val="left" w:pos="993"/>
        </w:tabs>
        <w:ind w:firstLine="709"/>
        <w:jc w:val="both"/>
      </w:pPr>
      <w:r>
        <w:t>26</w:t>
      </w:r>
      <w:r w:rsidRPr="00C033D3">
        <w:t>.3.</w:t>
      </w:r>
      <w:r w:rsidRPr="00C033D3">
        <w:tab/>
        <w:t>Источником финансового обеспечения средств межбюджетных трансфертов</w:t>
      </w:r>
      <w:r w:rsidRPr="006A6345">
        <w:t xml:space="preserve"> являются средства областного бюджета, предоставляемые районному бюджету в соответствии с Положением о порядке проведения </w:t>
      </w:r>
      <w:r>
        <w:t>областного конкурса,</w:t>
      </w:r>
      <w:r w:rsidRPr="006A6345">
        <w:t xml:space="preserve"> утвержденным постановлением Правительства Архангельской области от 19 июля 2013 года № 330-пп (далее</w:t>
      </w:r>
      <w:r>
        <w:t xml:space="preserve"> в настоящем Порядке</w:t>
      </w:r>
      <w:r w:rsidRPr="006A6345">
        <w:t xml:space="preserve"> – субсидии из областного бюджета)</w:t>
      </w:r>
      <w:r>
        <w:t>, а также средства бюджетов сельских поселений,</w:t>
      </w:r>
      <w:r w:rsidRPr="008D311F">
        <w:t xml:space="preserve"> в размере средств, необходимом для обеспечения уровня софинансирования местного бюджета, установленного</w:t>
      </w:r>
      <w:r>
        <w:t xml:space="preserve"> соглашением о предоставлении субсидии из областного бюджета районному бюджету, заключаемого между областной администрацией и администрацией муниципального образования «Приморский муниципальный район».</w:t>
      </w:r>
    </w:p>
    <w:p w:rsidR="00EA6133" w:rsidRDefault="00EA6133" w:rsidP="00EA6133">
      <w:pPr>
        <w:tabs>
          <w:tab w:val="left" w:pos="993"/>
        </w:tabs>
        <w:ind w:firstLine="709"/>
        <w:jc w:val="both"/>
      </w:pPr>
      <w:r>
        <w:t>26.4.</w:t>
      </w:r>
      <w:r>
        <w:tab/>
        <w:t>Получателями межбюджетных трансфертов являются органы местного самоуправления сельских поселений.</w:t>
      </w:r>
    </w:p>
    <w:p w:rsidR="00EA6133" w:rsidRPr="007E643E" w:rsidRDefault="00EA6133" w:rsidP="00EA6133">
      <w:pPr>
        <w:tabs>
          <w:tab w:val="left" w:pos="993"/>
        </w:tabs>
        <w:ind w:firstLine="709"/>
        <w:jc w:val="both"/>
      </w:pPr>
      <w:r w:rsidRPr="00631009">
        <w:t xml:space="preserve">Распределение межбюджетных трансфертов </w:t>
      </w:r>
      <w:r>
        <w:t xml:space="preserve">между </w:t>
      </w:r>
      <w:r w:rsidRPr="00631009">
        <w:t>получа</w:t>
      </w:r>
      <w:r>
        <w:t>телями межбюджетных трансфертов</w:t>
      </w:r>
      <w:r w:rsidRPr="00631009">
        <w:t xml:space="preserve"> производится на основании методики </w:t>
      </w:r>
      <w:r>
        <w:t xml:space="preserve">расчета и </w:t>
      </w:r>
      <w:r w:rsidRPr="00631009">
        <w:t xml:space="preserve">распределения межбюджетных трансфертов, утвержденной постановлением </w:t>
      </w:r>
      <w:r>
        <w:t>администрации муниципального образования «Приморский муниципальный район».</w:t>
      </w:r>
    </w:p>
    <w:p w:rsidR="00EA6133" w:rsidRDefault="00EA6133" w:rsidP="00EA6133">
      <w:pPr>
        <w:tabs>
          <w:tab w:val="left" w:pos="1418"/>
        </w:tabs>
        <w:ind w:firstLine="709"/>
        <w:jc w:val="both"/>
      </w:pPr>
      <w:r>
        <w:t>26</w:t>
      </w:r>
      <w:r w:rsidRPr="007E643E">
        <w:t>.</w:t>
      </w:r>
      <w:r>
        <w:t>5</w:t>
      </w:r>
      <w:r w:rsidRPr="007E643E">
        <w:t>.</w:t>
      </w:r>
      <w:r w:rsidRPr="007E643E">
        <w:tab/>
        <w:t xml:space="preserve">Предоставление межбюджетных трансфертов осуществляется </w:t>
      </w:r>
      <w:r>
        <w:t>главным распорядителем средств районного бюджета –</w:t>
      </w:r>
      <w:r w:rsidRPr="00EE0131">
        <w:t xml:space="preserve"> администраци</w:t>
      </w:r>
      <w:r>
        <w:t>ей</w:t>
      </w:r>
      <w:r w:rsidRPr="007E643E">
        <w:t xml:space="preserve"> муниципального образования «Приморский муниципальный район» (далее</w:t>
      </w:r>
      <w:r>
        <w:t xml:space="preserve"> в настоящем Порядке</w:t>
      </w:r>
      <w:r w:rsidRPr="007E643E">
        <w:t xml:space="preserve"> – </w:t>
      </w:r>
      <w:r w:rsidRPr="008D311F">
        <w:t>районная администрация) в соответствии с показателями сводной бюджетной росписи,</w:t>
      </w:r>
      <w:r w:rsidRPr="007E643E">
        <w:t xml:space="preserve"> </w:t>
      </w:r>
      <w:r w:rsidRPr="007E643E">
        <w:lastRenderedPageBreak/>
        <w:t xml:space="preserve">утвержденными лимитами бюджетных обязательств и показателями кассового плана районного бюджета на </w:t>
      </w:r>
      <w:r w:rsidRPr="00EE0131">
        <w:t>201</w:t>
      </w:r>
      <w:r>
        <w:t>9</w:t>
      </w:r>
      <w:r w:rsidRPr="007E643E">
        <w:t xml:space="preserve"> год.</w:t>
      </w:r>
    </w:p>
    <w:p w:rsidR="00EA6133" w:rsidRPr="002A3342" w:rsidRDefault="00EA6133" w:rsidP="00EA6133">
      <w:pPr>
        <w:tabs>
          <w:tab w:val="left" w:pos="1418"/>
        </w:tabs>
        <w:ind w:firstLine="708"/>
        <w:jc w:val="both"/>
      </w:pPr>
      <w:r>
        <w:t>26</w:t>
      </w:r>
      <w:r w:rsidRPr="002A3342">
        <w:t>.6.</w:t>
      </w:r>
      <w:r w:rsidRPr="002A3342">
        <w:tab/>
        <w:t>Межбюджетные трансферты предоставляются при соблюдении следующих условий:</w:t>
      </w:r>
    </w:p>
    <w:p w:rsidR="00EA6133" w:rsidRPr="002A3342" w:rsidRDefault="00EA6133" w:rsidP="00EA6133">
      <w:pPr>
        <w:tabs>
          <w:tab w:val="left" w:pos="993"/>
        </w:tabs>
        <w:ind w:firstLine="708"/>
        <w:jc w:val="both"/>
      </w:pPr>
      <w:r w:rsidRPr="002A3342">
        <w:t>-</w:t>
      </w:r>
      <w:r w:rsidRPr="002A3342">
        <w:tab/>
        <w:t xml:space="preserve">заключение соглашения (договора) между </w:t>
      </w:r>
      <w:r>
        <w:t xml:space="preserve">районной </w:t>
      </w:r>
      <w:r w:rsidRPr="002A3342">
        <w:t xml:space="preserve">администрацией и органами местного самоуправления </w:t>
      </w:r>
      <w:r>
        <w:t xml:space="preserve">сельских </w:t>
      </w:r>
      <w:r w:rsidRPr="002A3342">
        <w:t>поселений о предоставлении межбюджетных трансфертов (далее</w:t>
      </w:r>
      <w:r>
        <w:t xml:space="preserve"> в настоящем Порядке</w:t>
      </w:r>
      <w:r w:rsidRPr="002A3342">
        <w:t xml:space="preserve"> – соглашение (договор));</w:t>
      </w:r>
    </w:p>
    <w:p w:rsidR="00EA6133" w:rsidRPr="002A3342" w:rsidRDefault="00EA6133" w:rsidP="00EA6133">
      <w:pPr>
        <w:tabs>
          <w:tab w:val="left" w:pos="993"/>
        </w:tabs>
        <w:ind w:firstLine="708"/>
        <w:jc w:val="both"/>
      </w:pPr>
      <w:r w:rsidRPr="002A3342">
        <w:t>-</w:t>
      </w:r>
      <w:r w:rsidRPr="002A3342">
        <w:tab/>
        <w:t>выполнение условий, предусмотренных соглашением (договором);</w:t>
      </w:r>
    </w:p>
    <w:p w:rsidR="00EA6133" w:rsidRPr="002A3342" w:rsidRDefault="00EA6133" w:rsidP="00EA6133">
      <w:pPr>
        <w:tabs>
          <w:tab w:val="left" w:pos="993"/>
        </w:tabs>
        <w:ind w:firstLine="708"/>
        <w:jc w:val="both"/>
      </w:pPr>
      <w:r w:rsidRPr="002A3342">
        <w:t>-</w:t>
      </w:r>
      <w:r w:rsidRPr="002A3342">
        <w:tab/>
        <w:t xml:space="preserve">предоставление органами местного самоуправления </w:t>
      </w:r>
      <w:r>
        <w:t xml:space="preserve">сельских </w:t>
      </w:r>
      <w:r w:rsidRPr="002A3342">
        <w:t>поселений необходимой информации и отчетности по форме и в сроки, установленные соглашением (договором).</w:t>
      </w:r>
    </w:p>
    <w:p w:rsidR="00EA6133" w:rsidRPr="001D23AC" w:rsidRDefault="00EA6133" w:rsidP="00EA6133">
      <w:pPr>
        <w:tabs>
          <w:tab w:val="left" w:pos="993"/>
        </w:tabs>
        <w:ind w:firstLine="708"/>
        <w:jc w:val="both"/>
      </w:pPr>
      <w:r w:rsidRPr="001D23AC">
        <w:t>Обязательными условиями, включаемыми в соглашение</w:t>
      </w:r>
      <w:r>
        <w:t xml:space="preserve"> (договор)</w:t>
      </w:r>
      <w:r w:rsidRPr="001D23AC">
        <w:t>, предусмотренное</w:t>
      </w:r>
      <w:r>
        <w:t>(</w:t>
      </w:r>
      <w:proofErr w:type="spellStart"/>
      <w:r>
        <w:t>ый</w:t>
      </w:r>
      <w:proofErr w:type="spellEnd"/>
      <w:r>
        <w:t>)</w:t>
      </w:r>
      <w:r w:rsidRPr="001D23AC">
        <w:t xml:space="preserve"> абзацем вторым подпункта </w:t>
      </w:r>
      <w:r>
        <w:t>26</w:t>
      </w:r>
      <w:r w:rsidRPr="001D23AC">
        <w:t>.6. настоящего Порядка, являются:</w:t>
      </w:r>
    </w:p>
    <w:p w:rsidR="00EA6133" w:rsidRDefault="00EA6133" w:rsidP="00EA6133">
      <w:pPr>
        <w:tabs>
          <w:tab w:val="left" w:pos="993"/>
        </w:tabs>
        <w:ind w:firstLine="708"/>
        <w:jc w:val="both"/>
      </w:pPr>
      <w:r w:rsidRPr="001D23AC">
        <w:t>-</w:t>
      </w:r>
      <w:r w:rsidRPr="001D23AC">
        <w:tab/>
      </w:r>
      <w:r w:rsidRPr="008D311F">
        <w:t xml:space="preserve">обязательство получателя межбюджетных трансфертов о предоставлении иных межбюджетных трансфертов районному бюджету в целях </w:t>
      </w:r>
      <w:r>
        <w:t xml:space="preserve">обеспечения </w:t>
      </w:r>
      <w:r w:rsidRPr="008D311F">
        <w:t>уровня софинансирования местного бюджета</w:t>
      </w:r>
      <w:r>
        <w:t>, предусмотренного</w:t>
      </w:r>
      <w:r w:rsidRPr="008D311F">
        <w:t xml:space="preserve"> подпункт</w:t>
      </w:r>
      <w:r>
        <w:t>ом</w:t>
      </w:r>
      <w:r w:rsidRPr="008D311F">
        <w:t xml:space="preserve"> </w:t>
      </w:r>
      <w:r>
        <w:t xml:space="preserve">26.3. </w:t>
      </w:r>
      <w:r w:rsidRPr="008D311F">
        <w:t>настоящего Порядка</w:t>
      </w:r>
      <w:r>
        <w:t>;</w:t>
      </w:r>
    </w:p>
    <w:p w:rsidR="00EA6133" w:rsidRPr="001D23AC" w:rsidRDefault="00EA6133" w:rsidP="00EA6133">
      <w:pPr>
        <w:tabs>
          <w:tab w:val="left" w:pos="993"/>
        </w:tabs>
        <w:ind w:firstLine="708"/>
        <w:jc w:val="both"/>
      </w:pPr>
      <w:r>
        <w:t>-</w:t>
      </w:r>
      <w:r>
        <w:tab/>
      </w:r>
      <w:r w:rsidRPr="001D23AC">
        <w:t>осуществление контроля за исполнением условий соглашения</w:t>
      </w:r>
      <w:r>
        <w:t xml:space="preserve"> (договора)</w:t>
      </w:r>
      <w:r w:rsidRPr="001D23AC">
        <w:t>, а также основания для приостановления и (или) прекращения предоставления межбюджетных трансфертов;</w:t>
      </w:r>
    </w:p>
    <w:p w:rsidR="00EA6133" w:rsidRPr="001D23AC" w:rsidRDefault="00EA6133" w:rsidP="00EA6133">
      <w:pPr>
        <w:tabs>
          <w:tab w:val="left" w:pos="993"/>
        </w:tabs>
        <w:ind w:firstLine="708"/>
        <w:jc w:val="both"/>
      </w:pPr>
      <w:r w:rsidRPr="001D23AC">
        <w:t>-</w:t>
      </w:r>
      <w:r w:rsidRPr="001D23AC">
        <w:tab/>
        <w:t>возврат межбюджетных трансфертов, в том числе использованных не по целевому назначению</w:t>
      </w:r>
      <w:r>
        <w:t>,</w:t>
      </w:r>
      <w:r w:rsidRPr="008D311F">
        <w:t xml:space="preserve"> а также в случае </w:t>
      </w:r>
      <w:proofErr w:type="spellStart"/>
      <w:r w:rsidRPr="008D311F">
        <w:t>недостижения</w:t>
      </w:r>
      <w:proofErr w:type="spellEnd"/>
      <w:r w:rsidRPr="008D311F">
        <w:t xml:space="preserve"> показателей результативности использования субсидий из областного бюджета</w:t>
      </w:r>
      <w:r w:rsidRPr="001D23AC">
        <w:t>;</w:t>
      </w:r>
    </w:p>
    <w:p w:rsidR="00EA6133" w:rsidRPr="001D23AC" w:rsidRDefault="00EA6133" w:rsidP="00EA6133">
      <w:pPr>
        <w:tabs>
          <w:tab w:val="left" w:pos="993"/>
        </w:tabs>
        <w:ind w:firstLine="708"/>
        <w:jc w:val="both"/>
      </w:pPr>
      <w:r w:rsidRPr="001D23AC">
        <w:t>-</w:t>
      </w:r>
      <w:r w:rsidRPr="001D23AC">
        <w:tab/>
        <w:t>иные регулирующие порядок предоставления межбюджетных трансфертов условия, которые вправе предусмотреть администрация.</w:t>
      </w:r>
    </w:p>
    <w:p w:rsidR="00EA6133" w:rsidRPr="001D23AC" w:rsidRDefault="00EA6133" w:rsidP="00EA6133">
      <w:pPr>
        <w:tabs>
          <w:tab w:val="left" w:pos="1418"/>
        </w:tabs>
        <w:ind w:firstLine="709"/>
        <w:jc w:val="both"/>
      </w:pPr>
      <w:r>
        <w:t>26</w:t>
      </w:r>
      <w:r w:rsidRPr="001D23AC">
        <w:t>.7.</w:t>
      </w:r>
      <w:r w:rsidRPr="001D23AC">
        <w:tab/>
        <w:t xml:space="preserve">Межбюджетные трансферты перечисляются с лицевого счета </w:t>
      </w:r>
      <w:r>
        <w:t>районной администрации</w:t>
      </w:r>
      <w:r w:rsidRPr="001D23AC">
        <w:t>, открытого в Управлении Федерального казначейства по Архангельской области и Ненецкому автономному округу, заявками на кассовый расход в доход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EA6133" w:rsidRPr="001D23AC" w:rsidRDefault="00EA6133" w:rsidP="00EA6133">
      <w:pPr>
        <w:tabs>
          <w:tab w:val="left" w:pos="1418"/>
        </w:tabs>
        <w:ind w:firstLine="709"/>
        <w:jc w:val="both"/>
      </w:pPr>
      <w:r>
        <w:t>26</w:t>
      </w:r>
      <w:r w:rsidRPr="001D23AC">
        <w:t>.8.</w:t>
      </w:r>
      <w:r w:rsidRPr="001D23AC">
        <w:tab/>
        <w:t xml:space="preserve">Межбюджетные трансферты отражаются в доходах бюджетов </w:t>
      </w:r>
      <w:r>
        <w:t xml:space="preserve">сельских </w:t>
      </w:r>
      <w:r w:rsidRPr="001D23AC">
        <w:t>поселений по коду бюджетной классификации</w:t>
      </w:r>
      <w:r>
        <w:t xml:space="preserve"> Российской Федерации </w:t>
      </w:r>
      <w:r>
        <w:br/>
        <w:t xml:space="preserve">000 2 02 </w:t>
      </w:r>
      <w:r w:rsidRPr="001D23AC">
        <w:t>4</w:t>
      </w:r>
      <w:r>
        <w:t>9</w:t>
      </w:r>
      <w:r w:rsidRPr="001D23AC">
        <w:t>999 10 0000 15</w:t>
      </w:r>
      <w:r>
        <w:t>0</w:t>
      </w:r>
      <w:r w:rsidRPr="001D23AC">
        <w:t xml:space="preserve"> «Прочие межбюджетные трансферты, передаваемые бюджетам сельских поселений».</w:t>
      </w:r>
    </w:p>
    <w:p w:rsidR="00EA6133" w:rsidRPr="000F66B3" w:rsidRDefault="00EA6133" w:rsidP="00EA6133">
      <w:pPr>
        <w:tabs>
          <w:tab w:val="left" w:pos="1418"/>
        </w:tabs>
        <w:ind w:firstLine="709"/>
        <w:jc w:val="both"/>
      </w:pPr>
      <w:r>
        <w:t>26</w:t>
      </w:r>
      <w:r w:rsidRPr="000F66B3">
        <w:t>.9.</w:t>
      </w:r>
      <w:r w:rsidRPr="000F66B3">
        <w:tab/>
        <w:t xml:space="preserve">Полученные межбюджетные трансферты носят целевой характер и отражаются в расходах бюджетов </w:t>
      </w:r>
      <w:r>
        <w:t xml:space="preserve">сельских </w:t>
      </w:r>
      <w:r w:rsidRPr="000F66B3">
        <w:t xml:space="preserve">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br/>
      </w:r>
      <w:r w:rsidRPr="000F66B3">
        <w:t xml:space="preserve">«О бюджете муниципального образования «Приморский муниципальный район» </w:t>
      </w:r>
      <w:r>
        <w:br/>
      </w:r>
      <w:r w:rsidRPr="000F66B3">
        <w:t>на 201</w:t>
      </w:r>
      <w:r>
        <w:t>9</w:t>
      </w:r>
      <w:r w:rsidRPr="000F66B3">
        <w:t xml:space="preserve"> год</w:t>
      </w:r>
      <w:r>
        <w:t xml:space="preserve"> и плановый период 2020 и 2021 годов</w:t>
      </w:r>
      <w:r w:rsidRPr="000F66B3">
        <w:t>».</w:t>
      </w:r>
    </w:p>
    <w:p w:rsidR="00EA6133" w:rsidRPr="00F8267C" w:rsidRDefault="00EA6133" w:rsidP="00EA6133">
      <w:pPr>
        <w:tabs>
          <w:tab w:val="left" w:pos="1418"/>
        </w:tabs>
        <w:ind w:firstLine="709"/>
        <w:jc w:val="both"/>
      </w:pPr>
      <w:r>
        <w:t>26</w:t>
      </w:r>
      <w:r w:rsidRPr="00F8267C">
        <w:t>.10.</w:t>
      </w:r>
      <w:r w:rsidRPr="00F8267C">
        <w:tab/>
        <w:t xml:space="preserve">Органы местного самоуправления </w:t>
      </w:r>
      <w:r>
        <w:t xml:space="preserve">сельских </w:t>
      </w:r>
      <w:r w:rsidRPr="00F8267C">
        <w:t xml:space="preserve">поселений направляют средства межбюджетных трансфертов на </w:t>
      </w:r>
      <w:r>
        <w:t>софинансирование мероприятий, отраженных в муниципальных программах сельских поселений по работе с молодежью.</w:t>
      </w:r>
    </w:p>
    <w:p w:rsidR="00EA6133" w:rsidRPr="00F8267C" w:rsidRDefault="00EA6133" w:rsidP="00EA6133">
      <w:pPr>
        <w:tabs>
          <w:tab w:val="left" w:pos="1418"/>
        </w:tabs>
        <w:ind w:firstLine="709"/>
        <w:jc w:val="both"/>
      </w:pPr>
      <w:r w:rsidRPr="00F8267C">
        <w:t>Операции с полученными средствами осуществляются в установленном органами местного самоуправления</w:t>
      </w:r>
      <w:r>
        <w:t xml:space="preserve"> сельских</w:t>
      </w:r>
      <w:r w:rsidRPr="00F8267C">
        <w:t xml:space="preserve"> поселений порядке кассового обслуживания исполнения местного бюджета.</w:t>
      </w:r>
    </w:p>
    <w:p w:rsidR="00EA6133" w:rsidRPr="00F8267C" w:rsidRDefault="00EA6133" w:rsidP="00EA6133">
      <w:pPr>
        <w:tabs>
          <w:tab w:val="left" w:pos="1560"/>
        </w:tabs>
        <w:ind w:firstLine="709"/>
        <w:jc w:val="both"/>
      </w:pPr>
      <w:r>
        <w:t>26</w:t>
      </w:r>
      <w:r w:rsidRPr="00F8267C">
        <w:t>.1</w:t>
      </w:r>
      <w:r>
        <w:t>1</w:t>
      </w:r>
      <w:r w:rsidRPr="00F8267C">
        <w:t>.</w:t>
      </w:r>
      <w:r w:rsidRPr="00F8267C">
        <w:tab/>
        <w:t xml:space="preserve">Органы местного самоуправления </w:t>
      </w:r>
      <w:r>
        <w:t xml:space="preserve">сельских </w:t>
      </w:r>
      <w:r w:rsidRPr="00F8267C">
        <w:t xml:space="preserve">поселений представляют в </w:t>
      </w:r>
      <w:r>
        <w:t xml:space="preserve">районную </w:t>
      </w:r>
      <w:r w:rsidRPr="00F8267C">
        <w:t>администрацию отчет об использовании средств межбюджетных трансфертов в сроки, по форме и в порядке, определенные администрацией.</w:t>
      </w:r>
    </w:p>
    <w:p w:rsidR="00EA6133" w:rsidRPr="00F8267C" w:rsidRDefault="00EA6133" w:rsidP="00EA6133">
      <w:pPr>
        <w:tabs>
          <w:tab w:val="left" w:pos="1560"/>
        </w:tabs>
        <w:ind w:firstLine="709"/>
        <w:jc w:val="both"/>
      </w:pPr>
      <w:r>
        <w:lastRenderedPageBreak/>
        <w:t>26</w:t>
      </w:r>
      <w:r w:rsidRPr="00F8267C">
        <w:t>.13.</w:t>
      </w:r>
      <w:r w:rsidRPr="00F8267C">
        <w:tab/>
        <w:t xml:space="preserve">На органы местного самоуправления </w:t>
      </w:r>
      <w:r>
        <w:t xml:space="preserve">сельских </w:t>
      </w:r>
      <w:r w:rsidRPr="00F8267C">
        <w:t xml:space="preserve">поселений возлагается ответственность за нецелевое использование средств межбюджетных трансфертов, а </w:t>
      </w:r>
      <w:r w:rsidRPr="00115BC1">
        <w:t xml:space="preserve">также за достоверность и полноту сведений, представляемых в соответствии с настоящим Порядком и соглашением (договором), заключаемым в соответствии с подпунктом </w:t>
      </w:r>
      <w:r>
        <w:t>26</w:t>
      </w:r>
      <w:r w:rsidRPr="00115BC1">
        <w:t>.6. настоящего Порядка.</w:t>
      </w:r>
    </w:p>
    <w:p w:rsidR="00EA6133" w:rsidRPr="00F8267C" w:rsidRDefault="00EA6133" w:rsidP="00EA6133">
      <w:pPr>
        <w:tabs>
          <w:tab w:val="left" w:pos="1560"/>
        </w:tabs>
        <w:ind w:firstLine="709"/>
        <w:jc w:val="both"/>
      </w:pPr>
      <w:r>
        <w:t>26</w:t>
      </w:r>
      <w:r w:rsidRPr="00F8267C">
        <w:t>.14.</w:t>
      </w:r>
      <w:r w:rsidRPr="00F8267C">
        <w:tab/>
        <w:t>Контроль за целевым использованием межбюджетных трансфертов осуществляют органы местного самоуправления</w:t>
      </w:r>
      <w:r>
        <w:t xml:space="preserve"> сельских</w:t>
      </w:r>
      <w:r w:rsidRPr="00F8267C">
        <w:t xml:space="preserve"> поселений, являющиеся получателями межбюджетных трансфертов, </w:t>
      </w:r>
      <w:r>
        <w:t xml:space="preserve">районная </w:t>
      </w:r>
      <w:r w:rsidRPr="00F8267C">
        <w:t>администрация, органы муниципального финансового контроля муниципального образования «Приморский муниципальный район»</w:t>
      </w:r>
      <w:r>
        <w:t>.</w:t>
      </w:r>
    </w:p>
    <w:p w:rsidR="00EA6133" w:rsidRDefault="00EA6133" w:rsidP="00EA6133">
      <w:pPr>
        <w:tabs>
          <w:tab w:val="left" w:pos="1560"/>
        </w:tabs>
        <w:ind w:firstLine="709"/>
        <w:jc w:val="both"/>
      </w:pPr>
      <w:r>
        <w:t>26</w:t>
      </w:r>
      <w:r w:rsidRPr="00F8267C">
        <w:t>.15.</w:t>
      </w:r>
      <w:r w:rsidRPr="00F8267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EA6133" w:rsidRDefault="00EA6133" w:rsidP="00EA6133">
      <w:pPr>
        <w:tabs>
          <w:tab w:val="left" w:pos="1560"/>
        </w:tabs>
        <w:ind w:firstLine="709"/>
        <w:jc w:val="both"/>
      </w:pPr>
      <w:r>
        <w:t>26.16.</w:t>
      </w:r>
      <w:r>
        <w:tab/>
      </w:r>
      <w:r w:rsidRPr="00115BC1">
        <w:t xml:space="preserve">Финансовая ответственность получателей межбюджетных трансфертов за </w:t>
      </w:r>
      <w:proofErr w:type="spellStart"/>
      <w:r w:rsidRPr="00115BC1">
        <w:t>недостижение</w:t>
      </w:r>
      <w:proofErr w:type="spellEnd"/>
      <w:r w:rsidRPr="00115BC1">
        <w:t xml:space="preserve"> целевых значений показателей результативности использования субсидий из областного бюджета определяется в соответствии с общим порядком предоставления субсидий из областного бюджета бюджетам муниципальных районов и городских округов Архангельской области, утвержденного постановлением Правительства Архангельской области от 26 декабря 2017 года № 637-пп</w:t>
      </w:r>
      <w:r>
        <w:t>.</w:t>
      </w:r>
    </w:p>
    <w:p w:rsidR="00EA6133" w:rsidRDefault="00EA6133" w:rsidP="00EA6133">
      <w:pPr>
        <w:tabs>
          <w:tab w:val="left" w:pos="1560"/>
        </w:tabs>
        <w:ind w:firstLine="709"/>
        <w:jc w:val="both"/>
      </w:pPr>
    </w:p>
    <w:p w:rsidR="00EA6133" w:rsidRPr="007E643E" w:rsidRDefault="00EA6133" w:rsidP="00EA6133">
      <w:pPr>
        <w:jc w:val="center"/>
        <w:rPr>
          <w:b/>
        </w:rPr>
      </w:pPr>
      <w:r w:rsidRPr="0023329F">
        <w:rPr>
          <w:b/>
        </w:rPr>
        <w:t>27</w:t>
      </w:r>
      <w:r w:rsidRPr="007E643E">
        <w:rPr>
          <w:b/>
        </w:rPr>
        <w:t>. Порядок</w:t>
      </w:r>
    </w:p>
    <w:p w:rsidR="00EA6133" w:rsidRDefault="00EA6133" w:rsidP="00EA6133">
      <w:pPr>
        <w:jc w:val="center"/>
        <w:rPr>
          <w:b/>
        </w:rPr>
      </w:pPr>
      <w:r w:rsidRPr="007E643E">
        <w:rPr>
          <w:b/>
        </w:rPr>
        <w:t>предоставления иных межбюджетных трансфертов</w:t>
      </w:r>
      <w:r>
        <w:rPr>
          <w:b/>
        </w:rPr>
        <w:t xml:space="preserve"> </w:t>
      </w:r>
      <w:r w:rsidRPr="007E643E">
        <w:rPr>
          <w:b/>
        </w:rPr>
        <w:t>бюджетам</w:t>
      </w:r>
      <w:r>
        <w:rPr>
          <w:b/>
        </w:rPr>
        <w:t xml:space="preserve"> </w:t>
      </w:r>
      <w:r w:rsidRPr="007E643E">
        <w:rPr>
          <w:b/>
        </w:rPr>
        <w:t>сельских</w:t>
      </w:r>
    </w:p>
    <w:p w:rsidR="00EA6133" w:rsidRPr="00EC162A" w:rsidRDefault="00EA6133" w:rsidP="00EA6133">
      <w:pPr>
        <w:jc w:val="center"/>
        <w:rPr>
          <w:b/>
        </w:rPr>
      </w:pPr>
      <w:r w:rsidRPr="007E643E">
        <w:rPr>
          <w:b/>
        </w:rPr>
        <w:t xml:space="preserve">поселений на </w:t>
      </w:r>
      <w:r>
        <w:rPr>
          <w:b/>
        </w:rPr>
        <w:t>грантовую поддержку местных инициатив граждан, проживающих в сельской местности</w:t>
      </w:r>
    </w:p>
    <w:p w:rsidR="00EA6133" w:rsidRPr="007E643E" w:rsidRDefault="00EA6133" w:rsidP="00EA6133">
      <w:pPr>
        <w:ind w:left="360"/>
        <w:jc w:val="center"/>
        <w:rPr>
          <w:highlight w:val="lightGray"/>
        </w:rPr>
      </w:pPr>
    </w:p>
    <w:p w:rsidR="00EA6133" w:rsidRPr="007E643E" w:rsidRDefault="00EA6133" w:rsidP="00EA6133">
      <w:pPr>
        <w:tabs>
          <w:tab w:val="left" w:pos="1418"/>
        </w:tabs>
        <w:ind w:firstLine="709"/>
        <w:jc w:val="both"/>
      </w:pPr>
      <w:r>
        <w:t>27</w:t>
      </w:r>
      <w:r w:rsidRPr="007E643E">
        <w:t>.1.</w:t>
      </w:r>
      <w:r w:rsidRPr="007E643E">
        <w:tab/>
        <w:t>Настоящий Порядок определяет правила и условия предоставления из районного бюджета</w:t>
      </w:r>
      <w:r>
        <w:t xml:space="preserve"> в 2019 году</w:t>
      </w:r>
      <w:r w:rsidRPr="007E643E">
        <w:t xml:space="preserve"> иных межбюджетных трансфертов бюджетам сельских поселений на </w:t>
      </w:r>
      <w:r>
        <w:t xml:space="preserve">грантовую поддержку местных инициатив граждан, проживающих в сельской местности </w:t>
      </w:r>
      <w:r w:rsidRPr="007E643E">
        <w:t>(далее</w:t>
      </w:r>
      <w:r>
        <w:t xml:space="preserve"> в настоящем Порядке</w:t>
      </w:r>
      <w:r w:rsidRPr="007E643E">
        <w:t xml:space="preserve"> – межбюджетные трансферты).</w:t>
      </w:r>
    </w:p>
    <w:p w:rsidR="00EA6133" w:rsidRPr="00AE5036" w:rsidRDefault="00EA6133" w:rsidP="00EA6133">
      <w:pPr>
        <w:tabs>
          <w:tab w:val="left" w:pos="1418"/>
        </w:tabs>
        <w:ind w:firstLine="709"/>
        <w:jc w:val="both"/>
      </w:pPr>
      <w:r>
        <w:t>27</w:t>
      </w:r>
      <w:r w:rsidRPr="007E643E">
        <w:t>.2.</w:t>
      </w:r>
      <w:r w:rsidRPr="007E643E">
        <w:tab/>
        <w:t xml:space="preserve">Межбюджетные трансферты предоставляются </w:t>
      </w:r>
      <w:r w:rsidRPr="00786791">
        <w:t xml:space="preserve">с целью софинансирования мероприятий по </w:t>
      </w:r>
      <w:r>
        <w:t xml:space="preserve">реализации органами местного самоуправления сельских поселений или </w:t>
      </w:r>
      <w:r w:rsidRPr="00EC162A">
        <w:t xml:space="preserve">органами территориального общественного самоуправления сельских поселений </w:t>
      </w:r>
      <w:r w:rsidRPr="00AE5036">
        <w:t>общественно значимых проектов с участием граждан, проживающих в сельском поселении (далее в настоящем Порядке – проект), в целях софинансирования которых районному бюджету предоставляются субсидии из областного бюджета в соответствии с Положением о порядке предоставления субсидий бюджетам муниципальных районов Архангельской области на грантовую поддержку местных инициатив граждан, проживающих в сельской местности, утвержденным постановлением Правительства Архангельской области от 08 октября 2013 года № 461-пп (далее в настоящем Порядке соответственно – субсидии из областного бюджета, Положение).</w:t>
      </w:r>
    </w:p>
    <w:p w:rsidR="00EA6133" w:rsidRDefault="00EA6133" w:rsidP="00EA6133">
      <w:pPr>
        <w:tabs>
          <w:tab w:val="left" w:pos="993"/>
        </w:tabs>
        <w:ind w:firstLine="709"/>
        <w:jc w:val="both"/>
      </w:pPr>
      <w:r>
        <w:t>27</w:t>
      </w:r>
      <w:r w:rsidRPr="00AE5036">
        <w:t>.3.</w:t>
      </w:r>
      <w:r w:rsidRPr="00AE5036">
        <w:tab/>
        <w:t>Получателями межбюджетных трансфертов являются органы местного самоуправления сельских поселений, на территории которых в 2019 году реализуются</w:t>
      </w:r>
      <w:r>
        <w:t xml:space="preserve"> проекты, получившие субсидию из областного бюджета по результатам проводимого в соответствии с Положением конкурса.</w:t>
      </w:r>
    </w:p>
    <w:p w:rsidR="00EA6133" w:rsidRPr="007E643E" w:rsidRDefault="00EA6133" w:rsidP="00EA6133">
      <w:pPr>
        <w:tabs>
          <w:tab w:val="left" w:pos="993"/>
        </w:tabs>
        <w:ind w:firstLine="709"/>
        <w:jc w:val="both"/>
      </w:pPr>
      <w:r w:rsidRPr="00631009">
        <w:t xml:space="preserve">Распределение межбюджетных трансфертов </w:t>
      </w:r>
      <w:r>
        <w:t xml:space="preserve">между </w:t>
      </w:r>
      <w:r w:rsidRPr="00631009">
        <w:t>получа</w:t>
      </w:r>
      <w:r>
        <w:t>телями межбюджетных трансфертов</w:t>
      </w:r>
      <w:r w:rsidRPr="00631009">
        <w:t xml:space="preserve"> производится на основании методики </w:t>
      </w:r>
      <w:r>
        <w:t xml:space="preserve">расчета и </w:t>
      </w:r>
      <w:r w:rsidRPr="00631009">
        <w:t xml:space="preserve">распределения </w:t>
      </w:r>
      <w:r>
        <w:t xml:space="preserve">в 2019 году </w:t>
      </w:r>
      <w:r w:rsidRPr="00631009">
        <w:t xml:space="preserve">межбюджетных трансфертов, утвержденной постановлением </w:t>
      </w:r>
      <w:r>
        <w:t>администрации муниципального образования «Приморский муниципальный район».</w:t>
      </w:r>
    </w:p>
    <w:p w:rsidR="00EA6133" w:rsidRDefault="00EA6133" w:rsidP="00EA6133">
      <w:pPr>
        <w:tabs>
          <w:tab w:val="left" w:pos="1418"/>
        </w:tabs>
        <w:ind w:firstLine="709"/>
        <w:jc w:val="both"/>
      </w:pPr>
      <w:r>
        <w:t>27</w:t>
      </w:r>
      <w:r w:rsidRPr="007E643E">
        <w:t>.</w:t>
      </w:r>
      <w:r>
        <w:t>4</w:t>
      </w:r>
      <w:r w:rsidRPr="007E643E">
        <w:t>.</w:t>
      </w:r>
      <w:r w:rsidRPr="007E643E">
        <w:tab/>
        <w:t xml:space="preserve">Предоставление межбюджетных трансфертов осуществляется </w:t>
      </w:r>
      <w:r>
        <w:t>главным распорядителем средств районного бюджета –</w:t>
      </w:r>
      <w:r w:rsidRPr="00EE0131">
        <w:t xml:space="preserve"> администраци</w:t>
      </w:r>
      <w:r>
        <w:t>ей</w:t>
      </w:r>
      <w:r w:rsidRPr="007E643E">
        <w:t xml:space="preserve"> муниципального образования «Приморский муниципальный район» (далее</w:t>
      </w:r>
      <w:r>
        <w:t xml:space="preserve"> в настоящем Порядке</w:t>
      </w:r>
      <w:r w:rsidRPr="007E643E">
        <w:t xml:space="preserve"> – </w:t>
      </w:r>
      <w:r>
        <w:t>администрация</w:t>
      </w:r>
      <w:r w:rsidRPr="007E643E">
        <w:t xml:space="preserve">) в соответствии с показателями сводной бюджетной росписи, </w:t>
      </w:r>
      <w:r w:rsidRPr="007E643E">
        <w:lastRenderedPageBreak/>
        <w:t xml:space="preserve">утвержденными лимитами бюджетных обязательств и показателями кассового плана районного бюджета на </w:t>
      </w:r>
      <w:r w:rsidRPr="00EE0131">
        <w:t>201</w:t>
      </w:r>
      <w:r>
        <w:t>9</w:t>
      </w:r>
      <w:r w:rsidRPr="007E643E">
        <w:t xml:space="preserve"> год.</w:t>
      </w:r>
    </w:p>
    <w:p w:rsidR="00EA6133" w:rsidRPr="002A3342" w:rsidRDefault="00EA6133" w:rsidP="00EA6133">
      <w:pPr>
        <w:tabs>
          <w:tab w:val="left" w:pos="1418"/>
        </w:tabs>
        <w:ind w:firstLine="708"/>
        <w:jc w:val="both"/>
      </w:pPr>
      <w:r>
        <w:t>27</w:t>
      </w:r>
      <w:r w:rsidRPr="002A3342">
        <w:t>.</w:t>
      </w:r>
      <w:r>
        <w:t>5</w:t>
      </w:r>
      <w:r w:rsidRPr="002A3342">
        <w:t>.</w:t>
      </w:r>
      <w:r w:rsidRPr="002A3342">
        <w:tab/>
        <w:t>Межбюджетные трансферты предоставляются при соблюдении следующих условий:</w:t>
      </w:r>
    </w:p>
    <w:p w:rsidR="00EA6133" w:rsidRPr="002A3342" w:rsidRDefault="00EA6133" w:rsidP="00EA6133">
      <w:pPr>
        <w:tabs>
          <w:tab w:val="left" w:pos="993"/>
        </w:tabs>
        <w:ind w:firstLine="708"/>
        <w:jc w:val="both"/>
      </w:pPr>
      <w:r w:rsidRPr="002A3342">
        <w:t>-</w:t>
      </w:r>
      <w:r w:rsidRPr="002A3342">
        <w:tab/>
        <w:t xml:space="preserve">заключение соглашения (договора) между администрацией и органами местного самоуправления </w:t>
      </w:r>
      <w:r>
        <w:t xml:space="preserve">сельских </w:t>
      </w:r>
      <w:r w:rsidRPr="002A3342">
        <w:t>поселений о предоставлении межбюджетных трансфертов (далее</w:t>
      </w:r>
      <w:r>
        <w:t xml:space="preserve"> в настоящем Порядке</w:t>
      </w:r>
      <w:r w:rsidRPr="002A3342">
        <w:t xml:space="preserve"> – соглашение (договор));</w:t>
      </w:r>
    </w:p>
    <w:p w:rsidR="00EA6133" w:rsidRPr="002A3342" w:rsidRDefault="00EA6133" w:rsidP="00EA6133">
      <w:pPr>
        <w:tabs>
          <w:tab w:val="left" w:pos="993"/>
        </w:tabs>
        <w:ind w:firstLine="708"/>
        <w:jc w:val="both"/>
      </w:pPr>
      <w:r w:rsidRPr="002A3342">
        <w:t>-</w:t>
      </w:r>
      <w:r w:rsidRPr="002A3342">
        <w:tab/>
        <w:t>выполнение условий, предусмотренных соглашением (договором);</w:t>
      </w:r>
    </w:p>
    <w:p w:rsidR="00EA6133" w:rsidRPr="002A3342" w:rsidRDefault="00EA6133" w:rsidP="00EA6133">
      <w:pPr>
        <w:tabs>
          <w:tab w:val="left" w:pos="993"/>
        </w:tabs>
        <w:ind w:firstLine="708"/>
        <w:jc w:val="both"/>
      </w:pPr>
      <w:r w:rsidRPr="002A3342">
        <w:t>-</w:t>
      </w:r>
      <w:r w:rsidRPr="002A3342">
        <w:tab/>
        <w:t xml:space="preserve">предоставление органами местного самоуправления </w:t>
      </w:r>
      <w:r>
        <w:t xml:space="preserve">сельских </w:t>
      </w:r>
      <w:r w:rsidRPr="002A3342">
        <w:t>поселений необходимой информации и отчетности по форме и в сроки, установленные соглашением (договором).</w:t>
      </w:r>
    </w:p>
    <w:p w:rsidR="00EA6133" w:rsidRPr="001D23AC" w:rsidRDefault="00EA6133" w:rsidP="00EA6133">
      <w:pPr>
        <w:tabs>
          <w:tab w:val="left" w:pos="993"/>
        </w:tabs>
        <w:ind w:firstLine="708"/>
        <w:jc w:val="both"/>
      </w:pPr>
      <w:r w:rsidRPr="001D23AC">
        <w:t>Обязательными условиями, включаемыми в соглашение</w:t>
      </w:r>
      <w:r>
        <w:t xml:space="preserve"> (договор)</w:t>
      </w:r>
      <w:r w:rsidRPr="001D23AC">
        <w:t>, предусмотренное</w:t>
      </w:r>
      <w:r>
        <w:t>(</w:t>
      </w:r>
      <w:proofErr w:type="spellStart"/>
      <w:r>
        <w:t>ый</w:t>
      </w:r>
      <w:proofErr w:type="spellEnd"/>
      <w:r>
        <w:t>)</w:t>
      </w:r>
      <w:r w:rsidRPr="001D23AC">
        <w:t xml:space="preserve"> абзацем вторым подпункта </w:t>
      </w:r>
      <w:r>
        <w:t>27</w:t>
      </w:r>
      <w:r w:rsidRPr="001D23AC">
        <w:t>.</w:t>
      </w:r>
      <w:r>
        <w:t>5</w:t>
      </w:r>
      <w:r w:rsidRPr="001D23AC">
        <w:t>. настоящего Порядка, являются:</w:t>
      </w:r>
    </w:p>
    <w:p w:rsidR="00EA6133" w:rsidRPr="001D23AC" w:rsidRDefault="00EA6133" w:rsidP="00EA6133">
      <w:pPr>
        <w:tabs>
          <w:tab w:val="left" w:pos="993"/>
        </w:tabs>
        <w:ind w:firstLine="708"/>
        <w:jc w:val="both"/>
      </w:pPr>
      <w:r w:rsidRPr="001D23AC">
        <w:t>-</w:t>
      </w:r>
      <w:r w:rsidRPr="001D23AC">
        <w:tab/>
        <w:t>осуществление контроля за исполнением условий соглашения</w:t>
      </w:r>
      <w:r>
        <w:t xml:space="preserve"> (договора)</w:t>
      </w:r>
      <w:r w:rsidRPr="001D23AC">
        <w:t>, а также основания для приостановления и (или) прекращения предоставления межбюджетных трансфертов;</w:t>
      </w:r>
    </w:p>
    <w:p w:rsidR="00EA6133" w:rsidRPr="001D23AC" w:rsidRDefault="00EA6133" w:rsidP="00EA6133">
      <w:pPr>
        <w:tabs>
          <w:tab w:val="left" w:pos="993"/>
        </w:tabs>
        <w:ind w:firstLine="708"/>
        <w:jc w:val="both"/>
      </w:pPr>
      <w:r w:rsidRPr="001D23AC">
        <w:t>-</w:t>
      </w:r>
      <w:r w:rsidRPr="001D23AC">
        <w:tab/>
        <w:t>возврат межбюджетных трансфертов, в том числе использованных не по целевому назначению</w:t>
      </w:r>
      <w:r>
        <w:t xml:space="preserve">, </w:t>
      </w:r>
      <w:r w:rsidRPr="00AE5036">
        <w:t xml:space="preserve">а также в случае </w:t>
      </w:r>
      <w:proofErr w:type="spellStart"/>
      <w:r w:rsidRPr="00AE5036">
        <w:t>недостижения</w:t>
      </w:r>
      <w:proofErr w:type="spellEnd"/>
      <w:r w:rsidRPr="00AE5036">
        <w:t xml:space="preserve"> показателей результативности использования субсидий из областного бюджета. Показатели результативности и порядок оценки достижения значения показателей результативности установлены Положением</w:t>
      </w:r>
      <w:r w:rsidRPr="001D23AC">
        <w:t>;</w:t>
      </w:r>
    </w:p>
    <w:p w:rsidR="00EA6133" w:rsidRPr="001D23AC" w:rsidRDefault="00EA6133" w:rsidP="00EA6133">
      <w:pPr>
        <w:tabs>
          <w:tab w:val="left" w:pos="993"/>
        </w:tabs>
        <w:ind w:firstLine="708"/>
        <w:jc w:val="both"/>
      </w:pPr>
      <w:r w:rsidRPr="001D23AC">
        <w:t>-</w:t>
      </w:r>
      <w:r w:rsidRPr="001D23AC">
        <w:tab/>
        <w:t>иные регулирующие порядок предоставления межбюджетных трансфертов условия, которые вправе предусмотреть администрация.</w:t>
      </w:r>
    </w:p>
    <w:p w:rsidR="00EA6133" w:rsidRPr="001D23AC" w:rsidRDefault="00EA6133" w:rsidP="00EA6133">
      <w:pPr>
        <w:tabs>
          <w:tab w:val="left" w:pos="1418"/>
        </w:tabs>
        <w:ind w:firstLine="709"/>
        <w:jc w:val="both"/>
      </w:pPr>
      <w:r>
        <w:t>27</w:t>
      </w:r>
      <w:r w:rsidRPr="001D23AC">
        <w:t>.</w:t>
      </w:r>
      <w:r>
        <w:t>6</w:t>
      </w:r>
      <w:r w:rsidRPr="001D23AC">
        <w:t>.</w:t>
      </w:r>
      <w:r w:rsidRPr="001D23AC">
        <w:tab/>
        <w:t xml:space="preserve">Межбюджетные трансферты перечисляются с лицевого счета </w:t>
      </w:r>
      <w:r>
        <w:t>администрации</w:t>
      </w:r>
      <w:r w:rsidRPr="001D23AC">
        <w:t>, открытого в Управлении Федерального казначейства по Архангельской области и Ненецкому автономному округу, заявками на кассовый расход в доход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EA6133" w:rsidRPr="001D23AC" w:rsidRDefault="00EA6133" w:rsidP="00EA6133">
      <w:pPr>
        <w:tabs>
          <w:tab w:val="left" w:pos="1418"/>
        </w:tabs>
        <w:ind w:firstLine="709"/>
        <w:jc w:val="both"/>
      </w:pPr>
      <w:r>
        <w:t>27</w:t>
      </w:r>
      <w:r w:rsidRPr="001D23AC">
        <w:t>.</w:t>
      </w:r>
      <w:r>
        <w:t>7</w:t>
      </w:r>
      <w:r w:rsidRPr="001D23AC">
        <w:t>.</w:t>
      </w:r>
      <w:r w:rsidRPr="001D23AC">
        <w:tab/>
        <w:t xml:space="preserve">Межбюджетные трансферты отражаются в доходах бюджетов </w:t>
      </w:r>
      <w:r>
        <w:t xml:space="preserve">сельских </w:t>
      </w:r>
      <w:r w:rsidRPr="001D23AC">
        <w:t>поселений по коду бюджетной классификации</w:t>
      </w:r>
      <w:r>
        <w:t xml:space="preserve"> Российской Федерации </w:t>
      </w:r>
      <w:r>
        <w:br/>
      </w:r>
      <w:r w:rsidRPr="001B2649">
        <w:t>00</w:t>
      </w:r>
      <w:r>
        <w:t xml:space="preserve">0 2 02 </w:t>
      </w:r>
      <w:r w:rsidRPr="001D23AC">
        <w:t>4</w:t>
      </w:r>
      <w:r>
        <w:t>9</w:t>
      </w:r>
      <w:r w:rsidRPr="001D23AC">
        <w:t xml:space="preserve">999 10 </w:t>
      </w:r>
      <w:r w:rsidRPr="00166BC6">
        <w:t>0000</w:t>
      </w:r>
      <w:r w:rsidRPr="001D23AC">
        <w:t xml:space="preserve"> 15</w:t>
      </w:r>
      <w:r>
        <w:t>0</w:t>
      </w:r>
      <w:r w:rsidRPr="001D23AC">
        <w:t xml:space="preserve"> «Прочие межбюджетные трансферты, передаваемые бюджетам сельских поселений».</w:t>
      </w:r>
    </w:p>
    <w:p w:rsidR="00EA6133" w:rsidRPr="000F66B3" w:rsidRDefault="00EA6133" w:rsidP="00EA6133">
      <w:pPr>
        <w:tabs>
          <w:tab w:val="left" w:pos="1418"/>
        </w:tabs>
        <w:ind w:firstLine="709"/>
        <w:jc w:val="both"/>
      </w:pPr>
      <w:r>
        <w:t>27</w:t>
      </w:r>
      <w:r w:rsidRPr="000F66B3">
        <w:t>.</w:t>
      </w:r>
      <w:r>
        <w:t>8</w:t>
      </w:r>
      <w:r w:rsidRPr="000F66B3">
        <w:t>.</w:t>
      </w:r>
      <w:r w:rsidRPr="000F66B3">
        <w:tab/>
        <w:t xml:space="preserve">Полученные межбюджетные трансферты носят целевой характер и отражаются в расходах бюджетов </w:t>
      </w:r>
      <w:r>
        <w:t xml:space="preserve">сельских </w:t>
      </w:r>
      <w:r w:rsidRPr="000F66B3">
        <w:t xml:space="preserve">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br/>
      </w:r>
      <w:r w:rsidRPr="000F66B3">
        <w:t>«О бюджете муниципального образования «Приморский муниципальный район»</w:t>
      </w:r>
      <w:r>
        <w:t xml:space="preserve"> </w:t>
      </w:r>
      <w:r>
        <w:br/>
      </w:r>
      <w:r w:rsidRPr="000F66B3">
        <w:t>на 201</w:t>
      </w:r>
      <w:r>
        <w:t>9</w:t>
      </w:r>
      <w:r w:rsidRPr="000F66B3">
        <w:t xml:space="preserve"> год</w:t>
      </w:r>
      <w:r>
        <w:t xml:space="preserve"> и плановый период 2020 и 2021 годов</w:t>
      </w:r>
      <w:r w:rsidRPr="000F66B3">
        <w:t>».</w:t>
      </w:r>
    </w:p>
    <w:p w:rsidR="00EA6133" w:rsidRPr="00F8267C" w:rsidRDefault="00EA6133" w:rsidP="00EA6133">
      <w:pPr>
        <w:tabs>
          <w:tab w:val="left" w:pos="1418"/>
        </w:tabs>
        <w:ind w:firstLine="709"/>
        <w:jc w:val="both"/>
      </w:pPr>
      <w:r>
        <w:t>27</w:t>
      </w:r>
      <w:r w:rsidRPr="00F8267C">
        <w:t>.</w:t>
      </w:r>
      <w:r>
        <w:t>9</w:t>
      </w:r>
      <w:r w:rsidRPr="00F8267C">
        <w:t>.</w:t>
      </w:r>
      <w:r w:rsidRPr="00F8267C">
        <w:tab/>
        <w:t xml:space="preserve">Органы местного самоуправления </w:t>
      </w:r>
      <w:r>
        <w:t xml:space="preserve">сельских </w:t>
      </w:r>
      <w:r w:rsidRPr="00F8267C">
        <w:t xml:space="preserve">поселений направляют средства межбюджетных трансфертов на цели, установленные пунктом </w:t>
      </w:r>
      <w:r>
        <w:t>27</w:t>
      </w:r>
      <w:r w:rsidRPr="00F8267C">
        <w:t>.2. настоящего Порядка.</w:t>
      </w:r>
    </w:p>
    <w:p w:rsidR="00EA6133" w:rsidRPr="00F8267C" w:rsidRDefault="00EA6133" w:rsidP="00EA6133">
      <w:pPr>
        <w:tabs>
          <w:tab w:val="left" w:pos="1418"/>
        </w:tabs>
        <w:ind w:firstLine="709"/>
        <w:jc w:val="both"/>
      </w:pPr>
      <w:r w:rsidRPr="00F8267C">
        <w:t xml:space="preserve">Операции с полученными средствами осуществляются в установленном органами местного самоуправления </w:t>
      </w:r>
      <w:r>
        <w:t xml:space="preserve">сельских </w:t>
      </w:r>
      <w:r w:rsidRPr="00F8267C">
        <w:t>поселений порядке кассового обслуживания исполнения местного бюджета.</w:t>
      </w:r>
    </w:p>
    <w:p w:rsidR="00EA6133" w:rsidRPr="00F8267C" w:rsidRDefault="00EA6133" w:rsidP="00EA6133">
      <w:pPr>
        <w:tabs>
          <w:tab w:val="left" w:pos="1560"/>
        </w:tabs>
        <w:ind w:firstLine="709"/>
        <w:jc w:val="both"/>
      </w:pPr>
      <w:r>
        <w:t>27</w:t>
      </w:r>
      <w:r w:rsidRPr="00F8267C">
        <w:t>.1</w:t>
      </w:r>
      <w:r>
        <w:t>0</w:t>
      </w:r>
      <w:r w:rsidRPr="00F8267C">
        <w:t>.</w:t>
      </w:r>
      <w:r w:rsidRPr="00F8267C">
        <w:tab/>
        <w:t>Органы местного самоуправления поселений представляют в администрацию отчет об использовании средств межбюджетных трансфертов в сроки, по форме и в порядке, определенные администрацией.</w:t>
      </w:r>
    </w:p>
    <w:p w:rsidR="00EA6133" w:rsidRDefault="00EA6133" w:rsidP="00EA6133">
      <w:pPr>
        <w:tabs>
          <w:tab w:val="left" w:pos="1560"/>
        </w:tabs>
        <w:ind w:firstLine="709"/>
        <w:jc w:val="both"/>
      </w:pPr>
      <w:r>
        <w:t>27</w:t>
      </w:r>
      <w:r w:rsidRPr="00F8267C">
        <w:t>.1</w:t>
      </w:r>
      <w:r>
        <w:t>1</w:t>
      </w:r>
      <w:r w:rsidRPr="00F8267C">
        <w:t>.</w:t>
      </w:r>
      <w:r w:rsidRPr="00F8267C">
        <w:tab/>
        <w:t xml:space="preserve">На органы местного самоуправления поселений возлагается ответственность за нецелевое использование средств межбюджетных трансфертов, а также за достоверность и полноту сведений, представляемых в соответствии с настоящим </w:t>
      </w:r>
      <w:r w:rsidRPr="00F8267C">
        <w:lastRenderedPageBreak/>
        <w:t xml:space="preserve">Порядком и соглашением (договором), заключаемым в соответствии с подпунктом </w:t>
      </w:r>
      <w:r>
        <w:t>27</w:t>
      </w:r>
      <w:r w:rsidRPr="00F8267C">
        <w:t>.</w:t>
      </w:r>
      <w:r>
        <w:t>5</w:t>
      </w:r>
      <w:r w:rsidRPr="00F8267C">
        <w:t>. настоящего Порядка</w:t>
      </w:r>
      <w:r>
        <w:t>.</w:t>
      </w:r>
    </w:p>
    <w:p w:rsidR="00EA6133" w:rsidRPr="00F8267C" w:rsidRDefault="00EA6133" w:rsidP="00EA6133">
      <w:pPr>
        <w:tabs>
          <w:tab w:val="left" w:pos="1560"/>
        </w:tabs>
        <w:ind w:firstLine="709"/>
        <w:jc w:val="both"/>
      </w:pPr>
      <w:r>
        <w:t>27</w:t>
      </w:r>
      <w:r w:rsidRPr="00F8267C">
        <w:t>.1</w:t>
      </w:r>
      <w:r>
        <w:t>2</w:t>
      </w:r>
      <w:r w:rsidRPr="00F8267C">
        <w:t>.</w:t>
      </w:r>
      <w:r w:rsidRPr="00F8267C">
        <w:tab/>
      </w:r>
      <w:r w:rsidRPr="00AE5036">
        <w:t>Контроль за ходом реализации мероприятий осуществляется администрацией и получателями межбюджетных трансферто</w:t>
      </w:r>
      <w:r>
        <w:t>в.</w:t>
      </w:r>
    </w:p>
    <w:p w:rsidR="00EA6133" w:rsidRPr="00F8267C" w:rsidRDefault="00EA6133" w:rsidP="00EA6133">
      <w:pPr>
        <w:tabs>
          <w:tab w:val="left" w:pos="1560"/>
        </w:tabs>
        <w:ind w:firstLine="709"/>
        <w:jc w:val="both"/>
      </w:pPr>
      <w:r>
        <w:t>27</w:t>
      </w:r>
      <w:r w:rsidRPr="00F8267C">
        <w:t>.1</w:t>
      </w:r>
      <w:r>
        <w:t>3</w:t>
      </w:r>
      <w:r w:rsidRPr="00F8267C">
        <w:t>.</w:t>
      </w:r>
      <w:r w:rsidRPr="00F8267C">
        <w:tab/>
        <w:t xml:space="preserve">Контроль за целевым использованием межбюджетных трансфертов осуществляют органы местного самоуправления </w:t>
      </w:r>
      <w:r>
        <w:t xml:space="preserve">сельских </w:t>
      </w:r>
      <w:r w:rsidRPr="00F8267C">
        <w:t>поселений, являющиеся получателями межбюджетных трансфертов, администрация, органы муниципального финансового контроля муниципального образования «Приморский муниципальный район»</w:t>
      </w:r>
      <w:r>
        <w:t>.</w:t>
      </w:r>
    </w:p>
    <w:p w:rsidR="00EA6133" w:rsidRPr="00F8267C" w:rsidRDefault="00EA6133" w:rsidP="00EA6133">
      <w:pPr>
        <w:tabs>
          <w:tab w:val="left" w:pos="1560"/>
        </w:tabs>
        <w:ind w:firstLine="709"/>
        <w:jc w:val="both"/>
      </w:pPr>
      <w:r>
        <w:t>27</w:t>
      </w:r>
      <w:r w:rsidRPr="00F8267C">
        <w:t>.1</w:t>
      </w:r>
      <w:r>
        <w:t>4</w:t>
      </w:r>
      <w:r w:rsidRPr="00F8267C">
        <w:t>.</w:t>
      </w:r>
      <w:r w:rsidRPr="00F8267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EA6133" w:rsidRPr="00F8267C" w:rsidRDefault="00EA6133" w:rsidP="00EA6133">
      <w:pPr>
        <w:tabs>
          <w:tab w:val="left" w:pos="1560"/>
        </w:tabs>
        <w:ind w:firstLine="709"/>
        <w:jc w:val="both"/>
      </w:pPr>
      <w:r>
        <w:t>27</w:t>
      </w:r>
      <w:r w:rsidRPr="00F8267C">
        <w:t>.1</w:t>
      </w:r>
      <w:r>
        <w:t>5</w:t>
      </w:r>
      <w:r w:rsidRPr="00F8267C">
        <w:t>.</w:t>
      </w:r>
      <w:r w:rsidRPr="00F8267C">
        <w:tab/>
      </w:r>
      <w:r w:rsidRPr="00AE5036">
        <w:t xml:space="preserve">Финансовая ответственность получателей межбюджетных трансфертов за </w:t>
      </w:r>
      <w:proofErr w:type="spellStart"/>
      <w:r w:rsidRPr="00AE5036">
        <w:t>недостижение</w:t>
      </w:r>
      <w:proofErr w:type="spellEnd"/>
      <w:r w:rsidRPr="00AE5036">
        <w:t xml:space="preserve"> целевых значений показателей результативности использования субсидий из областного бюджета, согласно Положению, определяется в соответствии с общим порядком предоставления субсидий из областного бюджета бюджетам муниципальных районов и городских округов Архангельской области, утвержденного постановлением Правительства Архангельской области от 26 декабря 2017 года № 637-пп</w:t>
      </w:r>
      <w:r>
        <w:t>.</w:t>
      </w:r>
    </w:p>
    <w:p w:rsidR="00B93625" w:rsidRPr="002977AA" w:rsidRDefault="00B93625" w:rsidP="000540E9">
      <w:pPr>
        <w:tabs>
          <w:tab w:val="left" w:pos="1276"/>
        </w:tabs>
        <w:ind w:firstLine="709"/>
        <w:jc w:val="both"/>
      </w:pPr>
    </w:p>
    <w:sectPr w:rsidR="00B93625" w:rsidRPr="002977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44F3"/>
    <w:multiLevelType w:val="hybridMultilevel"/>
    <w:tmpl w:val="838CFD8A"/>
    <w:lvl w:ilvl="0" w:tplc="EC46D3A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18937D76"/>
    <w:multiLevelType w:val="hybridMultilevel"/>
    <w:tmpl w:val="6EC2959A"/>
    <w:lvl w:ilvl="0" w:tplc="DDFA7F48">
      <w:start w:val="1"/>
      <w:numFmt w:val="decimal"/>
      <w:lvlText w:val="%1)"/>
      <w:lvlJc w:val="left"/>
      <w:pPr>
        <w:ind w:left="1002" w:hanging="43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21B1277"/>
    <w:multiLevelType w:val="multilevel"/>
    <w:tmpl w:val="01C8C5A4"/>
    <w:lvl w:ilvl="0">
      <w:start w:val="17"/>
      <w:numFmt w:val="decimal"/>
      <w:lvlText w:val="%1."/>
      <w:lvlJc w:val="left"/>
      <w:pPr>
        <w:ind w:left="480" w:hanging="480"/>
      </w:pPr>
      <w:rPr>
        <w:rFonts w:hint="default"/>
        <w:color w:val="0070C0"/>
      </w:rPr>
    </w:lvl>
    <w:lvl w:ilvl="1">
      <w:start w:val="3"/>
      <w:numFmt w:val="decimal"/>
      <w:lvlText w:val="%1.%2."/>
      <w:lvlJc w:val="left"/>
      <w:pPr>
        <w:ind w:left="1189" w:hanging="480"/>
      </w:pPr>
      <w:rPr>
        <w:rFonts w:hint="default"/>
        <w:color w:val="0070C0"/>
      </w:rPr>
    </w:lvl>
    <w:lvl w:ilvl="2">
      <w:start w:val="1"/>
      <w:numFmt w:val="decimal"/>
      <w:lvlText w:val="%1.%2.%3."/>
      <w:lvlJc w:val="left"/>
      <w:pPr>
        <w:ind w:left="2138" w:hanging="720"/>
      </w:pPr>
      <w:rPr>
        <w:rFonts w:hint="default"/>
        <w:color w:val="0070C0"/>
      </w:rPr>
    </w:lvl>
    <w:lvl w:ilvl="3">
      <w:start w:val="1"/>
      <w:numFmt w:val="decimal"/>
      <w:lvlText w:val="%1.%2.%3.%4."/>
      <w:lvlJc w:val="left"/>
      <w:pPr>
        <w:ind w:left="2847" w:hanging="720"/>
      </w:pPr>
      <w:rPr>
        <w:rFonts w:hint="default"/>
        <w:color w:val="0070C0"/>
      </w:rPr>
    </w:lvl>
    <w:lvl w:ilvl="4">
      <w:start w:val="1"/>
      <w:numFmt w:val="decimal"/>
      <w:lvlText w:val="%1.%2.%3.%4.%5."/>
      <w:lvlJc w:val="left"/>
      <w:pPr>
        <w:ind w:left="3916" w:hanging="1080"/>
      </w:pPr>
      <w:rPr>
        <w:rFonts w:hint="default"/>
        <w:color w:val="0070C0"/>
      </w:rPr>
    </w:lvl>
    <w:lvl w:ilvl="5">
      <w:start w:val="1"/>
      <w:numFmt w:val="decimal"/>
      <w:lvlText w:val="%1.%2.%3.%4.%5.%6."/>
      <w:lvlJc w:val="left"/>
      <w:pPr>
        <w:ind w:left="4625" w:hanging="1080"/>
      </w:pPr>
      <w:rPr>
        <w:rFonts w:hint="default"/>
        <w:color w:val="0070C0"/>
      </w:rPr>
    </w:lvl>
    <w:lvl w:ilvl="6">
      <w:start w:val="1"/>
      <w:numFmt w:val="decimal"/>
      <w:lvlText w:val="%1.%2.%3.%4.%5.%6.%7."/>
      <w:lvlJc w:val="left"/>
      <w:pPr>
        <w:ind w:left="5694" w:hanging="1440"/>
      </w:pPr>
      <w:rPr>
        <w:rFonts w:hint="default"/>
        <w:color w:val="0070C0"/>
      </w:rPr>
    </w:lvl>
    <w:lvl w:ilvl="7">
      <w:start w:val="1"/>
      <w:numFmt w:val="decimal"/>
      <w:lvlText w:val="%1.%2.%3.%4.%5.%6.%7.%8."/>
      <w:lvlJc w:val="left"/>
      <w:pPr>
        <w:ind w:left="6403" w:hanging="1440"/>
      </w:pPr>
      <w:rPr>
        <w:rFonts w:hint="default"/>
        <w:color w:val="0070C0"/>
      </w:rPr>
    </w:lvl>
    <w:lvl w:ilvl="8">
      <w:start w:val="1"/>
      <w:numFmt w:val="decimal"/>
      <w:lvlText w:val="%1.%2.%3.%4.%5.%6.%7.%8.%9."/>
      <w:lvlJc w:val="left"/>
      <w:pPr>
        <w:ind w:left="7472" w:hanging="1800"/>
      </w:pPr>
      <w:rPr>
        <w:rFonts w:hint="default"/>
        <w:color w:val="0070C0"/>
      </w:rPr>
    </w:lvl>
  </w:abstractNum>
  <w:abstractNum w:abstractNumId="3">
    <w:nsid w:val="225C61E5"/>
    <w:multiLevelType w:val="hybridMultilevel"/>
    <w:tmpl w:val="B8E81978"/>
    <w:lvl w:ilvl="0" w:tplc="0419000F">
      <w:start w:val="1"/>
      <w:numFmt w:val="decimal"/>
      <w:lvlText w:val="%1."/>
      <w:lvlJc w:val="left"/>
      <w:pPr>
        <w:ind w:left="20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nsid w:val="29DD4628"/>
    <w:multiLevelType w:val="hybridMultilevel"/>
    <w:tmpl w:val="6F0828FE"/>
    <w:lvl w:ilvl="0" w:tplc="EC46D3A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2E5D70C9"/>
    <w:multiLevelType w:val="hybridMultilevel"/>
    <w:tmpl w:val="F8D221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ADB1AD6"/>
    <w:multiLevelType w:val="hybridMultilevel"/>
    <w:tmpl w:val="8B8C2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6A037F"/>
    <w:multiLevelType w:val="multilevel"/>
    <w:tmpl w:val="1D9A0064"/>
    <w:lvl w:ilvl="0">
      <w:start w:val="17"/>
      <w:numFmt w:val="decimal"/>
      <w:lvlText w:val="%1"/>
      <w:lvlJc w:val="left"/>
      <w:pPr>
        <w:ind w:left="420" w:hanging="420"/>
      </w:pPr>
      <w:rPr>
        <w:rFonts w:hint="default"/>
      </w:rPr>
    </w:lvl>
    <w:lvl w:ilvl="1">
      <w:start w:val="8"/>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3D7C0C80"/>
    <w:multiLevelType w:val="multilevel"/>
    <w:tmpl w:val="791A59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E0A1D15"/>
    <w:multiLevelType w:val="hybridMultilevel"/>
    <w:tmpl w:val="DAA20CDA"/>
    <w:lvl w:ilvl="0" w:tplc="C16E2A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5A2217E5"/>
    <w:multiLevelType w:val="hybridMultilevel"/>
    <w:tmpl w:val="BDE0B0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E7E4FC0"/>
    <w:multiLevelType w:val="hybridMultilevel"/>
    <w:tmpl w:val="7A64F3EA"/>
    <w:lvl w:ilvl="0" w:tplc="0419000F">
      <w:start w:val="1"/>
      <w:numFmt w:val="decimal"/>
      <w:lvlText w:val="%1."/>
      <w:lvlJc w:val="left"/>
      <w:pPr>
        <w:ind w:left="1485" w:hanging="360"/>
      </w:p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13">
    <w:nsid w:val="5E873B4C"/>
    <w:multiLevelType w:val="hybridMultilevel"/>
    <w:tmpl w:val="DC30B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90686F"/>
    <w:multiLevelType w:val="multilevel"/>
    <w:tmpl w:val="71347418"/>
    <w:lvl w:ilvl="0">
      <w:start w:val="1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16C3D5E"/>
    <w:multiLevelType w:val="multilevel"/>
    <w:tmpl w:val="1D9A0064"/>
    <w:lvl w:ilvl="0">
      <w:start w:val="17"/>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69966181"/>
    <w:multiLevelType w:val="hybridMultilevel"/>
    <w:tmpl w:val="F202EA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2"/>
  </w:num>
  <w:num w:numId="3">
    <w:abstractNumId w:val="15"/>
  </w:num>
  <w:num w:numId="4">
    <w:abstractNumId w:val="8"/>
  </w:num>
  <w:num w:numId="5">
    <w:abstractNumId w:val="2"/>
  </w:num>
  <w:num w:numId="6">
    <w:abstractNumId w:val="13"/>
  </w:num>
  <w:num w:numId="7">
    <w:abstractNumId w:val="6"/>
  </w:num>
  <w:num w:numId="8">
    <w:abstractNumId w:val="4"/>
  </w:num>
  <w:num w:numId="9">
    <w:abstractNumId w:val="3"/>
  </w:num>
  <w:num w:numId="10">
    <w:abstractNumId w:val="7"/>
  </w:num>
  <w:num w:numId="11">
    <w:abstractNumId w:val="14"/>
  </w:num>
  <w:num w:numId="12">
    <w:abstractNumId w:val="9"/>
  </w:num>
  <w:num w:numId="13">
    <w:abstractNumId w:val="16"/>
  </w:num>
  <w:num w:numId="14">
    <w:abstractNumId w:val="0"/>
  </w:num>
  <w:num w:numId="15">
    <w:abstractNumId w:val="5"/>
  </w:num>
  <w:num w:numId="16">
    <w:abstractNumId w:val="1"/>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1382D"/>
    <w:rsid w:val="000160C4"/>
    <w:rsid w:val="0001762A"/>
    <w:rsid w:val="00022FF0"/>
    <w:rsid w:val="00024873"/>
    <w:rsid w:val="000253FF"/>
    <w:rsid w:val="00041AE6"/>
    <w:rsid w:val="000540E9"/>
    <w:rsid w:val="000637BD"/>
    <w:rsid w:val="0007387C"/>
    <w:rsid w:val="000772B4"/>
    <w:rsid w:val="0008336F"/>
    <w:rsid w:val="00087518"/>
    <w:rsid w:val="00097B82"/>
    <w:rsid w:val="000A1143"/>
    <w:rsid w:val="000A565B"/>
    <w:rsid w:val="000B3580"/>
    <w:rsid w:val="000B5656"/>
    <w:rsid w:val="000D3B8B"/>
    <w:rsid w:val="000D60AD"/>
    <w:rsid w:val="00106C95"/>
    <w:rsid w:val="0010785B"/>
    <w:rsid w:val="001174F7"/>
    <w:rsid w:val="001206E0"/>
    <w:rsid w:val="001329AE"/>
    <w:rsid w:val="00132E29"/>
    <w:rsid w:val="00133FC4"/>
    <w:rsid w:val="00145E49"/>
    <w:rsid w:val="00165E68"/>
    <w:rsid w:val="00166313"/>
    <w:rsid w:val="00167099"/>
    <w:rsid w:val="00167A1F"/>
    <w:rsid w:val="00176BD8"/>
    <w:rsid w:val="00180429"/>
    <w:rsid w:val="001822D6"/>
    <w:rsid w:val="00184B96"/>
    <w:rsid w:val="00192089"/>
    <w:rsid w:val="00196884"/>
    <w:rsid w:val="001A0B09"/>
    <w:rsid w:val="001A5DAD"/>
    <w:rsid w:val="001C7E4D"/>
    <w:rsid w:val="001D2623"/>
    <w:rsid w:val="001F1994"/>
    <w:rsid w:val="001F1CA8"/>
    <w:rsid w:val="001F2596"/>
    <w:rsid w:val="001F459E"/>
    <w:rsid w:val="001F7F91"/>
    <w:rsid w:val="0021244A"/>
    <w:rsid w:val="00225F34"/>
    <w:rsid w:val="00227833"/>
    <w:rsid w:val="00232367"/>
    <w:rsid w:val="0023329F"/>
    <w:rsid w:val="00245A26"/>
    <w:rsid w:val="00257428"/>
    <w:rsid w:val="002606B7"/>
    <w:rsid w:val="002641EA"/>
    <w:rsid w:val="00267695"/>
    <w:rsid w:val="0029103D"/>
    <w:rsid w:val="002A6814"/>
    <w:rsid w:val="002D64A8"/>
    <w:rsid w:val="002E1E36"/>
    <w:rsid w:val="002F331E"/>
    <w:rsid w:val="002F599F"/>
    <w:rsid w:val="00306577"/>
    <w:rsid w:val="00315C9B"/>
    <w:rsid w:val="00325C54"/>
    <w:rsid w:val="00334FA0"/>
    <w:rsid w:val="003412E4"/>
    <w:rsid w:val="003414A3"/>
    <w:rsid w:val="003421F8"/>
    <w:rsid w:val="003427CF"/>
    <w:rsid w:val="003610F5"/>
    <w:rsid w:val="00367572"/>
    <w:rsid w:val="00374779"/>
    <w:rsid w:val="00383985"/>
    <w:rsid w:val="003A3CFB"/>
    <w:rsid w:val="003A78B3"/>
    <w:rsid w:val="003B1786"/>
    <w:rsid w:val="003C257B"/>
    <w:rsid w:val="003C2DB6"/>
    <w:rsid w:val="003E2133"/>
    <w:rsid w:val="003F3996"/>
    <w:rsid w:val="00402111"/>
    <w:rsid w:val="0040412B"/>
    <w:rsid w:val="00406DDD"/>
    <w:rsid w:val="00434A25"/>
    <w:rsid w:val="004501CD"/>
    <w:rsid w:val="00465DFC"/>
    <w:rsid w:val="00472F43"/>
    <w:rsid w:val="004746F0"/>
    <w:rsid w:val="004970A6"/>
    <w:rsid w:val="004A3A45"/>
    <w:rsid w:val="004B290B"/>
    <w:rsid w:val="004C63A2"/>
    <w:rsid w:val="004D2395"/>
    <w:rsid w:val="004E6202"/>
    <w:rsid w:val="004E726B"/>
    <w:rsid w:val="004F6A7A"/>
    <w:rsid w:val="004F6ECF"/>
    <w:rsid w:val="00510F4A"/>
    <w:rsid w:val="00513225"/>
    <w:rsid w:val="00550B08"/>
    <w:rsid w:val="00556410"/>
    <w:rsid w:val="0055748A"/>
    <w:rsid w:val="00566FA4"/>
    <w:rsid w:val="00573B65"/>
    <w:rsid w:val="00576656"/>
    <w:rsid w:val="00576F33"/>
    <w:rsid w:val="00580A03"/>
    <w:rsid w:val="005853DC"/>
    <w:rsid w:val="00586DD2"/>
    <w:rsid w:val="00590541"/>
    <w:rsid w:val="00591D8D"/>
    <w:rsid w:val="005927DB"/>
    <w:rsid w:val="005941FA"/>
    <w:rsid w:val="005B0A26"/>
    <w:rsid w:val="005B150B"/>
    <w:rsid w:val="005D12CD"/>
    <w:rsid w:val="005E5E69"/>
    <w:rsid w:val="00600D18"/>
    <w:rsid w:val="00601B03"/>
    <w:rsid w:val="006041F9"/>
    <w:rsid w:val="0061024D"/>
    <w:rsid w:val="0061269C"/>
    <w:rsid w:val="00624081"/>
    <w:rsid w:val="00624924"/>
    <w:rsid w:val="006353D2"/>
    <w:rsid w:val="00645624"/>
    <w:rsid w:val="0065652A"/>
    <w:rsid w:val="006727B6"/>
    <w:rsid w:val="00691F8B"/>
    <w:rsid w:val="00696913"/>
    <w:rsid w:val="006A33AE"/>
    <w:rsid w:val="006A467D"/>
    <w:rsid w:val="006C4DF4"/>
    <w:rsid w:val="006C751D"/>
    <w:rsid w:val="006E0999"/>
    <w:rsid w:val="006E6918"/>
    <w:rsid w:val="006F1557"/>
    <w:rsid w:val="0070156C"/>
    <w:rsid w:val="00702441"/>
    <w:rsid w:val="0070613E"/>
    <w:rsid w:val="0072173B"/>
    <w:rsid w:val="00726F9E"/>
    <w:rsid w:val="0073472C"/>
    <w:rsid w:val="00745C37"/>
    <w:rsid w:val="0075769D"/>
    <w:rsid w:val="007856B8"/>
    <w:rsid w:val="007A00AF"/>
    <w:rsid w:val="007B0F9D"/>
    <w:rsid w:val="007B1B27"/>
    <w:rsid w:val="007D6D44"/>
    <w:rsid w:val="007D6DBD"/>
    <w:rsid w:val="007E5831"/>
    <w:rsid w:val="007F6AA0"/>
    <w:rsid w:val="00801F8D"/>
    <w:rsid w:val="00807B35"/>
    <w:rsid w:val="008101A5"/>
    <w:rsid w:val="00827E5B"/>
    <w:rsid w:val="008354F9"/>
    <w:rsid w:val="00835F06"/>
    <w:rsid w:val="00841263"/>
    <w:rsid w:val="00844780"/>
    <w:rsid w:val="0084503D"/>
    <w:rsid w:val="008549F3"/>
    <w:rsid w:val="00854CD1"/>
    <w:rsid w:val="00855F3E"/>
    <w:rsid w:val="0085769D"/>
    <w:rsid w:val="00863EE9"/>
    <w:rsid w:val="00886644"/>
    <w:rsid w:val="008948E8"/>
    <w:rsid w:val="008B1891"/>
    <w:rsid w:val="008C02EA"/>
    <w:rsid w:val="008C3EF0"/>
    <w:rsid w:val="008C7FA0"/>
    <w:rsid w:val="008E185C"/>
    <w:rsid w:val="009005FA"/>
    <w:rsid w:val="00907F3B"/>
    <w:rsid w:val="009109A2"/>
    <w:rsid w:val="009173BC"/>
    <w:rsid w:val="0092436C"/>
    <w:rsid w:val="00927C6F"/>
    <w:rsid w:val="009376BE"/>
    <w:rsid w:val="009550EA"/>
    <w:rsid w:val="00955E53"/>
    <w:rsid w:val="00957013"/>
    <w:rsid w:val="00961553"/>
    <w:rsid w:val="009739A5"/>
    <w:rsid w:val="00975B16"/>
    <w:rsid w:val="009978F5"/>
    <w:rsid w:val="009B426D"/>
    <w:rsid w:val="009B4B49"/>
    <w:rsid w:val="009B53DD"/>
    <w:rsid w:val="009B5993"/>
    <w:rsid w:val="009C1E6E"/>
    <w:rsid w:val="009C24E4"/>
    <w:rsid w:val="009D6D82"/>
    <w:rsid w:val="009E49E7"/>
    <w:rsid w:val="009E50E4"/>
    <w:rsid w:val="00A11B7D"/>
    <w:rsid w:val="00A37FD4"/>
    <w:rsid w:val="00A40EF0"/>
    <w:rsid w:val="00A511DD"/>
    <w:rsid w:val="00A516A5"/>
    <w:rsid w:val="00A52498"/>
    <w:rsid w:val="00A57E56"/>
    <w:rsid w:val="00A60675"/>
    <w:rsid w:val="00A60A37"/>
    <w:rsid w:val="00A85062"/>
    <w:rsid w:val="00A92B33"/>
    <w:rsid w:val="00AA29B7"/>
    <w:rsid w:val="00AA4789"/>
    <w:rsid w:val="00AA7AAF"/>
    <w:rsid w:val="00AB362D"/>
    <w:rsid w:val="00AD73E4"/>
    <w:rsid w:val="00AE09AE"/>
    <w:rsid w:val="00AE0D4E"/>
    <w:rsid w:val="00AE4C66"/>
    <w:rsid w:val="00AE5071"/>
    <w:rsid w:val="00B011BF"/>
    <w:rsid w:val="00B0346E"/>
    <w:rsid w:val="00B10896"/>
    <w:rsid w:val="00B11964"/>
    <w:rsid w:val="00B449CA"/>
    <w:rsid w:val="00B45359"/>
    <w:rsid w:val="00B477B1"/>
    <w:rsid w:val="00B542DA"/>
    <w:rsid w:val="00B543AB"/>
    <w:rsid w:val="00B56DA2"/>
    <w:rsid w:val="00B76941"/>
    <w:rsid w:val="00B912D0"/>
    <w:rsid w:val="00B93625"/>
    <w:rsid w:val="00BA08F6"/>
    <w:rsid w:val="00BA13FF"/>
    <w:rsid w:val="00BA4CF6"/>
    <w:rsid w:val="00BB1212"/>
    <w:rsid w:val="00BB7DC0"/>
    <w:rsid w:val="00BC4BD7"/>
    <w:rsid w:val="00BC6438"/>
    <w:rsid w:val="00BE53DE"/>
    <w:rsid w:val="00BF3B04"/>
    <w:rsid w:val="00C07667"/>
    <w:rsid w:val="00C105DD"/>
    <w:rsid w:val="00C42A45"/>
    <w:rsid w:val="00C54DC6"/>
    <w:rsid w:val="00C553DA"/>
    <w:rsid w:val="00C573DE"/>
    <w:rsid w:val="00C746D7"/>
    <w:rsid w:val="00C77EC0"/>
    <w:rsid w:val="00C84C0B"/>
    <w:rsid w:val="00C86D3C"/>
    <w:rsid w:val="00CA4081"/>
    <w:rsid w:val="00CC03BC"/>
    <w:rsid w:val="00CC1559"/>
    <w:rsid w:val="00CC284B"/>
    <w:rsid w:val="00CC568F"/>
    <w:rsid w:val="00CC761F"/>
    <w:rsid w:val="00CD2458"/>
    <w:rsid w:val="00CD7609"/>
    <w:rsid w:val="00CE07C9"/>
    <w:rsid w:val="00CF229E"/>
    <w:rsid w:val="00D02348"/>
    <w:rsid w:val="00D04996"/>
    <w:rsid w:val="00D079E8"/>
    <w:rsid w:val="00D1383B"/>
    <w:rsid w:val="00D15570"/>
    <w:rsid w:val="00D2068A"/>
    <w:rsid w:val="00D50752"/>
    <w:rsid w:val="00D846C7"/>
    <w:rsid w:val="00D874C4"/>
    <w:rsid w:val="00D94CD7"/>
    <w:rsid w:val="00DA135C"/>
    <w:rsid w:val="00DA2B67"/>
    <w:rsid w:val="00DA4C92"/>
    <w:rsid w:val="00DC3FD9"/>
    <w:rsid w:val="00DE6237"/>
    <w:rsid w:val="00DF6CCB"/>
    <w:rsid w:val="00E0220C"/>
    <w:rsid w:val="00E07B38"/>
    <w:rsid w:val="00E107A2"/>
    <w:rsid w:val="00E23C81"/>
    <w:rsid w:val="00E312F9"/>
    <w:rsid w:val="00E3751E"/>
    <w:rsid w:val="00E4085A"/>
    <w:rsid w:val="00E45D8F"/>
    <w:rsid w:val="00E515F8"/>
    <w:rsid w:val="00E6176E"/>
    <w:rsid w:val="00E71836"/>
    <w:rsid w:val="00E81E68"/>
    <w:rsid w:val="00E91BA7"/>
    <w:rsid w:val="00E95F37"/>
    <w:rsid w:val="00EA6133"/>
    <w:rsid w:val="00EA66F3"/>
    <w:rsid w:val="00EB69A1"/>
    <w:rsid w:val="00EC029F"/>
    <w:rsid w:val="00EC18F3"/>
    <w:rsid w:val="00ED1BBB"/>
    <w:rsid w:val="00ED5865"/>
    <w:rsid w:val="00EF40EF"/>
    <w:rsid w:val="00F224B9"/>
    <w:rsid w:val="00F320A0"/>
    <w:rsid w:val="00F36A01"/>
    <w:rsid w:val="00F43EE2"/>
    <w:rsid w:val="00F44567"/>
    <w:rsid w:val="00F53093"/>
    <w:rsid w:val="00F56AA2"/>
    <w:rsid w:val="00F615CF"/>
    <w:rsid w:val="00F63346"/>
    <w:rsid w:val="00F67054"/>
    <w:rsid w:val="00F67C6B"/>
    <w:rsid w:val="00F900C3"/>
    <w:rsid w:val="00FB602F"/>
    <w:rsid w:val="00FB6553"/>
    <w:rsid w:val="00FB6D87"/>
    <w:rsid w:val="00FC0EFE"/>
    <w:rsid w:val="00FD5129"/>
    <w:rsid w:val="00FE41C3"/>
    <w:rsid w:val="00FE43E2"/>
    <w:rsid w:val="00FE7E77"/>
    <w:rsid w:val="00FF0C14"/>
    <w:rsid w:val="00FF6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Normal (Web)"/>
    <w:basedOn w:val="a"/>
    <w:uiPriority w:val="99"/>
    <w:unhideWhenUsed/>
    <w:rsid w:val="005D12CD"/>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List Paragraph"/>
    <w:basedOn w:val="a"/>
    <w:uiPriority w:val="34"/>
    <w:qFormat/>
    <w:rsid w:val="008C7FA0"/>
    <w:pPr>
      <w:ind w:left="720"/>
      <w:contextualSpacing/>
    </w:pPr>
  </w:style>
  <w:style w:type="paragraph" w:styleId="aa">
    <w:name w:val="Balloon Text"/>
    <w:basedOn w:val="a"/>
    <w:link w:val="ab"/>
    <w:uiPriority w:val="99"/>
    <w:semiHidden/>
    <w:unhideWhenUsed/>
    <w:rsid w:val="006F1557"/>
    <w:rPr>
      <w:rFonts w:ascii="Segoe UI" w:hAnsi="Segoe UI" w:cs="Segoe UI"/>
      <w:sz w:val="18"/>
      <w:szCs w:val="18"/>
    </w:rPr>
  </w:style>
  <w:style w:type="character" w:customStyle="1" w:styleId="ab">
    <w:name w:val="Текст выноски Знак"/>
    <w:basedOn w:val="a0"/>
    <w:link w:val="aa"/>
    <w:uiPriority w:val="99"/>
    <w:semiHidden/>
    <w:rsid w:val="006F1557"/>
    <w:rPr>
      <w:rFonts w:ascii="Segoe UI" w:eastAsia="Times New Roman" w:hAnsi="Segoe UI" w:cs="Segoe UI"/>
      <w:sz w:val="18"/>
      <w:szCs w:val="18"/>
      <w:lang w:eastAsia="ru-RU"/>
    </w:rPr>
  </w:style>
  <w:style w:type="paragraph" w:styleId="ac">
    <w:name w:val="No Spacing"/>
    <w:uiPriority w:val="1"/>
    <w:qFormat/>
    <w:rsid w:val="00C07667"/>
    <w:pPr>
      <w:spacing w:after="0" w:line="240" w:lineRule="auto"/>
    </w:pPr>
    <w:rPr>
      <w:rFonts w:ascii="Times New Roman" w:eastAsia="Times New Roman" w:hAnsi="Times New Roman" w:cs="Times New Roman"/>
      <w:sz w:val="24"/>
      <w:szCs w:val="24"/>
      <w:lang w:eastAsia="ru-RU"/>
    </w:rPr>
  </w:style>
  <w:style w:type="paragraph" w:styleId="ad">
    <w:name w:val="Title"/>
    <w:basedOn w:val="a"/>
    <w:link w:val="ae"/>
    <w:qFormat/>
    <w:rsid w:val="00E71836"/>
    <w:pPr>
      <w:jc w:val="center"/>
    </w:pPr>
    <w:rPr>
      <w:b/>
      <w:sz w:val="28"/>
      <w:szCs w:val="20"/>
    </w:rPr>
  </w:style>
  <w:style w:type="character" w:customStyle="1" w:styleId="ae">
    <w:name w:val="Название Знак"/>
    <w:basedOn w:val="a0"/>
    <w:link w:val="ad"/>
    <w:rsid w:val="00E71836"/>
    <w:rPr>
      <w:rFonts w:ascii="Times New Roman" w:eastAsia="Times New Roman" w:hAnsi="Times New Roman" w:cs="Times New Roman"/>
      <w:b/>
      <w:sz w:val="28"/>
      <w:szCs w:val="20"/>
      <w:lang w:eastAsia="ru-RU"/>
    </w:rPr>
  </w:style>
  <w:style w:type="paragraph" w:customStyle="1" w:styleId="Default">
    <w:name w:val="Default"/>
    <w:rsid w:val="007E5831"/>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Normal (Web)"/>
    <w:basedOn w:val="a"/>
    <w:uiPriority w:val="99"/>
    <w:unhideWhenUsed/>
    <w:rsid w:val="005D12C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1B4D56FE7576BF7BF0A9CEB85F7D4D545F8A32A50F3FC7D21767D70B557F8FD23AD28A14C61D9696BDWE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4294941597</TotalTime>
  <Pages>1</Pages>
  <Words>5558</Words>
  <Characters>31686</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Мельников Дмитрий Анатольевич</cp:lastModifiedBy>
  <cp:revision>64</cp:revision>
  <cp:lastPrinted>2019-02-01T08:06:00Z</cp:lastPrinted>
  <dcterms:created xsi:type="dcterms:W3CDTF">2019-01-22T08:37:00Z</dcterms:created>
  <dcterms:modified xsi:type="dcterms:W3CDTF">2019-06-17T07:04:00Z</dcterms:modified>
</cp:coreProperties>
</file>