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AA0" w:rsidRPr="00E81E68" w:rsidRDefault="005E5E69" w:rsidP="00225F34">
      <w:pPr>
        <w:ind w:left="4820"/>
        <w:jc w:val="right"/>
        <w:rPr>
          <w:sz w:val="20"/>
          <w:szCs w:val="20"/>
        </w:rPr>
      </w:pPr>
      <w:r w:rsidRPr="00E81E68">
        <w:rPr>
          <w:sz w:val="20"/>
          <w:szCs w:val="20"/>
        </w:rPr>
        <w:t>ПРИЛОЖЕНИЕ №</w:t>
      </w:r>
      <w:r w:rsidR="00FB6553">
        <w:rPr>
          <w:sz w:val="20"/>
          <w:szCs w:val="20"/>
        </w:rPr>
        <w:t>7</w:t>
      </w:r>
      <w:r w:rsidR="00BB1212" w:rsidRPr="00E81E68">
        <w:rPr>
          <w:sz w:val="20"/>
          <w:szCs w:val="20"/>
        </w:rPr>
        <w:t xml:space="preserve"> </w:t>
      </w:r>
    </w:p>
    <w:p w:rsidR="007F6AA0" w:rsidRPr="00E81E68" w:rsidRDefault="007F6AA0" w:rsidP="00225F34">
      <w:pPr>
        <w:ind w:left="4820"/>
        <w:jc w:val="both"/>
        <w:rPr>
          <w:sz w:val="20"/>
          <w:szCs w:val="20"/>
        </w:rPr>
      </w:pPr>
      <w:r w:rsidRPr="00E81E68">
        <w:rPr>
          <w:sz w:val="20"/>
          <w:szCs w:val="20"/>
        </w:rPr>
        <w:t>к решению Собрания депутатов</w:t>
      </w:r>
      <w:r w:rsidR="006E0999" w:rsidRPr="00E81E68">
        <w:rPr>
          <w:sz w:val="20"/>
          <w:szCs w:val="20"/>
        </w:rPr>
        <w:t xml:space="preserve"> </w:t>
      </w:r>
      <w:r w:rsidRPr="00E81E68">
        <w:rPr>
          <w:sz w:val="20"/>
          <w:szCs w:val="20"/>
        </w:rPr>
        <w:t>МО «</w:t>
      </w:r>
      <w:r w:rsidR="007E5831" w:rsidRPr="00E81E68">
        <w:rPr>
          <w:sz w:val="20"/>
          <w:szCs w:val="20"/>
        </w:rPr>
        <w:t>Приморский муниципальный район»</w:t>
      </w:r>
      <w:r w:rsidR="006E0999" w:rsidRPr="00E81E68">
        <w:rPr>
          <w:sz w:val="20"/>
          <w:szCs w:val="20"/>
        </w:rPr>
        <w:t xml:space="preserve"> </w:t>
      </w:r>
      <w:r w:rsidRPr="00E81E68">
        <w:rPr>
          <w:sz w:val="20"/>
          <w:szCs w:val="20"/>
        </w:rPr>
        <w:t xml:space="preserve">от </w:t>
      </w:r>
      <w:r w:rsidR="00696913">
        <w:rPr>
          <w:sz w:val="20"/>
          <w:szCs w:val="20"/>
        </w:rPr>
        <w:t>18</w:t>
      </w:r>
      <w:r w:rsidR="007D6DBD">
        <w:rPr>
          <w:sz w:val="20"/>
          <w:szCs w:val="20"/>
        </w:rPr>
        <w:t xml:space="preserve"> </w:t>
      </w:r>
      <w:r w:rsidR="00696913">
        <w:rPr>
          <w:sz w:val="20"/>
          <w:szCs w:val="20"/>
        </w:rPr>
        <w:t>апреля</w:t>
      </w:r>
      <w:r w:rsidR="00CD2458">
        <w:rPr>
          <w:sz w:val="20"/>
          <w:szCs w:val="20"/>
        </w:rPr>
        <w:t xml:space="preserve"> </w:t>
      </w:r>
      <w:r w:rsidRPr="00E81E68">
        <w:rPr>
          <w:sz w:val="20"/>
          <w:szCs w:val="20"/>
        </w:rPr>
        <w:t>201</w:t>
      </w:r>
      <w:r w:rsidR="00CD2458">
        <w:rPr>
          <w:sz w:val="20"/>
          <w:szCs w:val="20"/>
        </w:rPr>
        <w:t>9</w:t>
      </w:r>
      <w:r w:rsidRPr="00E81E68">
        <w:rPr>
          <w:sz w:val="20"/>
          <w:szCs w:val="20"/>
        </w:rPr>
        <w:t xml:space="preserve"> г. № </w:t>
      </w:r>
      <w:r w:rsidR="006B399C">
        <w:rPr>
          <w:sz w:val="20"/>
          <w:szCs w:val="20"/>
        </w:rPr>
        <w:t>77</w:t>
      </w:r>
      <w:bookmarkStart w:id="0" w:name="_GoBack"/>
      <w:bookmarkEnd w:id="0"/>
    </w:p>
    <w:p w:rsidR="00367572" w:rsidRPr="00E81E68" w:rsidRDefault="00367572" w:rsidP="007F6AA0">
      <w:pPr>
        <w:autoSpaceDE w:val="0"/>
        <w:autoSpaceDN w:val="0"/>
        <w:adjustRightInd w:val="0"/>
        <w:jc w:val="center"/>
        <w:outlineLvl w:val="1"/>
      </w:pPr>
    </w:p>
    <w:p w:rsidR="00367572" w:rsidRPr="00E81E68" w:rsidRDefault="00367572" w:rsidP="007F6AA0">
      <w:pPr>
        <w:autoSpaceDE w:val="0"/>
        <w:autoSpaceDN w:val="0"/>
        <w:adjustRightInd w:val="0"/>
        <w:jc w:val="center"/>
        <w:outlineLvl w:val="1"/>
        <w:rPr>
          <w:bCs/>
          <w:sz w:val="28"/>
          <w:szCs w:val="28"/>
        </w:rPr>
      </w:pPr>
    </w:p>
    <w:p w:rsidR="008C7FA0" w:rsidRPr="00E81E68" w:rsidRDefault="00841263" w:rsidP="00E3751E">
      <w:pPr>
        <w:autoSpaceDE w:val="0"/>
        <w:autoSpaceDN w:val="0"/>
        <w:adjustRightInd w:val="0"/>
        <w:jc w:val="center"/>
        <w:outlineLvl w:val="1"/>
        <w:rPr>
          <w:b/>
          <w:bCs/>
          <w:sz w:val="28"/>
          <w:szCs w:val="28"/>
        </w:rPr>
      </w:pPr>
      <w:r w:rsidRPr="009005FA">
        <w:rPr>
          <w:b/>
          <w:bCs/>
          <w:sz w:val="28"/>
          <w:szCs w:val="28"/>
        </w:rPr>
        <w:t>Изменения и д</w:t>
      </w:r>
      <w:r w:rsidR="00BB1212" w:rsidRPr="009005FA">
        <w:rPr>
          <w:b/>
          <w:bCs/>
          <w:sz w:val="28"/>
          <w:szCs w:val="28"/>
        </w:rPr>
        <w:t>ополнения</w:t>
      </w:r>
      <w:r w:rsidR="008C7FA0" w:rsidRPr="009005FA">
        <w:rPr>
          <w:b/>
          <w:bCs/>
          <w:sz w:val="28"/>
          <w:szCs w:val="28"/>
        </w:rPr>
        <w:t>,</w:t>
      </w:r>
    </w:p>
    <w:p w:rsidR="008C7FA0" w:rsidRPr="00E81E68" w:rsidRDefault="008C7FA0" w:rsidP="007F6AA0">
      <w:pPr>
        <w:pStyle w:val="ConsPlusTitle"/>
        <w:widowControl/>
        <w:jc w:val="center"/>
        <w:rPr>
          <w:sz w:val="28"/>
          <w:szCs w:val="28"/>
        </w:rPr>
      </w:pPr>
      <w:r w:rsidRPr="00E81E68">
        <w:rPr>
          <w:sz w:val="28"/>
          <w:szCs w:val="28"/>
        </w:rPr>
        <w:t>вносимые в Приложение № 3</w:t>
      </w:r>
      <w:r w:rsidR="00CD2458">
        <w:rPr>
          <w:sz w:val="28"/>
          <w:szCs w:val="28"/>
        </w:rPr>
        <w:t>3</w:t>
      </w:r>
      <w:r w:rsidRPr="00E81E68">
        <w:rPr>
          <w:sz w:val="28"/>
          <w:szCs w:val="28"/>
        </w:rPr>
        <w:t xml:space="preserve"> к решению Собрания депутатов муниципального образования «Приморский муниципальный район»</w:t>
      </w:r>
    </w:p>
    <w:p w:rsidR="008C7FA0" w:rsidRPr="00E81E68" w:rsidRDefault="008C7FA0" w:rsidP="007F6AA0">
      <w:pPr>
        <w:pStyle w:val="ConsPlusTitle"/>
        <w:widowControl/>
        <w:jc w:val="center"/>
        <w:rPr>
          <w:sz w:val="28"/>
          <w:szCs w:val="28"/>
        </w:rPr>
      </w:pPr>
      <w:r w:rsidRPr="00E81E68">
        <w:rPr>
          <w:sz w:val="28"/>
          <w:szCs w:val="28"/>
        </w:rPr>
        <w:t xml:space="preserve">от </w:t>
      </w:r>
      <w:r w:rsidR="00CD2458">
        <w:rPr>
          <w:sz w:val="28"/>
          <w:szCs w:val="28"/>
        </w:rPr>
        <w:t>13.12.2018</w:t>
      </w:r>
      <w:r w:rsidR="00F43EE2" w:rsidRPr="00E81E68">
        <w:rPr>
          <w:sz w:val="28"/>
          <w:szCs w:val="28"/>
        </w:rPr>
        <w:t xml:space="preserve"> г. № </w:t>
      </w:r>
      <w:r w:rsidR="00CD2458">
        <w:rPr>
          <w:sz w:val="28"/>
          <w:szCs w:val="28"/>
        </w:rPr>
        <w:t>36</w:t>
      </w:r>
      <w:r w:rsidRPr="00E81E68">
        <w:rPr>
          <w:sz w:val="28"/>
          <w:szCs w:val="28"/>
        </w:rPr>
        <w:t xml:space="preserve"> «О бюджете муниципального образования «Приморс</w:t>
      </w:r>
      <w:r w:rsidR="00AB362D" w:rsidRPr="00E81E68">
        <w:rPr>
          <w:sz w:val="28"/>
          <w:szCs w:val="28"/>
        </w:rPr>
        <w:t>кий муниципальный район» на 201</w:t>
      </w:r>
      <w:r w:rsidR="00CD2458">
        <w:rPr>
          <w:sz w:val="28"/>
          <w:szCs w:val="28"/>
        </w:rPr>
        <w:t>9</w:t>
      </w:r>
      <w:r w:rsidRPr="00E81E68">
        <w:rPr>
          <w:sz w:val="28"/>
          <w:szCs w:val="28"/>
        </w:rPr>
        <w:t xml:space="preserve"> год</w:t>
      </w:r>
    </w:p>
    <w:p w:rsidR="008C7FA0" w:rsidRPr="00E81E68" w:rsidRDefault="008C7FA0" w:rsidP="007F6AA0">
      <w:pPr>
        <w:pStyle w:val="ConsPlusTitle"/>
        <w:widowControl/>
        <w:jc w:val="center"/>
        <w:rPr>
          <w:sz w:val="28"/>
          <w:szCs w:val="28"/>
        </w:rPr>
      </w:pPr>
      <w:r w:rsidRPr="00E81E68">
        <w:rPr>
          <w:sz w:val="28"/>
          <w:szCs w:val="28"/>
        </w:rPr>
        <w:t>и плановый период 20</w:t>
      </w:r>
      <w:r w:rsidR="00CD2458">
        <w:rPr>
          <w:sz w:val="28"/>
          <w:szCs w:val="28"/>
        </w:rPr>
        <w:t>20</w:t>
      </w:r>
      <w:r w:rsidR="00AB362D" w:rsidRPr="00E81E68">
        <w:rPr>
          <w:sz w:val="28"/>
          <w:szCs w:val="28"/>
        </w:rPr>
        <w:t xml:space="preserve"> и 202</w:t>
      </w:r>
      <w:r w:rsidR="00CD2458">
        <w:rPr>
          <w:sz w:val="28"/>
          <w:szCs w:val="28"/>
        </w:rPr>
        <w:t>1</w:t>
      </w:r>
      <w:r w:rsidRPr="00E81E68">
        <w:rPr>
          <w:sz w:val="28"/>
          <w:szCs w:val="28"/>
        </w:rPr>
        <w:t xml:space="preserve"> годов</w:t>
      </w:r>
    </w:p>
    <w:p w:rsidR="00CD2458" w:rsidRDefault="00CD2458" w:rsidP="00CD2458">
      <w:pPr>
        <w:pStyle w:val="ConsPlusTitle"/>
        <w:widowControl/>
        <w:ind w:left="1069"/>
        <w:rPr>
          <w:b w:val="0"/>
          <w:szCs w:val="28"/>
        </w:rPr>
      </w:pPr>
    </w:p>
    <w:p w:rsidR="00434A25" w:rsidRPr="0075769D" w:rsidRDefault="00696913" w:rsidP="00225F34">
      <w:pPr>
        <w:pStyle w:val="ConsPlusTitle"/>
        <w:widowControl/>
        <w:tabs>
          <w:tab w:val="left" w:pos="1134"/>
        </w:tabs>
        <w:ind w:firstLine="709"/>
        <w:jc w:val="both"/>
        <w:rPr>
          <w:b w:val="0"/>
        </w:rPr>
      </w:pPr>
      <w:r w:rsidRPr="0075769D">
        <w:rPr>
          <w:b w:val="0"/>
        </w:rPr>
        <w:t>1.</w:t>
      </w:r>
      <w:r w:rsidRPr="0075769D">
        <w:rPr>
          <w:b w:val="0"/>
        </w:rPr>
        <w:tab/>
        <w:t>Преамбулу дополнить абзац</w:t>
      </w:r>
      <w:r w:rsidR="0008336F" w:rsidRPr="0075769D">
        <w:rPr>
          <w:b w:val="0"/>
        </w:rPr>
        <w:t>ами</w:t>
      </w:r>
      <w:r w:rsidR="00434A25" w:rsidRPr="0075769D">
        <w:rPr>
          <w:b w:val="0"/>
        </w:rPr>
        <w:t xml:space="preserve"> </w:t>
      </w:r>
      <w:r w:rsidR="00225F34" w:rsidRPr="0075769D">
        <w:rPr>
          <w:b w:val="0"/>
        </w:rPr>
        <w:t xml:space="preserve">двадцать </w:t>
      </w:r>
      <w:r w:rsidRPr="0075769D">
        <w:rPr>
          <w:b w:val="0"/>
        </w:rPr>
        <w:t>вторым</w:t>
      </w:r>
      <w:r w:rsidR="00801F8D" w:rsidRPr="0075769D">
        <w:rPr>
          <w:b w:val="0"/>
        </w:rPr>
        <w:t>,</w:t>
      </w:r>
      <w:r w:rsidR="0008336F" w:rsidRPr="0075769D">
        <w:rPr>
          <w:b w:val="0"/>
        </w:rPr>
        <w:t xml:space="preserve"> двадцать третьим</w:t>
      </w:r>
      <w:r w:rsidR="00434A25" w:rsidRPr="0075769D">
        <w:rPr>
          <w:b w:val="0"/>
        </w:rPr>
        <w:t xml:space="preserve"> </w:t>
      </w:r>
      <w:r w:rsidR="00801F8D" w:rsidRPr="0075769D">
        <w:rPr>
          <w:b w:val="0"/>
        </w:rPr>
        <w:t xml:space="preserve">и двадцать четвертым </w:t>
      </w:r>
      <w:r w:rsidR="00434A25" w:rsidRPr="0075769D">
        <w:rPr>
          <w:b w:val="0"/>
        </w:rPr>
        <w:t>следующего содержания:</w:t>
      </w:r>
    </w:p>
    <w:p w:rsidR="0008336F" w:rsidRDefault="00225F34" w:rsidP="0008336F">
      <w:pPr>
        <w:tabs>
          <w:tab w:val="left" w:pos="993"/>
        </w:tabs>
        <w:autoSpaceDE w:val="0"/>
        <w:autoSpaceDN w:val="0"/>
        <w:adjustRightInd w:val="0"/>
        <w:ind w:firstLine="709"/>
        <w:jc w:val="both"/>
        <w:outlineLvl w:val="0"/>
      </w:pPr>
      <w:r w:rsidRPr="0075769D">
        <w:t>«-</w:t>
      </w:r>
      <w:r w:rsidR="0008336F" w:rsidRPr="0075769D">
        <w:tab/>
      </w:r>
      <w:r w:rsidR="00696913" w:rsidRPr="0075769D">
        <w:t>иных межбюджетных трансфертов</w:t>
      </w:r>
      <w:r w:rsidR="00696913" w:rsidRPr="00696913">
        <w:t xml:space="preserve"> бюджетам сельских поселений на софинансирование мероприятий по ремонту автомобильных дорог местного значения в границах населенных пунктов поселений, обеспечивающих подъезд к территориям садоводческих и огороднических некоммерческих товариществ</w:t>
      </w:r>
      <w:r w:rsidR="0008336F">
        <w:t>;</w:t>
      </w:r>
    </w:p>
    <w:p w:rsidR="00801F8D" w:rsidRPr="0075769D" w:rsidRDefault="0008336F" w:rsidP="0008336F">
      <w:pPr>
        <w:tabs>
          <w:tab w:val="left" w:pos="993"/>
        </w:tabs>
        <w:autoSpaceDE w:val="0"/>
        <w:autoSpaceDN w:val="0"/>
        <w:adjustRightInd w:val="0"/>
        <w:ind w:firstLine="709"/>
        <w:jc w:val="both"/>
        <w:outlineLvl w:val="0"/>
      </w:pPr>
      <w:r>
        <w:t>-</w:t>
      </w:r>
      <w:r>
        <w:tab/>
        <w:t>иных межбюджетных трансфертов бюджетам сельских поселений на приобрет</w:t>
      </w:r>
      <w:r w:rsidR="00801F8D">
        <w:t xml:space="preserve">ение </w:t>
      </w:r>
      <w:r w:rsidR="00801F8D" w:rsidRPr="0075769D">
        <w:t>подвесных лодочных моторов;</w:t>
      </w:r>
    </w:p>
    <w:p w:rsidR="00696913" w:rsidRPr="0075769D" w:rsidRDefault="00801F8D" w:rsidP="0008336F">
      <w:pPr>
        <w:tabs>
          <w:tab w:val="left" w:pos="993"/>
        </w:tabs>
        <w:autoSpaceDE w:val="0"/>
        <w:autoSpaceDN w:val="0"/>
        <w:adjustRightInd w:val="0"/>
        <w:ind w:firstLine="709"/>
        <w:jc w:val="both"/>
        <w:outlineLvl w:val="0"/>
      </w:pPr>
      <w:r w:rsidRPr="0075769D">
        <w:t>- иных межбюджетных трансфертов бюджетам сельских поселений на софинансирование мероприятий по ремонту автомобильных дорог местного значения в границах населенных пунктов поселений</w:t>
      </w:r>
      <w:r w:rsidR="00696913" w:rsidRPr="0075769D">
        <w:t>».</w:t>
      </w:r>
    </w:p>
    <w:p w:rsidR="0008336F" w:rsidRPr="0075769D" w:rsidRDefault="00A60A37" w:rsidP="0008336F">
      <w:pPr>
        <w:tabs>
          <w:tab w:val="left" w:pos="1134"/>
        </w:tabs>
        <w:autoSpaceDE w:val="0"/>
        <w:autoSpaceDN w:val="0"/>
        <w:adjustRightInd w:val="0"/>
        <w:ind w:firstLine="709"/>
        <w:jc w:val="both"/>
        <w:outlineLvl w:val="0"/>
      </w:pPr>
      <w:r w:rsidRPr="0075769D">
        <w:t>2.</w:t>
      </w:r>
      <w:r w:rsidR="0008336F" w:rsidRPr="0075769D">
        <w:tab/>
      </w:r>
      <w:r w:rsidRPr="0075769D">
        <w:t xml:space="preserve">Подпункт 6.8 пункта 6 изложить в </w:t>
      </w:r>
      <w:r w:rsidR="0008336F" w:rsidRPr="0075769D">
        <w:t>следующей</w:t>
      </w:r>
      <w:r w:rsidRPr="0075769D">
        <w:t xml:space="preserve"> редакции:</w:t>
      </w:r>
    </w:p>
    <w:p w:rsidR="0008336F" w:rsidRDefault="0008336F" w:rsidP="0008336F">
      <w:pPr>
        <w:tabs>
          <w:tab w:val="left" w:pos="1134"/>
        </w:tabs>
        <w:autoSpaceDE w:val="0"/>
        <w:autoSpaceDN w:val="0"/>
        <w:adjustRightInd w:val="0"/>
        <w:ind w:firstLine="709"/>
        <w:jc w:val="both"/>
        <w:outlineLvl w:val="0"/>
      </w:pPr>
      <w:r w:rsidRPr="0075769D">
        <w:t>«6.8.</w:t>
      </w:r>
      <w:r w:rsidRPr="0075769D">
        <w:tab/>
      </w:r>
      <w:r w:rsidR="00A60A37" w:rsidRPr="0075769D">
        <w:t>Органы местного самоуправления</w:t>
      </w:r>
      <w:r w:rsidR="00A60A37" w:rsidRPr="00C815E5">
        <w:t xml:space="preserve">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w:t>
      </w:r>
      <w:r w:rsidR="00A60A37">
        <w:t>по инфраструктурному развитию.».</w:t>
      </w:r>
    </w:p>
    <w:p w:rsidR="00A60A37" w:rsidRDefault="0008336F" w:rsidP="0008336F">
      <w:pPr>
        <w:tabs>
          <w:tab w:val="left" w:pos="1134"/>
        </w:tabs>
        <w:autoSpaceDE w:val="0"/>
        <w:autoSpaceDN w:val="0"/>
        <w:adjustRightInd w:val="0"/>
        <w:ind w:firstLine="709"/>
        <w:jc w:val="both"/>
        <w:outlineLvl w:val="0"/>
      </w:pPr>
      <w:r>
        <w:t>3.</w:t>
      </w:r>
      <w:r>
        <w:tab/>
      </w:r>
      <w:r w:rsidR="00A60A37">
        <w:t>Подпункт 8.8.</w:t>
      </w:r>
      <w:r>
        <w:t xml:space="preserve"> </w:t>
      </w:r>
      <w:r w:rsidR="00A60A37">
        <w:t xml:space="preserve">пункта 8 изложить в </w:t>
      </w:r>
      <w:r>
        <w:t>следующей</w:t>
      </w:r>
      <w:r w:rsidR="00A60A37">
        <w:t xml:space="preserve"> редакции:</w:t>
      </w:r>
    </w:p>
    <w:p w:rsidR="0008336F" w:rsidRDefault="00A60A37" w:rsidP="0008336F">
      <w:pPr>
        <w:tabs>
          <w:tab w:val="left" w:pos="1134"/>
        </w:tabs>
        <w:autoSpaceDE w:val="0"/>
        <w:autoSpaceDN w:val="0"/>
        <w:adjustRightInd w:val="0"/>
        <w:ind w:firstLine="709"/>
        <w:jc w:val="both"/>
        <w:outlineLvl w:val="0"/>
      </w:pPr>
      <w:r>
        <w:t>«8.8.</w:t>
      </w:r>
      <w:r w:rsidR="0008336F">
        <w:tab/>
      </w:r>
      <w:r w:rsidRPr="00C815E5">
        <w:t xml:space="preserve">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w:t>
      </w:r>
      <w:r>
        <w:t>по инфраструктурному развитию.».</w:t>
      </w:r>
    </w:p>
    <w:p w:rsidR="00434A25" w:rsidRDefault="00601B03" w:rsidP="0008336F">
      <w:pPr>
        <w:tabs>
          <w:tab w:val="left" w:pos="1134"/>
        </w:tabs>
        <w:autoSpaceDE w:val="0"/>
        <w:autoSpaceDN w:val="0"/>
        <w:adjustRightInd w:val="0"/>
        <w:ind w:firstLine="709"/>
        <w:jc w:val="both"/>
        <w:outlineLvl w:val="0"/>
        <w:rPr>
          <w:rFonts w:eastAsiaTheme="minorHAnsi"/>
          <w:b/>
          <w:lang w:eastAsia="en-US"/>
        </w:rPr>
      </w:pPr>
      <w:r>
        <w:rPr>
          <w:rFonts w:eastAsiaTheme="minorHAnsi"/>
          <w:lang w:eastAsia="en-US"/>
        </w:rPr>
        <w:t>4</w:t>
      </w:r>
      <w:r w:rsidR="00225F34" w:rsidRPr="00696913">
        <w:rPr>
          <w:rFonts w:eastAsiaTheme="minorHAnsi"/>
          <w:lang w:eastAsia="en-US"/>
        </w:rPr>
        <w:t>.</w:t>
      </w:r>
      <w:r w:rsidR="00225F34" w:rsidRPr="00696913">
        <w:rPr>
          <w:rFonts w:eastAsiaTheme="minorHAnsi"/>
          <w:lang w:eastAsia="en-US"/>
        </w:rPr>
        <w:tab/>
      </w:r>
      <w:r w:rsidR="0008336F">
        <w:rPr>
          <w:rFonts w:eastAsiaTheme="minorHAnsi"/>
          <w:lang w:eastAsia="en-US"/>
        </w:rPr>
        <w:t>Дополнить Приложение пункта</w:t>
      </w:r>
      <w:r w:rsidR="00696913" w:rsidRPr="00696913">
        <w:rPr>
          <w:rFonts w:eastAsiaTheme="minorHAnsi"/>
          <w:lang w:eastAsia="en-US"/>
        </w:rPr>
        <w:t>м</w:t>
      </w:r>
      <w:r w:rsidR="0008336F">
        <w:rPr>
          <w:rFonts w:eastAsiaTheme="minorHAnsi"/>
          <w:lang w:eastAsia="en-US"/>
        </w:rPr>
        <w:t>и</w:t>
      </w:r>
      <w:r w:rsidR="00696913" w:rsidRPr="00696913">
        <w:rPr>
          <w:rFonts w:eastAsiaTheme="minorHAnsi"/>
          <w:lang w:eastAsia="en-US"/>
        </w:rPr>
        <w:t xml:space="preserve"> 21</w:t>
      </w:r>
      <w:r w:rsidR="00801F8D">
        <w:rPr>
          <w:rFonts w:eastAsiaTheme="minorHAnsi"/>
          <w:lang w:eastAsia="en-US"/>
        </w:rPr>
        <w:t>,</w:t>
      </w:r>
      <w:r w:rsidR="0008336F">
        <w:rPr>
          <w:rFonts w:eastAsiaTheme="minorHAnsi"/>
          <w:lang w:eastAsia="en-US"/>
        </w:rPr>
        <w:t xml:space="preserve"> </w:t>
      </w:r>
      <w:r w:rsidR="0008336F" w:rsidRPr="0075769D">
        <w:rPr>
          <w:rFonts w:eastAsiaTheme="minorHAnsi"/>
          <w:lang w:eastAsia="en-US"/>
        </w:rPr>
        <w:t>22</w:t>
      </w:r>
      <w:r w:rsidR="00801F8D" w:rsidRPr="0075769D">
        <w:rPr>
          <w:rFonts w:eastAsiaTheme="minorHAnsi"/>
          <w:lang w:eastAsia="en-US"/>
        </w:rPr>
        <w:t xml:space="preserve"> и 23</w:t>
      </w:r>
      <w:r w:rsidR="00434A25" w:rsidRPr="0075769D">
        <w:rPr>
          <w:rFonts w:eastAsiaTheme="minorHAnsi"/>
          <w:lang w:eastAsia="en-US"/>
        </w:rPr>
        <w:t xml:space="preserve"> следующего содержания:</w:t>
      </w:r>
    </w:p>
    <w:p w:rsidR="00601B03" w:rsidRDefault="00601B03" w:rsidP="00696913">
      <w:pPr>
        <w:autoSpaceDE w:val="0"/>
        <w:autoSpaceDN w:val="0"/>
        <w:adjustRightInd w:val="0"/>
        <w:jc w:val="center"/>
        <w:outlineLvl w:val="0"/>
        <w:rPr>
          <w:rFonts w:eastAsiaTheme="minorHAnsi"/>
          <w:b/>
          <w:lang w:eastAsia="en-US"/>
        </w:rPr>
      </w:pPr>
    </w:p>
    <w:p w:rsidR="00696913" w:rsidRPr="001F059D" w:rsidRDefault="00696913" w:rsidP="00696913">
      <w:pPr>
        <w:autoSpaceDE w:val="0"/>
        <w:autoSpaceDN w:val="0"/>
        <w:adjustRightInd w:val="0"/>
        <w:jc w:val="center"/>
        <w:outlineLvl w:val="0"/>
        <w:rPr>
          <w:b/>
        </w:rPr>
      </w:pPr>
      <w:r>
        <w:rPr>
          <w:rFonts w:eastAsiaTheme="minorHAnsi"/>
          <w:b/>
          <w:lang w:eastAsia="en-US"/>
        </w:rPr>
        <w:t>«</w:t>
      </w:r>
      <w:r>
        <w:rPr>
          <w:b/>
        </w:rPr>
        <w:t>21</w:t>
      </w:r>
      <w:r w:rsidRPr="001F059D">
        <w:rPr>
          <w:b/>
        </w:rPr>
        <w:t>. По</w:t>
      </w:r>
      <w:bookmarkStart w:id="1" w:name="п17_дороги_СНТ"/>
      <w:bookmarkEnd w:id="1"/>
      <w:r w:rsidRPr="001F059D">
        <w:rPr>
          <w:b/>
        </w:rPr>
        <w:t xml:space="preserve">рядок </w:t>
      </w:r>
    </w:p>
    <w:p w:rsidR="00696913" w:rsidRPr="001F059D" w:rsidRDefault="00696913" w:rsidP="00696913">
      <w:pPr>
        <w:autoSpaceDE w:val="0"/>
        <w:autoSpaceDN w:val="0"/>
        <w:adjustRightInd w:val="0"/>
        <w:jc w:val="center"/>
        <w:outlineLvl w:val="0"/>
        <w:rPr>
          <w:b/>
        </w:rPr>
      </w:pPr>
      <w:r w:rsidRPr="001F059D">
        <w:rPr>
          <w:b/>
        </w:rPr>
        <w:t>предоставления иных межбюджетных трансфертов</w:t>
      </w:r>
    </w:p>
    <w:p w:rsidR="00696913" w:rsidRDefault="00696913" w:rsidP="00696913">
      <w:pPr>
        <w:autoSpaceDE w:val="0"/>
        <w:autoSpaceDN w:val="0"/>
        <w:adjustRightInd w:val="0"/>
        <w:jc w:val="center"/>
        <w:outlineLvl w:val="0"/>
        <w:rPr>
          <w:b/>
        </w:rPr>
      </w:pPr>
      <w:r w:rsidRPr="001F059D">
        <w:rPr>
          <w:b/>
        </w:rPr>
        <w:t xml:space="preserve">бюджетам сельских поселений на </w:t>
      </w:r>
      <w:r>
        <w:rPr>
          <w:b/>
        </w:rPr>
        <w:t>софинансирование мероприятий по ремонту</w:t>
      </w:r>
    </w:p>
    <w:p w:rsidR="00696913" w:rsidRDefault="00696913" w:rsidP="00696913">
      <w:pPr>
        <w:autoSpaceDE w:val="0"/>
        <w:autoSpaceDN w:val="0"/>
        <w:adjustRightInd w:val="0"/>
        <w:jc w:val="center"/>
        <w:outlineLvl w:val="0"/>
        <w:rPr>
          <w:b/>
        </w:rPr>
      </w:pPr>
      <w:r>
        <w:rPr>
          <w:b/>
        </w:rPr>
        <w:t xml:space="preserve">автомобильных дорог </w:t>
      </w:r>
      <w:r w:rsidRPr="00732727">
        <w:rPr>
          <w:b/>
        </w:rPr>
        <w:t>местного значения в границах населенных пунктов поселений</w:t>
      </w:r>
      <w:r>
        <w:rPr>
          <w:b/>
        </w:rPr>
        <w:t>, обеспечивающих подъезд к территориям садоводческих и огороднических некоммерческих товариществ</w:t>
      </w:r>
    </w:p>
    <w:p w:rsidR="00696913" w:rsidRPr="001F059D" w:rsidRDefault="00696913" w:rsidP="00696913">
      <w:pPr>
        <w:autoSpaceDE w:val="0"/>
        <w:autoSpaceDN w:val="0"/>
        <w:adjustRightInd w:val="0"/>
        <w:jc w:val="center"/>
        <w:outlineLvl w:val="0"/>
        <w:rPr>
          <w:b/>
        </w:rPr>
      </w:pPr>
    </w:p>
    <w:p w:rsidR="00696913" w:rsidRDefault="00696913" w:rsidP="00696913">
      <w:pPr>
        <w:tabs>
          <w:tab w:val="left" w:pos="1276"/>
        </w:tabs>
        <w:autoSpaceDE w:val="0"/>
        <w:autoSpaceDN w:val="0"/>
        <w:adjustRightInd w:val="0"/>
        <w:ind w:firstLine="709"/>
        <w:jc w:val="both"/>
        <w:outlineLvl w:val="0"/>
      </w:pPr>
      <w:r>
        <w:t>21</w:t>
      </w:r>
      <w:r w:rsidRPr="001F059D">
        <w:t>.1.</w:t>
      </w:r>
      <w:r w:rsidRPr="001F059D">
        <w:tab/>
      </w:r>
      <w:r>
        <w:t>Настоящий порядок определяет правила и условия предоставления и расходования иных межбюджетных трансфертов бюджетам сельских поселений на софинансирование мероприятий по ремонту автомобильных дорог местного значения в границах населенных пунктов поселений, обеспечивающих подъезд к территориям садоводческих и огороднических некоммерческих товариществ (далее в настоящем Порядке – межбюджетные трансферты).</w:t>
      </w:r>
    </w:p>
    <w:p w:rsidR="00696913" w:rsidRDefault="00696913" w:rsidP="00696913">
      <w:pPr>
        <w:autoSpaceDE w:val="0"/>
        <w:autoSpaceDN w:val="0"/>
        <w:adjustRightInd w:val="0"/>
        <w:ind w:firstLine="709"/>
        <w:jc w:val="both"/>
        <w:rPr>
          <w:rFonts w:eastAsiaTheme="minorHAnsi"/>
          <w:lang w:eastAsia="en-US"/>
        </w:rPr>
      </w:pPr>
      <w:r>
        <w:rPr>
          <w:rFonts w:eastAsiaTheme="minorHAnsi"/>
          <w:lang w:eastAsia="en-US"/>
        </w:rPr>
        <w:t>В настоящем Порядке используются следующие основные понятия:</w:t>
      </w:r>
    </w:p>
    <w:p w:rsidR="00696913" w:rsidRPr="00BD6227" w:rsidRDefault="00B10896" w:rsidP="00B10896">
      <w:pPr>
        <w:tabs>
          <w:tab w:val="left" w:pos="1276"/>
        </w:tabs>
        <w:autoSpaceDE w:val="0"/>
        <w:autoSpaceDN w:val="0"/>
        <w:adjustRightInd w:val="0"/>
        <w:ind w:firstLine="709"/>
        <w:jc w:val="both"/>
        <w:rPr>
          <w:rFonts w:eastAsiaTheme="minorHAnsi"/>
          <w:lang w:eastAsia="en-US"/>
        </w:rPr>
      </w:pPr>
      <w:r>
        <w:rPr>
          <w:rFonts w:eastAsiaTheme="minorHAnsi"/>
          <w:lang w:eastAsia="en-US"/>
        </w:rPr>
        <w:t>1)</w:t>
      </w:r>
      <w:r>
        <w:rPr>
          <w:rFonts w:eastAsiaTheme="minorHAnsi"/>
          <w:lang w:eastAsia="en-US"/>
        </w:rPr>
        <w:tab/>
      </w:r>
      <w:r w:rsidR="00696913" w:rsidRPr="00BD6227">
        <w:rPr>
          <w:rFonts w:eastAsiaTheme="minorHAnsi"/>
          <w:lang w:eastAsia="en-US"/>
        </w:rPr>
        <w:t>объединения - садоводческие и огороднические некоммерческие товарищества, зарегистрированные и осуществляющие свою деятельность на территории Приморского района.</w:t>
      </w:r>
    </w:p>
    <w:p w:rsidR="00696913" w:rsidRDefault="00696913" w:rsidP="00696913">
      <w:pPr>
        <w:tabs>
          <w:tab w:val="left" w:pos="1276"/>
        </w:tabs>
        <w:autoSpaceDE w:val="0"/>
        <w:autoSpaceDN w:val="0"/>
        <w:adjustRightInd w:val="0"/>
        <w:ind w:firstLine="709"/>
        <w:jc w:val="both"/>
      </w:pPr>
      <w:r>
        <w:lastRenderedPageBreak/>
        <w:t>21.2.</w:t>
      </w:r>
      <w:r>
        <w:tab/>
      </w:r>
      <w:r w:rsidRPr="00367572">
        <w:t xml:space="preserve">Межбюджетные трансферты предоставляются бюджетам сельских поселений с целью </w:t>
      </w:r>
      <w:r>
        <w:t>софинансирования мероприятий</w:t>
      </w:r>
      <w:r w:rsidRPr="00367572">
        <w:t xml:space="preserve"> </w:t>
      </w:r>
      <w:r>
        <w:t xml:space="preserve">по ремонту автомобильных дорог местного значения в границах населенных пунктов поселений, обеспечивающих подъезд к территориям садоводческих и огороднических некоммерческих товариществ, </w:t>
      </w:r>
      <w:r w:rsidRPr="00E81E68">
        <w:t>в целях софинансирования которых из областного бюджета предоставляются субсидии местным бюджетам</w:t>
      </w:r>
      <w:r>
        <w:t>.</w:t>
      </w:r>
    </w:p>
    <w:p w:rsidR="00696913" w:rsidRPr="00BA1937" w:rsidRDefault="00696913" w:rsidP="00696913">
      <w:pPr>
        <w:tabs>
          <w:tab w:val="left" w:pos="1276"/>
          <w:tab w:val="left" w:pos="1418"/>
        </w:tabs>
        <w:autoSpaceDE w:val="0"/>
        <w:autoSpaceDN w:val="0"/>
        <w:adjustRightInd w:val="0"/>
        <w:ind w:firstLine="708"/>
        <w:jc w:val="both"/>
      </w:pPr>
      <w:r>
        <w:t>21</w:t>
      </w:r>
      <w:r w:rsidRPr="006D017E">
        <w:t>.3.</w:t>
      </w:r>
      <w:r w:rsidRPr="006D017E">
        <w:tab/>
        <w:t>Получателями межбюджетных трансфертов являются органы местного самоуправления сельских пос</w:t>
      </w:r>
      <w:r>
        <w:t xml:space="preserve">елений, участвующие в конкурсе </w:t>
      </w:r>
      <w:r w:rsidRPr="006D017E">
        <w:t>по ремонту автомобильных дорог общего пользования местного значения муниципальных образований Архангельской области, обеспечивающих подъ</w:t>
      </w:r>
      <w:r>
        <w:t>езд к территориям садоводческим и огородническим</w:t>
      </w:r>
      <w:r w:rsidRPr="006D017E">
        <w:t xml:space="preserve"> </w:t>
      </w:r>
      <w:r>
        <w:t>товариществам</w:t>
      </w:r>
      <w:r w:rsidRPr="006D017E">
        <w:t>, проводимом министерством транспорта Архангельской области (далее к настоящем Порядке – конкурс, конкурсный отбор), и которые по итогам конкурса признаны победителями.</w:t>
      </w:r>
    </w:p>
    <w:p w:rsidR="00696913" w:rsidRDefault="00696913" w:rsidP="00696913">
      <w:pPr>
        <w:tabs>
          <w:tab w:val="left" w:pos="1260"/>
        </w:tabs>
        <w:autoSpaceDE w:val="0"/>
        <w:autoSpaceDN w:val="0"/>
        <w:adjustRightInd w:val="0"/>
        <w:ind w:firstLine="708"/>
        <w:jc w:val="both"/>
      </w:pPr>
      <w:r>
        <w:t>21</w:t>
      </w:r>
      <w:r w:rsidRPr="00BA1937">
        <w:t>.4.</w:t>
      </w:r>
      <w:r w:rsidRPr="00BA1937">
        <w:tab/>
        <w:t>Распределение между органами местного самоуправления сельских поселений межбюджетных трансфертов за счет средств областного</w:t>
      </w:r>
      <w:r>
        <w:t xml:space="preserve"> бюджета, </w:t>
      </w:r>
      <w:r w:rsidRPr="00BA1937">
        <w:t>производится в соответствии с протоколом заседания комиссии по конкурсному отбору и</w:t>
      </w:r>
      <w:r>
        <w:t xml:space="preserve"> (или)</w:t>
      </w:r>
      <w:r w:rsidRPr="00BA1937">
        <w:t xml:space="preserve"> соглашением (договором), заключенным между министерством транспорта Архангельской области и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w:t>
      </w:r>
      <w:r>
        <w:t>непосредственно</w:t>
      </w:r>
      <w:r w:rsidRPr="00BA1937">
        <w:t xml:space="preserve"> на автомобильные дороги местного значения в границах населенных пунктов поселений, которые включены в перечень объектов, отобранных по итогам конкурса.</w:t>
      </w:r>
    </w:p>
    <w:p w:rsidR="00696913" w:rsidRDefault="00696913" w:rsidP="00696913">
      <w:pPr>
        <w:tabs>
          <w:tab w:val="left" w:pos="1260"/>
        </w:tabs>
        <w:autoSpaceDE w:val="0"/>
        <w:autoSpaceDN w:val="0"/>
        <w:adjustRightInd w:val="0"/>
        <w:ind w:firstLine="708"/>
        <w:jc w:val="both"/>
      </w:pPr>
      <w:r>
        <w:t>21.5.</w:t>
      </w:r>
      <w:r>
        <w:tab/>
      </w:r>
      <w:r w:rsidRPr="00886644">
        <w:t>Предоставление межбюджетных трансфертов и реализация мероприятий</w:t>
      </w:r>
      <w:r>
        <w:t>, предусмотренных подпунктом 21</w:t>
      </w:r>
      <w:r w:rsidRPr="00863EE9">
        <w:t>.</w:t>
      </w:r>
      <w:r>
        <w:t>2</w:t>
      </w:r>
      <w:r w:rsidRPr="00863EE9">
        <w:t>.</w:t>
      </w:r>
      <w:r>
        <w:t xml:space="preserve"> настоящего Порядка,</w:t>
      </w:r>
      <w:r w:rsidRPr="00886644">
        <w:t xml:space="preserve">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696913" w:rsidRDefault="00696913" w:rsidP="00696913">
      <w:pPr>
        <w:tabs>
          <w:tab w:val="left" w:pos="1260"/>
        </w:tabs>
        <w:autoSpaceDE w:val="0"/>
        <w:autoSpaceDN w:val="0"/>
        <w:adjustRightInd w:val="0"/>
        <w:ind w:firstLine="708"/>
        <w:jc w:val="both"/>
      </w:pPr>
      <w:r>
        <w:t>21.6.</w:t>
      </w:r>
      <w:r>
        <w:tab/>
        <w:t>Предоставление межбюджетных трансфертов осуществляется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при условии поступления средств из областного бюджета, и при выполнении требований, установленных соглашением, заключенным в соответствии с пунктом 21</w:t>
      </w:r>
      <w:r w:rsidRPr="00766BA1">
        <w:t>.</w:t>
      </w:r>
      <w:r>
        <w:t>7</w:t>
      </w:r>
      <w:r w:rsidRPr="00CB5381">
        <w:rPr>
          <w:color w:val="FF0000"/>
        </w:rPr>
        <w:t xml:space="preserve"> </w:t>
      </w:r>
      <w:r>
        <w:t>настоящего порядка.</w:t>
      </w:r>
    </w:p>
    <w:p w:rsidR="00696913" w:rsidRPr="001F059D" w:rsidRDefault="00696913" w:rsidP="00696913">
      <w:pPr>
        <w:tabs>
          <w:tab w:val="left" w:pos="1260"/>
        </w:tabs>
        <w:autoSpaceDE w:val="0"/>
        <w:autoSpaceDN w:val="0"/>
        <w:adjustRightInd w:val="0"/>
        <w:ind w:firstLine="708"/>
        <w:jc w:val="both"/>
      </w:pPr>
      <w:r>
        <w:t>21</w:t>
      </w:r>
      <w:r w:rsidRPr="001F059D">
        <w:t>.</w:t>
      </w:r>
      <w:r>
        <w:t>7</w:t>
      </w:r>
      <w:r w:rsidRPr="001F059D">
        <w:t>.</w:t>
      </w:r>
      <w:r w:rsidRPr="001F059D">
        <w:tab/>
        <w:t>Межбюджетные трансферты предоставляются при соблюдении следующих условий:</w:t>
      </w:r>
    </w:p>
    <w:p w:rsidR="00696913" w:rsidRDefault="00696913" w:rsidP="00696913">
      <w:pPr>
        <w:tabs>
          <w:tab w:val="left" w:pos="851"/>
          <w:tab w:val="left" w:pos="993"/>
        </w:tabs>
        <w:autoSpaceDE w:val="0"/>
        <w:autoSpaceDN w:val="0"/>
        <w:adjustRightInd w:val="0"/>
        <w:ind w:firstLine="709"/>
        <w:jc w:val="both"/>
        <w:outlineLvl w:val="0"/>
      </w:pPr>
      <w:r w:rsidRPr="001F059D">
        <w:t>-</w:t>
      </w:r>
      <w:r w:rsidRPr="001F059D">
        <w:tab/>
      </w:r>
      <w:r>
        <w:tab/>
      </w:r>
      <w:r w:rsidRPr="000F7A66">
        <w:t>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w:t>
      </w:r>
      <w:r>
        <w:t xml:space="preserve"> </w:t>
      </w:r>
    </w:p>
    <w:p w:rsidR="00696913" w:rsidRDefault="00696913" w:rsidP="00696913">
      <w:pPr>
        <w:tabs>
          <w:tab w:val="left" w:pos="993"/>
        </w:tabs>
        <w:autoSpaceDE w:val="0"/>
        <w:autoSpaceDN w:val="0"/>
        <w:adjustRightInd w:val="0"/>
        <w:ind w:firstLine="709"/>
        <w:jc w:val="both"/>
        <w:outlineLvl w:val="0"/>
      </w:pPr>
      <w:r>
        <w:t xml:space="preserve">- </w:t>
      </w:r>
      <w:r>
        <w:tab/>
      </w:r>
      <w:r w:rsidRPr="00886644">
        <w:t xml:space="preserve">наличие </w:t>
      </w:r>
      <w:r>
        <w:t>со</w:t>
      </w:r>
      <w:r w:rsidRPr="00886644">
        <w:t xml:space="preserve">финансирования </w:t>
      </w:r>
      <w:r w:rsidRPr="006D017E">
        <w:t xml:space="preserve">из бюджета поселения, в том числе привлекаемых средств объединений, </w:t>
      </w:r>
      <w:r w:rsidRPr="00232367">
        <w:t>на реализацию мероприятий</w:t>
      </w:r>
      <w:r>
        <w:t xml:space="preserve"> по ремонту автомобильных дорог местного значения в границах населенных пунктов поселений, обеспечивающих подъезд к территориям садоводческих, огороднических и дачных некоммерческих объединений граждан, </w:t>
      </w:r>
      <w:r w:rsidRPr="00C815E5">
        <w:t>в</w:t>
      </w:r>
      <w:r>
        <w:t xml:space="preserve"> размере, </w:t>
      </w:r>
      <w:r w:rsidRPr="002606B7">
        <w:t>указанном в соглашении о предоставлении межбюджетных трансфертов</w:t>
      </w:r>
      <w:r>
        <w:t>.</w:t>
      </w:r>
    </w:p>
    <w:p w:rsidR="00696913" w:rsidRDefault="00696913" w:rsidP="00696913">
      <w:pPr>
        <w:tabs>
          <w:tab w:val="left" w:pos="993"/>
        </w:tabs>
        <w:ind w:firstLine="708"/>
        <w:jc w:val="both"/>
      </w:pPr>
      <w:r w:rsidRPr="00022FF0">
        <w:t xml:space="preserve">Уровень </w:t>
      </w:r>
      <w:r>
        <w:t>со</w:t>
      </w:r>
      <w:r w:rsidRPr="00022FF0">
        <w:t>финансирования, указанный в абзаце третьем настоящего подпункта, подтверждается</w:t>
      </w:r>
      <w:r w:rsidRPr="00F43EE2">
        <w:t xml:space="preserve"> </w:t>
      </w:r>
      <w:r w:rsidRPr="00022FF0">
        <w:t>выпиской из решения представитель</w:t>
      </w:r>
      <w:r>
        <w:t>ного органа сельского поселения или наличием письменного обязательства о внесении изменений в бюджет поселения.</w:t>
      </w:r>
    </w:p>
    <w:p w:rsidR="00696913" w:rsidRPr="001F059D" w:rsidRDefault="00696913" w:rsidP="00696913">
      <w:pPr>
        <w:tabs>
          <w:tab w:val="left" w:pos="993"/>
        </w:tabs>
        <w:autoSpaceDE w:val="0"/>
        <w:autoSpaceDN w:val="0"/>
        <w:adjustRightInd w:val="0"/>
        <w:ind w:firstLine="709"/>
        <w:jc w:val="both"/>
        <w:outlineLvl w:val="0"/>
      </w:pPr>
      <w:r w:rsidRPr="001F059D">
        <w:t>-</w:t>
      </w:r>
      <w:r w:rsidRPr="001F059D">
        <w:tab/>
        <w:t>выполнение услов</w:t>
      </w:r>
      <w:r>
        <w:t>ий, предусмотренных соглашением</w:t>
      </w:r>
      <w:r w:rsidRPr="00B64E69">
        <w:t xml:space="preserve"> </w:t>
      </w:r>
      <w:r w:rsidRPr="00886644">
        <w:t>о предоставлении межбюджетных трансфертов</w:t>
      </w:r>
      <w:r>
        <w:t>;</w:t>
      </w:r>
    </w:p>
    <w:p w:rsidR="00696913" w:rsidRDefault="00696913" w:rsidP="00696913">
      <w:pPr>
        <w:tabs>
          <w:tab w:val="left" w:pos="993"/>
        </w:tabs>
        <w:autoSpaceDE w:val="0"/>
        <w:autoSpaceDN w:val="0"/>
        <w:adjustRightInd w:val="0"/>
        <w:ind w:firstLine="709"/>
        <w:jc w:val="both"/>
        <w:outlineLvl w:val="0"/>
      </w:pPr>
      <w:r w:rsidRPr="001F059D">
        <w:lastRenderedPageBreak/>
        <w:t>-</w:t>
      </w:r>
      <w:r w:rsidRPr="001F059D">
        <w:tab/>
        <w:t xml:space="preserve">предоставление органами местного самоуправления сельских поселений необходимой информации и отчетности по форме и в сроки, установленные соглашением </w:t>
      </w:r>
      <w:r w:rsidRPr="000F7A66">
        <w:t>о предоставлении межбюджетных трансфертов</w:t>
      </w:r>
      <w:r>
        <w:t xml:space="preserve"> и настоящим Порядком;</w:t>
      </w:r>
    </w:p>
    <w:p w:rsidR="00696913" w:rsidRDefault="00696913" w:rsidP="00696913">
      <w:pPr>
        <w:tabs>
          <w:tab w:val="left" w:pos="993"/>
        </w:tabs>
        <w:autoSpaceDE w:val="0"/>
        <w:autoSpaceDN w:val="0"/>
        <w:adjustRightInd w:val="0"/>
        <w:ind w:firstLine="709"/>
        <w:jc w:val="both"/>
        <w:outlineLvl w:val="0"/>
      </w:pPr>
      <w:r w:rsidRPr="00E81E68">
        <w:rPr>
          <w:rFonts w:eastAsiaTheme="minorHAnsi"/>
          <w:lang w:eastAsia="en-US"/>
        </w:rPr>
        <w:t xml:space="preserve">- </w:t>
      </w:r>
      <w:r w:rsidRPr="00E81E68">
        <w:t xml:space="preserve"> органы местного самоуправления сельских поселений приняли обязательство о предоставлении за счет средств бюджета поселения иных межбюджетных трансфертов в районный бюджет, в целях обеспечения установленного абзацем третьим настоящего подпункта уровня софинансирования расходных обязательств консолидированного бюджета муниципального образования «Приморский муниципальный район», в части доли расходов бюджета поселения</w:t>
      </w:r>
      <w:r>
        <w:t>.</w:t>
      </w:r>
    </w:p>
    <w:p w:rsidR="00696913" w:rsidRPr="00367572" w:rsidRDefault="00696913" w:rsidP="00696913">
      <w:pPr>
        <w:tabs>
          <w:tab w:val="left" w:pos="993"/>
        </w:tabs>
        <w:ind w:firstLine="708"/>
        <w:jc w:val="both"/>
      </w:pPr>
      <w:r w:rsidRPr="00367572">
        <w:t>Обязательными условиями, включаемыми в соглашение</w:t>
      </w:r>
      <w:r>
        <w:t xml:space="preserve"> </w:t>
      </w:r>
      <w:r w:rsidRPr="000F7A66">
        <w:t>о предоставлении межбюджетных трансфертов</w:t>
      </w:r>
      <w:r w:rsidRPr="00367572">
        <w:t xml:space="preserve">, предусмотренное абзацем </w:t>
      </w:r>
      <w:r>
        <w:t>пятым</w:t>
      </w:r>
      <w:r w:rsidRPr="00367572">
        <w:t xml:space="preserve"> подпункта </w:t>
      </w:r>
      <w:r>
        <w:t>21.7</w:t>
      </w:r>
      <w:r w:rsidRPr="00367572">
        <w:t>. настоящего Порядка, являются:</w:t>
      </w:r>
    </w:p>
    <w:p w:rsidR="00696913" w:rsidRPr="00367572" w:rsidRDefault="00696913" w:rsidP="00696913">
      <w:pPr>
        <w:tabs>
          <w:tab w:val="left" w:pos="993"/>
        </w:tabs>
        <w:ind w:firstLine="708"/>
        <w:jc w:val="both"/>
      </w:pPr>
      <w:r w:rsidRPr="00367572">
        <w:t>-</w:t>
      </w:r>
      <w:r w:rsidRPr="00367572">
        <w:tab/>
        <w:t>осуществление контроля за исполнением условий соглашения</w:t>
      </w:r>
      <w:r>
        <w:t xml:space="preserve"> </w:t>
      </w:r>
      <w:r w:rsidRPr="000F7A66">
        <w:t>о предоставлении межбюджетных трансфертов</w:t>
      </w:r>
      <w:r w:rsidRPr="00367572">
        <w:t>, а также основания для приостановления и (или) прекращения предоставления межбюджетных трансфертов;</w:t>
      </w:r>
    </w:p>
    <w:p w:rsidR="00696913" w:rsidRPr="00367572" w:rsidRDefault="00696913" w:rsidP="00696913">
      <w:pPr>
        <w:tabs>
          <w:tab w:val="left" w:pos="993"/>
        </w:tabs>
        <w:ind w:firstLine="708"/>
        <w:jc w:val="both"/>
      </w:pPr>
      <w:r w:rsidRPr="00367572">
        <w:t>-</w:t>
      </w:r>
      <w:r w:rsidRPr="00367572">
        <w:tab/>
        <w:t>возврат межбюджетных трансфертов, в том числе использованных не по целевому назначению;</w:t>
      </w:r>
    </w:p>
    <w:p w:rsidR="00696913" w:rsidRDefault="00696913" w:rsidP="00696913">
      <w:pPr>
        <w:tabs>
          <w:tab w:val="left" w:pos="993"/>
        </w:tabs>
        <w:ind w:firstLine="708"/>
        <w:jc w:val="both"/>
      </w:pPr>
      <w:r w:rsidRPr="00367572">
        <w:t>-</w:t>
      </w:r>
      <w:r w:rsidRPr="00367572">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696913" w:rsidRDefault="00696913" w:rsidP="00696913">
      <w:pPr>
        <w:tabs>
          <w:tab w:val="left" w:pos="1260"/>
        </w:tabs>
        <w:ind w:firstLine="708"/>
        <w:jc w:val="both"/>
      </w:pPr>
      <w:r>
        <w:t>21.8</w:t>
      </w:r>
      <w:r w:rsidRPr="00E81E68">
        <w:t>. Предоставление межбюджетных трансфертов может быть приостановлено управлением по инфраструктурному развитию в случае невыполнения органами местного самоуправления сельских поселений услов</w:t>
      </w:r>
      <w:r>
        <w:t>ий, предусмотренных подпунктом 21</w:t>
      </w:r>
      <w:r w:rsidRPr="00E81E68">
        <w:t>.7 настоящего Порядка</w:t>
      </w:r>
      <w:r>
        <w:t>.</w:t>
      </w:r>
    </w:p>
    <w:p w:rsidR="00696913" w:rsidRDefault="00696913" w:rsidP="00696913">
      <w:pPr>
        <w:tabs>
          <w:tab w:val="left" w:pos="1260"/>
        </w:tabs>
        <w:ind w:firstLine="708"/>
        <w:jc w:val="both"/>
      </w:pPr>
      <w:r>
        <w:t>21</w:t>
      </w:r>
      <w:r w:rsidRPr="001F059D">
        <w:t>.</w:t>
      </w:r>
      <w:r>
        <w:t>9</w:t>
      </w:r>
      <w:r w:rsidRPr="001F059D">
        <w:t>.</w:t>
      </w:r>
      <w:r>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696913" w:rsidRDefault="00696913" w:rsidP="00696913">
      <w:pPr>
        <w:tabs>
          <w:tab w:val="left" w:pos="1260"/>
        </w:tabs>
        <w:ind w:firstLine="708"/>
        <w:jc w:val="both"/>
      </w:pPr>
      <w: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96913" w:rsidRDefault="00696913" w:rsidP="00696913">
      <w:pPr>
        <w:tabs>
          <w:tab w:val="left" w:pos="1134"/>
        </w:tabs>
        <w:ind w:firstLine="709"/>
        <w:jc w:val="both"/>
      </w:pPr>
      <w:r>
        <w:t>21</w:t>
      </w:r>
      <w:r w:rsidRPr="001F059D">
        <w:t>.</w:t>
      </w:r>
      <w:r>
        <w:t>10</w:t>
      </w:r>
      <w:r w:rsidRPr="001F059D">
        <w:t>.</w:t>
      </w:r>
      <w:r w:rsidRPr="001F059D">
        <w:tab/>
      </w:r>
      <w:r>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2019 год и плановый период 2020 и 2021 годов».</w:t>
      </w:r>
    </w:p>
    <w:p w:rsidR="00696913" w:rsidRPr="00367572" w:rsidRDefault="00696913" w:rsidP="00696913">
      <w:pPr>
        <w:tabs>
          <w:tab w:val="left" w:pos="1276"/>
        </w:tabs>
        <w:ind w:firstLine="708"/>
        <w:jc w:val="both"/>
      </w:pPr>
      <w:r>
        <w:t>21.11.</w:t>
      </w:r>
      <w:r w:rsidRPr="00367572">
        <w:tab/>
        <w:t xml:space="preserve">Органы местного самоуправления сельских поселений расходуют средства межбюджетных трансфертов на финансирование мероприятий </w:t>
      </w:r>
      <w:r>
        <w:t xml:space="preserve">по ремонту автомобильных дорог местного значения в границах населенных пунктов поселений, обеспечивающих подъезд к территориям садоводческих и огороднических некоммерческих товариществ </w:t>
      </w:r>
      <w:r w:rsidRPr="00367572">
        <w:t xml:space="preserve">в соответствии с целями, определенными в подпункте </w:t>
      </w:r>
      <w:r>
        <w:t>21.2</w:t>
      </w:r>
      <w:r w:rsidRPr="00367572">
        <w:t xml:space="preserve"> настоящего Порядка и в соглашении</w:t>
      </w:r>
      <w:r>
        <w:t xml:space="preserve"> </w:t>
      </w:r>
      <w:r w:rsidRPr="000F7A66">
        <w:t>о предоставлении межбюджетных трансфертов</w:t>
      </w:r>
      <w:r w:rsidRPr="00367572">
        <w:t>.</w:t>
      </w:r>
    </w:p>
    <w:p w:rsidR="00696913" w:rsidRPr="00367572" w:rsidRDefault="00696913" w:rsidP="00696913">
      <w:pPr>
        <w:tabs>
          <w:tab w:val="left" w:pos="1276"/>
        </w:tabs>
        <w:ind w:firstLine="708"/>
        <w:jc w:val="both"/>
      </w:pPr>
      <w:r w:rsidRPr="00367572">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96913" w:rsidRPr="001C08FC" w:rsidRDefault="00696913" w:rsidP="00696913">
      <w:pPr>
        <w:tabs>
          <w:tab w:val="left" w:pos="1260"/>
        </w:tabs>
        <w:ind w:firstLine="709"/>
        <w:jc w:val="both"/>
      </w:pPr>
      <w:r>
        <w:lastRenderedPageBreak/>
        <w:t>21</w:t>
      </w:r>
      <w:r w:rsidRPr="001C08FC">
        <w:t>.1</w:t>
      </w:r>
      <w:r>
        <w:t>2</w:t>
      </w:r>
      <w:r w:rsidRPr="001C08FC">
        <w:t>.</w:t>
      </w:r>
      <w:r w:rsidRPr="001C08F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696913" w:rsidRDefault="00696913" w:rsidP="00696913">
      <w:pPr>
        <w:tabs>
          <w:tab w:val="left" w:pos="1260"/>
        </w:tabs>
        <w:ind w:firstLine="708"/>
        <w:jc w:val="both"/>
      </w:pPr>
      <w:r>
        <w:t>21</w:t>
      </w:r>
      <w:r w:rsidRPr="001C08FC">
        <w:t>.1</w:t>
      </w:r>
      <w:r>
        <w:t>3</w:t>
      </w:r>
      <w:r w:rsidRPr="001C08FC">
        <w:t>.</w:t>
      </w:r>
      <w:r w:rsidRPr="001C08FC">
        <w:tab/>
        <w:t xml:space="preserve">Контроль за целевым использованием средств межбюджетных трансфертов осуществляется </w:t>
      </w:r>
      <w:r>
        <w:t>управлением по инфраструктурному развитию</w:t>
      </w:r>
      <w:r w:rsidRPr="001C08FC">
        <w:t>, органами местного самоуправле</w:t>
      </w:r>
      <w:r>
        <w:t>ния сельских поселений, являющими</w:t>
      </w:r>
      <w:r w:rsidRPr="001C08FC">
        <w:t>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08336F" w:rsidRDefault="00696913" w:rsidP="00696913">
      <w:pPr>
        <w:tabs>
          <w:tab w:val="left" w:pos="1276"/>
        </w:tabs>
        <w:ind w:firstLine="567"/>
        <w:jc w:val="both"/>
      </w:pPr>
      <w:r>
        <w:t>21.14.</w:t>
      </w:r>
      <w:r>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08336F" w:rsidRDefault="0008336F" w:rsidP="00696913">
      <w:pPr>
        <w:tabs>
          <w:tab w:val="left" w:pos="1276"/>
        </w:tabs>
        <w:ind w:firstLine="567"/>
        <w:jc w:val="both"/>
      </w:pPr>
    </w:p>
    <w:p w:rsidR="00B0346E" w:rsidRPr="007E643E" w:rsidRDefault="00B0346E" w:rsidP="00B0346E">
      <w:pPr>
        <w:jc w:val="center"/>
        <w:rPr>
          <w:b/>
        </w:rPr>
      </w:pPr>
      <w:r>
        <w:rPr>
          <w:b/>
        </w:rPr>
        <w:t>22</w:t>
      </w:r>
      <w:r w:rsidRPr="007E643E">
        <w:rPr>
          <w:b/>
        </w:rPr>
        <w:t>. Пор</w:t>
      </w:r>
      <w:bookmarkStart w:id="2" w:name="п18_ДЦП_пожарная_безопасность"/>
      <w:bookmarkEnd w:id="2"/>
      <w:r w:rsidRPr="007E643E">
        <w:rPr>
          <w:b/>
        </w:rPr>
        <w:t>ядок</w:t>
      </w:r>
    </w:p>
    <w:p w:rsidR="00B0346E" w:rsidRDefault="00B0346E" w:rsidP="00B0346E">
      <w:pPr>
        <w:jc w:val="center"/>
        <w:rPr>
          <w:b/>
        </w:rPr>
      </w:pPr>
      <w:r w:rsidRPr="007E643E">
        <w:rPr>
          <w:b/>
        </w:rPr>
        <w:t>предоставления иных межбюджетных трансфертов</w:t>
      </w:r>
      <w:r>
        <w:rPr>
          <w:b/>
        </w:rPr>
        <w:t xml:space="preserve"> </w:t>
      </w:r>
      <w:r w:rsidRPr="007E643E">
        <w:rPr>
          <w:b/>
        </w:rPr>
        <w:t>бюджетам</w:t>
      </w:r>
      <w:r>
        <w:rPr>
          <w:b/>
        </w:rPr>
        <w:t xml:space="preserve"> </w:t>
      </w:r>
      <w:r w:rsidRPr="007E643E">
        <w:rPr>
          <w:b/>
        </w:rPr>
        <w:t>сельских</w:t>
      </w:r>
    </w:p>
    <w:p w:rsidR="00B0346E" w:rsidRPr="007E643E" w:rsidRDefault="00B0346E" w:rsidP="00B0346E">
      <w:pPr>
        <w:jc w:val="center"/>
        <w:rPr>
          <w:b/>
        </w:rPr>
      </w:pPr>
      <w:r w:rsidRPr="007E643E">
        <w:rPr>
          <w:b/>
        </w:rPr>
        <w:t xml:space="preserve">поселений на </w:t>
      </w:r>
      <w:r>
        <w:rPr>
          <w:b/>
        </w:rPr>
        <w:t>приобретение подвесных лодочных моторов</w:t>
      </w:r>
    </w:p>
    <w:p w:rsidR="00B0346E" w:rsidRPr="007E643E" w:rsidRDefault="00B0346E" w:rsidP="00B0346E">
      <w:pPr>
        <w:ind w:left="360"/>
        <w:jc w:val="center"/>
        <w:rPr>
          <w:highlight w:val="lightGray"/>
        </w:rPr>
      </w:pPr>
    </w:p>
    <w:p w:rsidR="00B0346E" w:rsidRPr="007E643E" w:rsidRDefault="00B0346E" w:rsidP="00B0346E">
      <w:pPr>
        <w:tabs>
          <w:tab w:val="left" w:pos="1276"/>
        </w:tabs>
        <w:ind w:firstLine="709"/>
        <w:jc w:val="both"/>
      </w:pPr>
      <w:r>
        <w:t>22</w:t>
      </w:r>
      <w:r w:rsidRPr="007E643E">
        <w:t>.1.</w:t>
      </w:r>
      <w:r w:rsidRPr="007E643E">
        <w:tab/>
        <w:t>Настоящий Порядок определяет правила и условия предоставления из районного бюджета</w:t>
      </w:r>
      <w:r>
        <w:t xml:space="preserve"> в 2019 году</w:t>
      </w:r>
      <w:r w:rsidRPr="007E643E">
        <w:t xml:space="preserve"> иных межбюджетных трансфертов бюджетам сельских поселений на приобретение </w:t>
      </w:r>
      <w:r>
        <w:t>подвесных лодочных моторов</w:t>
      </w:r>
      <w:r w:rsidRPr="007E643E">
        <w:t xml:space="preserve"> (далее</w:t>
      </w:r>
      <w:r>
        <w:t xml:space="preserve"> в настоящем Порядке</w:t>
      </w:r>
      <w:r w:rsidRPr="007E643E">
        <w:t xml:space="preserve"> – межбюджетные трансферты).</w:t>
      </w:r>
    </w:p>
    <w:p w:rsidR="00B0346E" w:rsidRPr="007E643E" w:rsidRDefault="00B0346E" w:rsidP="00B0346E">
      <w:pPr>
        <w:tabs>
          <w:tab w:val="left" w:pos="1276"/>
        </w:tabs>
        <w:ind w:firstLine="709"/>
        <w:jc w:val="both"/>
      </w:pPr>
      <w:r>
        <w:t>22</w:t>
      </w:r>
      <w:r w:rsidRPr="007E643E">
        <w:t>.2.</w:t>
      </w:r>
      <w:r w:rsidRPr="007E643E">
        <w:tab/>
        <w:t xml:space="preserve">Межбюджетные трансферты предоставляются </w:t>
      </w:r>
      <w:r w:rsidRPr="00786791">
        <w:t>с целью софинансирования мероприятий по обеспечению органов местного самоуправления сельских поселений моторными лодками</w:t>
      </w:r>
      <w:r>
        <w:t>, оснащенными подвесными лодочными моторами</w:t>
      </w:r>
      <w:r w:rsidRPr="00786791">
        <w:t>, необходимыми им для эффективного администрирования территорий поселения, обеспечения бесперебойного транспортного сообщения с районным административным центром в навигационный и межнавигационный периоды и увеличения уровня охвата муниципальными услугами населения в условиях особенностей административно-территориального устройства и транспортно-географического положения</w:t>
      </w:r>
      <w:r w:rsidRPr="007E643E">
        <w:t>.</w:t>
      </w:r>
    </w:p>
    <w:p w:rsidR="00B0346E" w:rsidRDefault="00B0346E" w:rsidP="00B0346E">
      <w:pPr>
        <w:tabs>
          <w:tab w:val="left" w:pos="993"/>
          <w:tab w:val="left" w:pos="1276"/>
        </w:tabs>
        <w:ind w:firstLine="709"/>
        <w:jc w:val="both"/>
      </w:pPr>
      <w:r>
        <w:t>22</w:t>
      </w:r>
      <w:r w:rsidRPr="006A5C95">
        <w:t>.3.</w:t>
      </w:r>
      <w:r w:rsidRPr="006A5C95">
        <w:tab/>
        <w:t>Межбюджетные трансферты предоставляются бюджетам сельских поселений (далее в настоящем Порядке соответственно – бюджет поселения, поселение), удовлетворяющих следующим условиям:</w:t>
      </w:r>
    </w:p>
    <w:p w:rsidR="00B0346E" w:rsidRPr="006A5C95" w:rsidRDefault="00B0346E" w:rsidP="00B0346E">
      <w:pPr>
        <w:tabs>
          <w:tab w:val="left" w:pos="993"/>
          <w:tab w:val="left" w:pos="1276"/>
        </w:tabs>
        <w:ind w:firstLine="709"/>
        <w:jc w:val="both"/>
      </w:pPr>
      <w:r>
        <w:t>-</w:t>
      </w:r>
      <w:r>
        <w:tab/>
        <w:t>направление заявки поселения на оказание финансовой поддержки за счет средств районного бюджета на приобретение подвесного лодочного мотора;</w:t>
      </w:r>
    </w:p>
    <w:p w:rsidR="00B0346E" w:rsidRPr="006A5C95" w:rsidRDefault="00B0346E" w:rsidP="00B0346E">
      <w:pPr>
        <w:tabs>
          <w:tab w:val="left" w:pos="993"/>
        </w:tabs>
        <w:ind w:firstLine="709"/>
        <w:jc w:val="both"/>
      </w:pPr>
      <w:r w:rsidRPr="006A5C95">
        <w:t>-</w:t>
      </w:r>
      <w:r w:rsidRPr="006A5C95">
        <w:tab/>
        <w:t>в состав территории поселения входят населенные пункты, расположенные на островах;</w:t>
      </w:r>
    </w:p>
    <w:p w:rsidR="00B0346E" w:rsidRPr="006A5C95" w:rsidRDefault="00B0346E" w:rsidP="00B0346E">
      <w:pPr>
        <w:tabs>
          <w:tab w:val="left" w:pos="993"/>
        </w:tabs>
        <w:ind w:firstLine="709"/>
        <w:jc w:val="both"/>
      </w:pPr>
      <w:r w:rsidRPr="006A5C95">
        <w:t>-</w:t>
      </w:r>
      <w:r w:rsidRPr="006A5C95">
        <w:tab/>
        <w:t>административный центр поселения является труднодоступным;</w:t>
      </w:r>
    </w:p>
    <w:p w:rsidR="00B0346E" w:rsidRPr="006A5C95" w:rsidRDefault="00B0346E" w:rsidP="00B0346E">
      <w:pPr>
        <w:tabs>
          <w:tab w:val="left" w:pos="993"/>
        </w:tabs>
        <w:ind w:firstLine="709"/>
        <w:jc w:val="both"/>
      </w:pPr>
      <w:r w:rsidRPr="006A5C95">
        <w:t>-</w:t>
      </w:r>
      <w:r w:rsidRPr="006A5C95">
        <w:tab/>
        <w:t>поселение владеет на праве собственности моторн</w:t>
      </w:r>
      <w:r>
        <w:t xml:space="preserve">ой </w:t>
      </w:r>
      <w:r w:rsidRPr="006A5C95">
        <w:t>лодк</w:t>
      </w:r>
      <w:r>
        <w:t>ой (моторными лодками)</w:t>
      </w:r>
      <w:r w:rsidRPr="006A5C95">
        <w:t>.</w:t>
      </w:r>
    </w:p>
    <w:p w:rsidR="00B0346E" w:rsidRDefault="00B0346E" w:rsidP="00B0346E">
      <w:pPr>
        <w:tabs>
          <w:tab w:val="left" w:pos="993"/>
          <w:tab w:val="left" w:pos="1276"/>
        </w:tabs>
        <w:ind w:firstLine="709"/>
        <w:jc w:val="both"/>
      </w:pPr>
      <w:r w:rsidRPr="006A5C95">
        <w:t>Административный центр поселения считается труднодоступным в случае отсутствия автомобильных дорог, соединяющих административный центр поселения с административным центром Приморского муниципального района (городом Архангельском), отсутствия автомобильного сообщения между административным центром поселения и административным центром Приморского муниципального района (городом Архангельском) вследствие состояния дорожного покрытия, мостовых сооружений и обстоятельств непреодолимой силы.</w:t>
      </w:r>
    </w:p>
    <w:p w:rsidR="00B0346E" w:rsidRDefault="00B0346E" w:rsidP="00B0346E">
      <w:pPr>
        <w:tabs>
          <w:tab w:val="left" w:pos="993"/>
          <w:tab w:val="left" w:pos="1276"/>
        </w:tabs>
        <w:ind w:firstLine="709"/>
        <w:jc w:val="both"/>
      </w:pPr>
      <w:r>
        <w:t>Право собственности поселения на моторные лодки подтверждается выпиской из реестра муниципального имущества поселения.</w:t>
      </w:r>
    </w:p>
    <w:p w:rsidR="00B0346E" w:rsidRDefault="00B0346E" w:rsidP="00B0346E">
      <w:pPr>
        <w:tabs>
          <w:tab w:val="left" w:pos="993"/>
          <w:tab w:val="left" w:pos="1276"/>
        </w:tabs>
        <w:ind w:firstLine="709"/>
        <w:jc w:val="both"/>
      </w:pPr>
      <w:r>
        <w:t>22.4.</w:t>
      </w:r>
      <w:r>
        <w:tab/>
        <w:t>Получателями межбюджетных трансфертов являются органы местного самоуправления поселений.</w:t>
      </w:r>
    </w:p>
    <w:p w:rsidR="00B0346E" w:rsidRPr="007E643E" w:rsidRDefault="00B0346E" w:rsidP="00B0346E">
      <w:pPr>
        <w:tabs>
          <w:tab w:val="left" w:pos="993"/>
          <w:tab w:val="left" w:pos="1276"/>
        </w:tabs>
        <w:ind w:firstLine="709"/>
        <w:jc w:val="both"/>
      </w:pPr>
      <w:r w:rsidRPr="00631009">
        <w:t xml:space="preserve">Распределение межбюджетных трансфертов </w:t>
      </w:r>
      <w:r>
        <w:t xml:space="preserve">между </w:t>
      </w:r>
      <w:r w:rsidRPr="00631009">
        <w:t>получа</w:t>
      </w:r>
      <w:r>
        <w:t>телями межбюджетных трансфертов</w:t>
      </w:r>
      <w:r w:rsidRPr="00631009">
        <w:t xml:space="preserve"> производится на основании методики </w:t>
      </w:r>
      <w:r>
        <w:t xml:space="preserve">расчета и </w:t>
      </w:r>
      <w:r w:rsidRPr="00631009">
        <w:t xml:space="preserve">распределения </w:t>
      </w:r>
      <w:r>
        <w:t xml:space="preserve">в 2019 году </w:t>
      </w:r>
      <w:r w:rsidRPr="00631009">
        <w:lastRenderedPageBreak/>
        <w:t xml:space="preserve">межбюджетных трансфертов, утвержденной постановлением </w:t>
      </w:r>
      <w:r>
        <w:t>администрации муниципального образования «Приморский муниципальный район».</w:t>
      </w:r>
    </w:p>
    <w:p w:rsidR="00B0346E" w:rsidRDefault="00B0346E" w:rsidP="00B0346E">
      <w:pPr>
        <w:tabs>
          <w:tab w:val="left" w:pos="1276"/>
        </w:tabs>
        <w:ind w:firstLine="709"/>
        <w:jc w:val="both"/>
      </w:pPr>
      <w:r>
        <w:t>22</w:t>
      </w:r>
      <w:r w:rsidRPr="007E643E">
        <w:t>.</w:t>
      </w:r>
      <w:r>
        <w:t>5</w:t>
      </w:r>
      <w:r w:rsidRPr="007E643E">
        <w:t>.</w:t>
      </w:r>
      <w:r w:rsidRPr="007E643E">
        <w:tab/>
        <w:t xml:space="preserve">Предоставление межбюджетных трансфертов осуществляется </w:t>
      </w:r>
      <w:r>
        <w:t>главным распорядителем средств районного бюджета –</w:t>
      </w:r>
      <w:r w:rsidRPr="00EE0131">
        <w:t xml:space="preserve"> администраци</w:t>
      </w:r>
      <w:r>
        <w:t>ей</w:t>
      </w:r>
      <w:r w:rsidRPr="007E643E">
        <w:t xml:space="preserve"> муниципального образования «Приморский муниципальный район» (далее</w:t>
      </w:r>
      <w:r>
        <w:t xml:space="preserve"> в настоящем Порядке</w:t>
      </w:r>
      <w:r w:rsidRPr="007E643E">
        <w:t xml:space="preserve"> – </w:t>
      </w:r>
      <w:r>
        <w:t>администрация</w:t>
      </w:r>
      <w:r w:rsidRPr="007E643E">
        <w:t xml:space="preserve">)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w:t>
      </w:r>
      <w:r w:rsidRPr="00EE0131">
        <w:t>201</w:t>
      </w:r>
      <w:r>
        <w:t>9</w:t>
      </w:r>
      <w:r w:rsidRPr="007E643E">
        <w:t xml:space="preserve"> год.</w:t>
      </w:r>
    </w:p>
    <w:p w:rsidR="00B0346E" w:rsidRPr="002A3342" w:rsidRDefault="00B0346E" w:rsidP="00B0346E">
      <w:pPr>
        <w:tabs>
          <w:tab w:val="left" w:pos="1276"/>
        </w:tabs>
        <w:ind w:firstLine="708"/>
        <w:jc w:val="both"/>
      </w:pPr>
      <w:r>
        <w:t>22</w:t>
      </w:r>
      <w:r w:rsidRPr="002A3342">
        <w:t>.6.</w:t>
      </w:r>
      <w:r w:rsidRPr="002A3342">
        <w:tab/>
        <w:t>Межбюджетные трансферты предоставляются при соблюдении следующих условий:</w:t>
      </w:r>
    </w:p>
    <w:p w:rsidR="00B0346E" w:rsidRPr="002A3342" w:rsidRDefault="00B0346E" w:rsidP="00B0346E">
      <w:pPr>
        <w:tabs>
          <w:tab w:val="left" w:pos="993"/>
        </w:tabs>
        <w:ind w:firstLine="708"/>
        <w:jc w:val="both"/>
      </w:pPr>
      <w:r w:rsidRPr="002A3342">
        <w:t>-</w:t>
      </w:r>
      <w:r w:rsidRPr="002A3342">
        <w:tab/>
        <w:t>заключение соглашения (договора) между администрацией и органами местного самоуправления поселений о предоставлении межбюджетных трансфертов (далее</w:t>
      </w:r>
      <w:r>
        <w:t xml:space="preserve"> в настоящем Порядке</w:t>
      </w:r>
      <w:r w:rsidRPr="002A3342">
        <w:t xml:space="preserve"> – соглашение (договор));</w:t>
      </w:r>
    </w:p>
    <w:p w:rsidR="00B0346E" w:rsidRPr="002A3342" w:rsidRDefault="00B0346E" w:rsidP="00B0346E">
      <w:pPr>
        <w:tabs>
          <w:tab w:val="left" w:pos="993"/>
        </w:tabs>
        <w:ind w:firstLine="708"/>
        <w:jc w:val="both"/>
      </w:pPr>
      <w:r w:rsidRPr="002A3342">
        <w:t>-</w:t>
      </w:r>
      <w:r w:rsidRPr="002A3342">
        <w:tab/>
        <w:t>выполнение условий, предусмотренных соглашением (договором);</w:t>
      </w:r>
    </w:p>
    <w:p w:rsidR="00B0346E" w:rsidRPr="002A3342" w:rsidRDefault="00B0346E" w:rsidP="00B0346E">
      <w:pPr>
        <w:tabs>
          <w:tab w:val="left" w:pos="993"/>
        </w:tabs>
        <w:ind w:firstLine="708"/>
        <w:jc w:val="both"/>
      </w:pPr>
      <w:r w:rsidRPr="002A3342">
        <w:t>-</w:t>
      </w:r>
      <w:r w:rsidRPr="002A3342">
        <w:tab/>
        <w:t>предоставление органами местного самоуправления поселений необходимой информации и отчетности по форме и в сроки, установленные соглашением (договором).</w:t>
      </w:r>
    </w:p>
    <w:p w:rsidR="00B0346E" w:rsidRPr="001D23AC" w:rsidRDefault="00B0346E" w:rsidP="00B0346E">
      <w:pPr>
        <w:tabs>
          <w:tab w:val="left" w:pos="993"/>
        </w:tabs>
        <w:ind w:firstLine="708"/>
        <w:jc w:val="both"/>
      </w:pPr>
      <w:r w:rsidRPr="001D23AC">
        <w:t>Обязательными условиями, включаемыми в соглашение</w:t>
      </w:r>
      <w:r>
        <w:t xml:space="preserve"> (договор)</w:t>
      </w:r>
      <w:r w:rsidRPr="001D23AC">
        <w:t>, предусмотренное</w:t>
      </w:r>
      <w:r>
        <w:t>(</w:t>
      </w:r>
      <w:proofErr w:type="spellStart"/>
      <w:r>
        <w:t>ый</w:t>
      </w:r>
      <w:proofErr w:type="spellEnd"/>
      <w:r>
        <w:t>)</w:t>
      </w:r>
      <w:r w:rsidRPr="001D23AC">
        <w:t xml:space="preserve"> абзацем вторым подпункта </w:t>
      </w:r>
      <w:r>
        <w:t>22</w:t>
      </w:r>
      <w:r w:rsidRPr="001D23AC">
        <w:t>.6. настоящего Порядка, являются:</w:t>
      </w:r>
    </w:p>
    <w:p w:rsidR="00B0346E" w:rsidRPr="001D23AC" w:rsidRDefault="00B0346E" w:rsidP="00B0346E">
      <w:pPr>
        <w:tabs>
          <w:tab w:val="left" w:pos="993"/>
        </w:tabs>
        <w:ind w:firstLine="708"/>
        <w:jc w:val="both"/>
      </w:pPr>
      <w:r w:rsidRPr="001D23AC">
        <w:t>-</w:t>
      </w:r>
      <w:r w:rsidRPr="001D23AC">
        <w:tab/>
        <w:t>осуществление контроля за исполнением условий соглашения</w:t>
      </w:r>
      <w:r>
        <w:t xml:space="preserve"> (договора)</w:t>
      </w:r>
      <w:r w:rsidRPr="001D23AC">
        <w:t>, а также основания для приостановления и (или) прекращения предоставления межбюджетных трансфертов;</w:t>
      </w:r>
    </w:p>
    <w:p w:rsidR="00B0346E" w:rsidRPr="001D23AC" w:rsidRDefault="00B0346E" w:rsidP="00B0346E">
      <w:pPr>
        <w:tabs>
          <w:tab w:val="left" w:pos="993"/>
        </w:tabs>
        <w:ind w:firstLine="708"/>
        <w:jc w:val="both"/>
      </w:pPr>
      <w:r w:rsidRPr="001D23AC">
        <w:t>-</w:t>
      </w:r>
      <w:r w:rsidRPr="001D23AC">
        <w:tab/>
        <w:t>возврат межбюджетных трансфертов, в том числе использованных не по целевому назначению;</w:t>
      </w:r>
    </w:p>
    <w:p w:rsidR="00B0346E" w:rsidRPr="001D23AC" w:rsidRDefault="00B0346E" w:rsidP="00B0346E">
      <w:pPr>
        <w:tabs>
          <w:tab w:val="left" w:pos="993"/>
        </w:tabs>
        <w:ind w:firstLine="708"/>
        <w:jc w:val="both"/>
      </w:pPr>
      <w:r w:rsidRPr="001D23AC">
        <w:t>-</w:t>
      </w:r>
      <w:r w:rsidRPr="001D23AC">
        <w:tab/>
        <w:t>иные регулирующие порядок предоставления межбюджетных трансфертов условия, которые вправе предусмотреть администрация.</w:t>
      </w:r>
    </w:p>
    <w:p w:rsidR="00B0346E" w:rsidRPr="001D23AC" w:rsidRDefault="00B0346E" w:rsidP="00B0346E">
      <w:pPr>
        <w:tabs>
          <w:tab w:val="left" w:pos="1276"/>
        </w:tabs>
        <w:ind w:firstLine="709"/>
        <w:jc w:val="both"/>
      </w:pPr>
      <w:r>
        <w:t>22</w:t>
      </w:r>
      <w:r w:rsidRPr="001D23AC">
        <w:t>.7.</w:t>
      </w:r>
      <w:r w:rsidRPr="001D23AC">
        <w:tab/>
        <w:t xml:space="preserve">Межбюджетные трансферты перечисляются с лицевого счета </w:t>
      </w:r>
      <w:r>
        <w:t>администрации</w:t>
      </w:r>
      <w:r w:rsidRPr="001D23AC">
        <w:t xml:space="preserve">,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 </w:t>
      </w:r>
      <w:r>
        <w:br/>
      </w:r>
      <w:r w:rsidRPr="001D23AC">
        <w:t>№ 40101 «Доходы, распределяемые органами Федерального казначейства между уровнями бюджетной системы Российской Федерации».</w:t>
      </w:r>
    </w:p>
    <w:p w:rsidR="00B0346E" w:rsidRPr="001D23AC" w:rsidRDefault="00B0346E" w:rsidP="00B0346E">
      <w:pPr>
        <w:tabs>
          <w:tab w:val="left" w:pos="1276"/>
        </w:tabs>
        <w:ind w:firstLine="709"/>
        <w:jc w:val="both"/>
      </w:pPr>
      <w:r>
        <w:t>22</w:t>
      </w:r>
      <w:r w:rsidRPr="001D23AC">
        <w:t>.8.</w:t>
      </w:r>
      <w:r w:rsidRPr="001D23AC">
        <w:tab/>
        <w:t>Межбюджетные трансферты отражаются в доходах бюджетов поселений по коду бюджетной классификации</w:t>
      </w:r>
      <w:r>
        <w:t xml:space="preserve"> Российской Федерации 000 2 02 </w:t>
      </w:r>
      <w:r w:rsidRPr="001D23AC">
        <w:t>4</w:t>
      </w:r>
      <w:r>
        <w:t>9</w:t>
      </w:r>
      <w:r w:rsidRPr="001D23AC">
        <w:t>999 10 0000 15</w:t>
      </w:r>
      <w:r>
        <w:t>0</w:t>
      </w:r>
      <w:r w:rsidRPr="001D23AC">
        <w:t xml:space="preserve"> «Прочие межбюджетные трансферты, передаваемые бюджетам сельских поселений».</w:t>
      </w:r>
    </w:p>
    <w:p w:rsidR="00B0346E" w:rsidRPr="000F66B3" w:rsidRDefault="00B0346E" w:rsidP="00B0346E">
      <w:pPr>
        <w:tabs>
          <w:tab w:val="left" w:pos="1276"/>
        </w:tabs>
        <w:ind w:firstLine="709"/>
        <w:jc w:val="both"/>
      </w:pPr>
      <w:r>
        <w:t>22</w:t>
      </w:r>
      <w:r w:rsidRPr="000F66B3">
        <w:t>.9.</w:t>
      </w:r>
      <w:r w:rsidRPr="000F66B3">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t>9</w:t>
      </w:r>
      <w:r w:rsidRPr="000F66B3">
        <w:t xml:space="preserve"> год</w:t>
      </w:r>
      <w:r>
        <w:t xml:space="preserve"> и плановый период 2020 и 2021 годов</w:t>
      </w:r>
      <w:r w:rsidRPr="000F66B3">
        <w:t>».</w:t>
      </w:r>
    </w:p>
    <w:p w:rsidR="00B0346E" w:rsidRPr="00F8267C" w:rsidRDefault="00B0346E" w:rsidP="00B0346E">
      <w:pPr>
        <w:tabs>
          <w:tab w:val="left" w:pos="1276"/>
        </w:tabs>
        <w:ind w:firstLine="709"/>
        <w:jc w:val="both"/>
      </w:pPr>
      <w:r>
        <w:t>22</w:t>
      </w:r>
      <w:r w:rsidRPr="00F8267C">
        <w:t>.10.</w:t>
      </w:r>
      <w:r w:rsidRPr="00F8267C">
        <w:tab/>
        <w:t xml:space="preserve">Органы местного самоуправления поселений направляют средства межбюджетных трансфертов на цели, установленные пунктом </w:t>
      </w:r>
      <w:r>
        <w:t>22</w:t>
      </w:r>
      <w:r w:rsidRPr="00F8267C">
        <w:t>.2. настоящего Порядка.</w:t>
      </w:r>
    </w:p>
    <w:p w:rsidR="00B0346E" w:rsidRPr="00F8267C" w:rsidRDefault="00B0346E" w:rsidP="00B0346E">
      <w:pPr>
        <w:tabs>
          <w:tab w:val="left" w:pos="1276"/>
        </w:tabs>
        <w:ind w:firstLine="709"/>
        <w:jc w:val="both"/>
      </w:pPr>
      <w:r w:rsidRPr="00F8267C">
        <w:t>Операции с полученными средствами осуществляются в установленном органами местного самоуправления поселений порядке кассового обслуживания исполнения местного бюджета.</w:t>
      </w:r>
    </w:p>
    <w:p w:rsidR="00B0346E" w:rsidRPr="00F8267C" w:rsidRDefault="00B0346E" w:rsidP="00B0346E">
      <w:pPr>
        <w:tabs>
          <w:tab w:val="left" w:pos="1276"/>
        </w:tabs>
        <w:ind w:firstLine="709"/>
        <w:jc w:val="both"/>
      </w:pPr>
      <w:r>
        <w:t>22</w:t>
      </w:r>
      <w:r w:rsidRPr="00F8267C">
        <w:t>.11.</w:t>
      </w:r>
      <w:r w:rsidRPr="00F8267C">
        <w:tab/>
        <w:t>При установлении администрацией отсутствия у поселения потребности в средствах остаток межбюджетных трансфертов подлежит возврату в районный бюджет.</w:t>
      </w:r>
    </w:p>
    <w:p w:rsidR="00B0346E" w:rsidRPr="00F8267C" w:rsidRDefault="00B0346E" w:rsidP="00B0346E">
      <w:pPr>
        <w:tabs>
          <w:tab w:val="left" w:pos="1276"/>
          <w:tab w:val="left" w:pos="1560"/>
        </w:tabs>
        <w:ind w:firstLine="709"/>
        <w:jc w:val="both"/>
      </w:pPr>
      <w:r>
        <w:t>22</w:t>
      </w:r>
      <w:r w:rsidRPr="00F8267C">
        <w:t>.12.</w:t>
      </w:r>
      <w:r w:rsidRPr="00F8267C">
        <w:tab/>
        <w:t>Органы местного самоуправления поселений представляют в администрацию отчет об использовании средств межбюджетных трансфертов в сроки, по форме и в порядке, определенные администрацией.</w:t>
      </w:r>
    </w:p>
    <w:p w:rsidR="00B0346E" w:rsidRPr="00F8267C" w:rsidRDefault="00B0346E" w:rsidP="00B0346E">
      <w:pPr>
        <w:tabs>
          <w:tab w:val="left" w:pos="1276"/>
          <w:tab w:val="left" w:pos="1560"/>
        </w:tabs>
        <w:ind w:firstLine="709"/>
        <w:jc w:val="both"/>
      </w:pPr>
      <w:r>
        <w:lastRenderedPageBreak/>
        <w:t>22</w:t>
      </w:r>
      <w:r w:rsidRPr="00F8267C">
        <w:t>.13.</w:t>
      </w:r>
      <w:r w:rsidRPr="00F8267C">
        <w:tab/>
        <w:t xml:space="preserve">На органы местного самоуправления поселений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соглашением (договором), заключаемым в соответствии с подпунктом </w:t>
      </w:r>
      <w:r>
        <w:t>22</w:t>
      </w:r>
      <w:r w:rsidRPr="00F8267C">
        <w:t>.6. настоящего Порядка</w:t>
      </w:r>
      <w:r>
        <w:t>.</w:t>
      </w:r>
    </w:p>
    <w:p w:rsidR="00B0346E" w:rsidRPr="00F8267C" w:rsidRDefault="00B0346E" w:rsidP="00B0346E">
      <w:pPr>
        <w:tabs>
          <w:tab w:val="left" w:pos="1276"/>
          <w:tab w:val="left" w:pos="1560"/>
        </w:tabs>
        <w:ind w:firstLine="709"/>
        <w:jc w:val="both"/>
      </w:pPr>
      <w:r>
        <w:t>22</w:t>
      </w:r>
      <w:r w:rsidRPr="00F8267C">
        <w:t>.14.</w:t>
      </w:r>
      <w:r w:rsidRPr="00F8267C">
        <w:tab/>
        <w:t>Контроль за целевым использованием межбюджетных трансфертов осуществляют органы местного самоуправления поселений, являющиеся получателями межбюджетных трансфертов, администрация, органы муниципального финансового контроля муниципального образования «Приморский муниципальный район»</w:t>
      </w:r>
      <w:r>
        <w:t>.</w:t>
      </w:r>
    </w:p>
    <w:p w:rsidR="00696913" w:rsidRDefault="00B0346E" w:rsidP="00B0346E">
      <w:pPr>
        <w:tabs>
          <w:tab w:val="left" w:pos="1276"/>
          <w:tab w:val="left" w:pos="1560"/>
        </w:tabs>
        <w:ind w:firstLine="709"/>
        <w:jc w:val="both"/>
      </w:pPr>
      <w:r>
        <w:t>22</w:t>
      </w:r>
      <w:r w:rsidRPr="00F8267C">
        <w:t>.15.</w:t>
      </w:r>
      <w:r w:rsidRPr="00F8267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w:t>
      </w:r>
      <w:r>
        <w:t>тельством Российской Федерации.</w:t>
      </w:r>
    </w:p>
    <w:p w:rsidR="00801F8D" w:rsidRDefault="00801F8D" w:rsidP="00B0346E">
      <w:pPr>
        <w:tabs>
          <w:tab w:val="left" w:pos="1276"/>
          <w:tab w:val="left" w:pos="1560"/>
        </w:tabs>
        <w:ind w:firstLine="709"/>
        <w:jc w:val="both"/>
      </w:pPr>
    </w:p>
    <w:p w:rsidR="00801F8D" w:rsidRPr="001F059D" w:rsidRDefault="00801F8D" w:rsidP="00801F8D">
      <w:pPr>
        <w:autoSpaceDE w:val="0"/>
        <w:autoSpaceDN w:val="0"/>
        <w:adjustRightInd w:val="0"/>
        <w:jc w:val="center"/>
        <w:outlineLvl w:val="0"/>
        <w:rPr>
          <w:b/>
        </w:rPr>
      </w:pPr>
      <w:r>
        <w:rPr>
          <w:b/>
        </w:rPr>
        <w:t>23</w:t>
      </w:r>
      <w:r w:rsidRPr="001F059D">
        <w:rPr>
          <w:b/>
        </w:rPr>
        <w:t>. Пор</w:t>
      </w:r>
      <w:bookmarkStart w:id="3" w:name="п18_Дороги_ремонт"/>
      <w:bookmarkEnd w:id="3"/>
      <w:r w:rsidRPr="001F059D">
        <w:rPr>
          <w:b/>
        </w:rPr>
        <w:t xml:space="preserve">ядок </w:t>
      </w:r>
    </w:p>
    <w:p w:rsidR="00801F8D" w:rsidRPr="001F059D" w:rsidRDefault="00801F8D" w:rsidP="00801F8D">
      <w:pPr>
        <w:autoSpaceDE w:val="0"/>
        <w:autoSpaceDN w:val="0"/>
        <w:adjustRightInd w:val="0"/>
        <w:jc w:val="center"/>
        <w:outlineLvl w:val="0"/>
        <w:rPr>
          <w:b/>
        </w:rPr>
      </w:pPr>
      <w:r w:rsidRPr="001F059D">
        <w:rPr>
          <w:b/>
        </w:rPr>
        <w:t>предоставления иных межбюджетных трансфертов</w:t>
      </w:r>
    </w:p>
    <w:p w:rsidR="00801F8D" w:rsidRDefault="00801F8D" w:rsidP="00801F8D">
      <w:pPr>
        <w:autoSpaceDE w:val="0"/>
        <w:autoSpaceDN w:val="0"/>
        <w:adjustRightInd w:val="0"/>
        <w:jc w:val="center"/>
        <w:outlineLvl w:val="0"/>
        <w:rPr>
          <w:b/>
        </w:rPr>
      </w:pPr>
      <w:r w:rsidRPr="001F059D">
        <w:rPr>
          <w:b/>
        </w:rPr>
        <w:t>бюджетам сельских поселений на</w:t>
      </w:r>
      <w:r>
        <w:rPr>
          <w:b/>
        </w:rPr>
        <w:t xml:space="preserve"> софинансирование</w:t>
      </w:r>
      <w:r w:rsidRPr="001F059D">
        <w:rPr>
          <w:b/>
        </w:rPr>
        <w:t xml:space="preserve"> </w:t>
      </w:r>
      <w:r>
        <w:rPr>
          <w:b/>
        </w:rPr>
        <w:t>мероприятий по ремонту</w:t>
      </w:r>
    </w:p>
    <w:p w:rsidR="00801F8D" w:rsidRDefault="00801F8D" w:rsidP="00801F8D">
      <w:pPr>
        <w:autoSpaceDE w:val="0"/>
        <w:autoSpaceDN w:val="0"/>
        <w:adjustRightInd w:val="0"/>
        <w:jc w:val="center"/>
        <w:outlineLvl w:val="0"/>
        <w:rPr>
          <w:b/>
        </w:rPr>
      </w:pPr>
      <w:r>
        <w:rPr>
          <w:b/>
        </w:rPr>
        <w:t xml:space="preserve">автомобильных дорог </w:t>
      </w:r>
      <w:r w:rsidRPr="00732727">
        <w:rPr>
          <w:b/>
        </w:rPr>
        <w:t>местного значения в границах населенных пунктов поселений</w:t>
      </w:r>
    </w:p>
    <w:p w:rsidR="00801F8D" w:rsidRPr="001F059D" w:rsidRDefault="00801F8D" w:rsidP="00801F8D">
      <w:pPr>
        <w:autoSpaceDE w:val="0"/>
        <w:autoSpaceDN w:val="0"/>
        <w:adjustRightInd w:val="0"/>
        <w:jc w:val="center"/>
        <w:outlineLvl w:val="0"/>
        <w:rPr>
          <w:b/>
        </w:rPr>
      </w:pPr>
    </w:p>
    <w:p w:rsidR="00801F8D" w:rsidRDefault="00801F8D" w:rsidP="00801F8D">
      <w:pPr>
        <w:ind w:firstLine="709"/>
        <w:jc w:val="both"/>
      </w:pPr>
      <w:r>
        <w:t>23</w:t>
      </w:r>
      <w:r w:rsidRPr="001F059D">
        <w:t>.1.</w:t>
      </w:r>
      <w:r w:rsidRPr="001F059D">
        <w:tab/>
      </w:r>
      <w:r>
        <w:t>Настоящий порядок определяет правила и условия предоставления и расходования иных межбюджетных трансфертов бюджетам сельских поселений на софинансирование мероприятия по ремонту автомобильных дорог местного значения в границах населенных пунктов поселений (далее в настоящем Порядке –межбюджетные трансферты).</w:t>
      </w:r>
    </w:p>
    <w:p w:rsidR="00801F8D" w:rsidRDefault="00801F8D" w:rsidP="00801F8D">
      <w:pPr>
        <w:tabs>
          <w:tab w:val="left" w:pos="1276"/>
        </w:tabs>
        <w:autoSpaceDE w:val="0"/>
        <w:autoSpaceDN w:val="0"/>
        <w:adjustRightInd w:val="0"/>
        <w:ind w:firstLine="709"/>
        <w:jc w:val="both"/>
        <w:outlineLvl w:val="0"/>
      </w:pPr>
      <w:r>
        <w:t xml:space="preserve">23.2. </w:t>
      </w:r>
      <w:r w:rsidRPr="00367572">
        <w:t xml:space="preserve">Межбюджетные трансферты предоставляются бюджетам сельских поселений с целью </w:t>
      </w:r>
      <w:proofErr w:type="spellStart"/>
      <w:r>
        <w:t>софинансирования</w:t>
      </w:r>
      <w:proofErr w:type="spellEnd"/>
      <w:r w:rsidRPr="00367572">
        <w:t xml:space="preserve"> </w:t>
      </w:r>
      <w:r>
        <w:t>мероприятий</w:t>
      </w:r>
      <w:r w:rsidRPr="00367572">
        <w:t xml:space="preserve"> </w:t>
      </w:r>
      <w:r>
        <w:t>по ремонту автомобильных дорог местного значения в границах населенных пунктов поселений</w:t>
      </w:r>
      <w:r w:rsidRPr="00E81E68">
        <w:t xml:space="preserve">, в целях </w:t>
      </w:r>
      <w:proofErr w:type="spellStart"/>
      <w:r w:rsidRPr="00E81E68">
        <w:t>софинансирования</w:t>
      </w:r>
      <w:proofErr w:type="spellEnd"/>
      <w:r w:rsidRPr="00E81E68">
        <w:t xml:space="preserve"> которых из областного бюджета предоставляю</w:t>
      </w:r>
      <w:r>
        <w:t>тся субсидии местным бюджетам.</w:t>
      </w:r>
    </w:p>
    <w:p w:rsidR="00801F8D" w:rsidRPr="00BA1937" w:rsidRDefault="00801F8D" w:rsidP="00801F8D">
      <w:pPr>
        <w:tabs>
          <w:tab w:val="left" w:pos="1260"/>
        </w:tabs>
        <w:autoSpaceDE w:val="0"/>
        <w:autoSpaceDN w:val="0"/>
        <w:adjustRightInd w:val="0"/>
        <w:ind w:firstLine="708"/>
        <w:jc w:val="both"/>
      </w:pPr>
      <w:r>
        <w:t>23</w:t>
      </w:r>
      <w:r w:rsidRPr="00BA1937">
        <w:t>.3.</w:t>
      </w:r>
      <w:r w:rsidRPr="00BA1937">
        <w:tab/>
        <w:t xml:space="preserve">Получателями межбюджетных трансфертов являются органы местного самоуправления сельских поселений, </w:t>
      </w:r>
      <w:r>
        <w:t>участвующие</w:t>
      </w:r>
      <w:r w:rsidRPr="00BA1937">
        <w:t xml:space="preserve"> в конкурсе</w:t>
      </w:r>
      <w:r>
        <w:t xml:space="preserve"> по ремонту автомобильных дорог общего пользования местного значения</w:t>
      </w:r>
      <w:r w:rsidRPr="00BA1937">
        <w:t>, проводимом министерством транспорта Архангельской области</w:t>
      </w:r>
      <w:r>
        <w:t xml:space="preserve"> (далее к настоящем Порядке – конкурс, конкурсный отбор)</w:t>
      </w:r>
      <w:r w:rsidRPr="00BA1937">
        <w:t xml:space="preserve">, </w:t>
      </w:r>
      <w:r w:rsidRPr="006D017E">
        <w:t>проводимом министерством транспорта Архангельской области (далее к настоящем Порядке – конкурс, конкурсный отбор), и которые по итогам конкурса признаны победителями</w:t>
      </w:r>
      <w:r>
        <w:t>.</w:t>
      </w:r>
    </w:p>
    <w:p w:rsidR="00801F8D" w:rsidRDefault="00801F8D" w:rsidP="00801F8D">
      <w:pPr>
        <w:tabs>
          <w:tab w:val="left" w:pos="1260"/>
        </w:tabs>
        <w:autoSpaceDE w:val="0"/>
        <w:autoSpaceDN w:val="0"/>
        <w:adjustRightInd w:val="0"/>
        <w:ind w:firstLine="708"/>
        <w:jc w:val="both"/>
      </w:pPr>
      <w:r>
        <w:t>23</w:t>
      </w:r>
      <w:r w:rsidRPr="00BA1937">
        <w:t>.4.</w:t>
      </w:r>
      <w:r w:rsidRPr="00BA1937">
        <w:tab/>
        <w:t>Распределение между органами местного самоуправления сельских поселений межбюджетных трансфертов за счет средств областного бюджета производится в соответствии с протоколом заседания комиссии по конкурсному отбору и</w:t>
      </w:r>
      <w:r>
        <w:t xml:space="preserve"> (или)</w:t>
      </w:r>
      <w:r w:rsidRPr="00BA1937">
        <w:t xml:space="preserve"> соглашением (договором), заключенным между министерством транспорта Архангельской области и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w:t>
      </w:r>
      <w:r>
        <w:t>непосредственно</w:t>
      </w:r>
      <w:r w:rsidRPr="00BA1937">
        <w:t xml:space="preserve"> на автомобильные дороги местного значения в границах населенных пунктов поселений, которые включены в перечень объектов, отобранных по итогам конкурса.</w:t>
      </w:r>
    </w:p>
    <w:p w:rsidR="00801F8D" w:rsidRDefault="00801F8D" w:rsidP="00801F8D">
      <w:pPr>
        <w:tabs>
          <w:tab w:val="left" w:pos="1260"/>
        </w:tabs>
        <w:autoSpaceDE w:val="0"/>
        <w:autoSpaceDN w:val="0"/>
        <w:adjustRightInd w:val="0"/>
        <w:ind w:firstLine="708"/>
        <w:jc w:val="both"/>
      </w:pPr>
      <w:r>
        <w:t xml:space="preserve">23.5. </w:t>
      </w:r>
      <w:r w:rsidRPr="00886644">
        <w:t>Предоставление межбюджетных трансфертов и реализация мероприятий</w:t>
      </w:r>
      <w:r>
        <w:t>, предусмотренных подпунктом 23</w:t>
      </w:r>
      <w:r w:rsidRPr="00863EE9">
        <w:t>.</w:t>
      </w:r>
      <w:r>
        <w:t>2</w:t>
      </w:r>
      <w:r w:rsidRPr="00863EE9">
        <w:t>.</w:t>
      </w:r>
      <w:r>
        <w:t xml:space="preserve"> настоящего Порядка,</w:t>
      </w:r>
      <w:r w:rsidRPr="00886644">
        <w:t xml:space="preserve">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801F8D" w:rsidRDefault="00801F8D" w:rsidP="00801F8D">
      <w:pPr>
        <w:tabs>
          <w:tab w:val="left" w:pos="1260"/>
        </w:tabs>
        <w:autoSpaceDE w:val="0"/>
        <w:autoSpaceDN w:val="0"/>
        <w:adjustRightInd w:val="0"/>
        <w:ind w:firstLine="708"/>
        <w:jc w:val="both"/>
      </w:pPr>
      <w:r>
        <w:t>23.6.</w:t>
      </w:r>
      <w:r>
        <w:tab/>
        <w:t xml:space="preserve">Предоставление межбюджетных трансфертов осуществляется управлением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w:t>
      </w:r>
      <w:r>
        <w:lastRenderedPageBreak/>
        <w:t>год, при условии поступления средств из областного бюджета, и при выполнении требований, установленных соглашением, заключенным в соответствии с пунктом 23</w:t>
      </w:r>
      <w:r w:rsidRPr="00766BA1">
        <w:t>.</w:t>
      </w:r>
      <w:r>
        <w:t>7</w:t>
      </w:r>
      <w:r w:rsidRPr="00CB5381">
        <w:rPr>
          <w:color w:val="FF0000"/>
        </w:rPr>
        <w:t xml:space="preserve"> </w:t>
      </w:r>
      <w:r>
        <w:t>настоящего порядка.</w:t>
      </w:r>
    </w:p>
    <w:p w:rsidR="00801F8D" w:rsidRPr="001F059D" w:rsidRDefault="00801F8D" w:rsidP="00801F8D">
      <w:pPr>
        <w:tabs>
          <w:tab w:val="left" w:pos="1260"/>
        </w:tabs>
        <w:autoSpaceDE w:val="0"/>
        <w:autoSpaceDN w:val="0"/>
        <w:adjustRightInd w:val="0"/>
        <w:ind w:firstLine="708"/>
        <w:jc w:val="both"/>
      </w:pPr>
      <w:r>
        <w:t>23</w:t>
      </w:r>
      <w:r w:rsidRPr="001F059D">
        <w:t>.</w:t>
      </w:r>
      <w:r>
        <w:t>7</w:t>
      </w:r>
      <w:r w:rsidRPr="001F059D">
        <w:t>.</w:t>
      </w:r>
      <w:r w:rsidRPr="001F059D">
        <w:tab/>
        <w:t>Межбюджетные трансферты предоставляются при соблюдении следующих условий:</w:t>
      </w:r>
    </w:p>
    <w:p w:rsidR="00801F8D" w:rsidRDefault="00801F8D" w:rsidP="00801F8D">
      <w:pPr>
        <w:tabs>
          <w:tab w:val="left" w:pos="993"/>
        </w:tabs>
        <w:autoSpaceDE w:val="0"/>
        <w:autoSpaceDN w:val="0"/>
        <w:adjustRightInd w:val="0"/>
        <w:ind w:firstLine="709"/>
        <w:jc w:val="both"/>
        <w:outlineLvl w:val="0"/>
      </w:pPr>
      <w:r>
        <w:t>-</w:t>
      </w:r>
      <w:r>
        <w:tab/>
      </w:r>
      <w:r w:rsidRPr="000F7A66">
        <w:t>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w:t>
      </w:r>
      <w:r>
        <w:t xml:space="preserve"> </w:t>
      </w:r>
    </w:p>
    <w:p w:rsidR="00801F8D" w:rsidRPr="001F059D" w:rsidRDefault="00801F8D" w:rsidP="00801F8D">
      <w:pPr>
        <w:tabs>
          <w:tab w:val="left" w:pos="993"/>
        </w:tabs>
        <w:autoSpaceDE w:val="0"/>
        <w:autoSpaceDN w:val="0"/>
        <w:adjustRightInd w:val="0"/>
        <w:ind w:firstLine="709"/>
        <w:jc w:val="both"/>
        <w:outlineLvl w:val="0"/>
      </w:pPr>
      <w:r>
        <w:t>-</w:t>
      </w:r>
      <w:r>
        <w:tab/>
        <w:t xml:space="preserve">наличие финансирования </w:t>
      </w:r>
      <w:r w:rsidRPr="00886644">
        <w:t xml:space="preserve">из бюджета поселения </w:t>
      </w:r>
      <w:r>
        <w:t>на проведение мероприятий по ремонту автомобильных дорог местного значения в границах населенных пунктов поселений;</w:t>
      </w:r>
    </w:p>
    <w:p w:rsidR="00801F8D" w:rsidRPr="001F059D" w:rsidRDefault="00801F8D" w:rsidP="00801F8D">
      <w:pPr>
        <w:tabs>
          <w:tab w:val="left" w:pos="993"/>
        </w:tabs>
        <w:autoSpaceDE w:val="0"/>
        <w:autoSpaceDN w:val="0"/>
        <w:adjustRightInd w:val="0"/>
        <w:ind w:firstLine="709"/>
        <w:jc w:val="both"/>
        <w:outlineLvl w:val="0"/>
      </w:pPr>
      <w:r w:rsidRPr="001F059D">
        <w:t>-</w:t>
      </w:r>
      <w:r w:rsidRPr="001F059D">
        <w:tab/>
        <w:t>выполнение услов</w:t>
      </w:r>
      <w:r>
        <w:t>ий, предусмотренных соглашением</w:t>
      </w:r>
      <w:r w:rsidRPr="00B64E69">
        <w:t xml:space="preserve"> </w:t>
      </w:r>
      <w:r w:rsidRPr="00886644">
        <w:t>о предоставлении межбюджетных трансфертов</w:t>
      </w:r>
      <w:r>
        <w:t>;</w:t>
      </w:r>
    </w:p>
    <w:p w:rsidR="00801F8D" w:rsidRDefault="00801F8D" w:rsidP="00801F8D">
      <w:pPr>
        <w:tabs>
          <w:tab w:val="left" w:pos="993"/>
        </w:tabs>
        <w:ind w:firstLine="708"/>
        <w:jc w:val="both"/>
      </w:pPr>
      <w:r w:rsidRPr="001F059D">
        <w:t>-</w:t>
      </w:r>
      <w:r w:rsidRPr="001F059D">
        <w:tab/>
        <w:t xml:space="preserve">предоставление органами местного самоуправления сельских поселений необходимой информации и отчетности по форме и в сроки, установленные соглашением </w:t>
      </w:r>
      <w:r w:rsidRPr="000F7A66">
        <w:t>о предоставлении межбюджетных трансфертов</w:t>
      </w:r>
      <w:r w:rsidRPr="001F059D">
        <w:t xml:space="preserve"> и настоящим Порядком</w:t>
      </w:r>
      <w:r>
        <w:t>;</w:t>
      </w:r>
    </w:p>
    <w:p w:rsidR="00801F8D" w:rsidRDefault="00801F8D" w:rsidP="00801F8D">
      <w:pPr>
        <w:tabs>
          <w:tab w:val="left" w:pos="993"/>
        </w:tabs>
        <w:ind w:firstLine="708"/>
        <w:jc w:val="both"/>
      </w:pPr>
      <w:r w:rsidRPr="00E81E68">
        <w:rPr>
          <w:rFonts w:eastAsiaTheme="minorHAnsi"/>
          <w:lang w:eastAsia="en-US"/>
        </w:rPr>
        <w:t xml:space="preserve">- </w:t>
      </w:r>
      <w:r w:rsidRPr="00E81E68">
        <w:t xml:space="preserve"> органы местного самоуправления сельских поселений приняли обязательство о предоставлении за счет средств бюджета поселения иных межбюджетных трансфертов в районный бюджет, в целях обеспечения установленного абзацем третьим настоящего подпункта уровня </w:t>
      </w:r>
      <w:proofErr w:type="spellStart"/>
      <w:r w:rsidRPr="00E81E68">
        <w:t>софинансирования</w:t>
      </w:r>
      <w:proofErr w:type="spellEnd"/>
      <w:r w:rsidRPr="00E81E68">
        <w:t xml:space="preserve"> расходных обязательств консолидированного бюджета муниципального образования «Приморский муниципальный район», в части доли расходов бюджета поселения</w:t>
      </w:r>
      <w:r>
        <w:t>.</w:t>
      </w:r>
    </w:p>
    <w:p w:rsidR="00801F8D" w:rsidRPr="00367572" w:rsidRDefault="00801F8D" w:rsidP="00801F8D">
      <w:pPr>
        <w:tabs>
          <w:tab w:val="left" w:pos="993"/>
        </w:tabs>
        <w:ind w:firstLine="708"/>
        <w:jc w:val="both"/>
      </w:pPr>
      <w:r>
        <w:t xml:space="preserve"> </w:t>
      </w:r>
      <w:r w:rsidRPr="00367572">
        <w:t xml:space="preserve">Обязательными условиями, включаемыми в соглашение, предусмотренное абзацем </w:t>
      </w:r>
      <w:r>
        <w:t>четвертым</w:t>
      </w:r>
      <w:r w:rsidRPr="00367572">
        <w:t xml:space="preserve"> подпункта </w:t>
      </w:r>
      <w:r>
        <w:t>23.7</w:t>
      </w:r>
      <w:r w:rsidRPr="00367572">
        <w:t>. настоящего Порядка, являются:</w:t>
      </w:r>
    </w:p>
    <w:p w:rsidR="00801F8D" w:rsidRPr="00367572" w:rsidRDefault="00801F8D" w:rsidP="00801F8D">
      <w:pPr>
        <w:tabs>
          <w:tab w:val="left" w:pos="993"/>
        </w:tabs>
        <w:ind w:firstLine="708"/>
        <w:jc w:val="both"/>
      </w:pPr>
      <w:r w:rsidRPr="00367572">
        <w:t>-</w:t>
      </w:r>
      <w:r w:rsidRPr="00367572">
        <w:tab/>
        <w:t>осуществление контроля за исполнением условий соглашения</w:t>
      </w:r>
      <w:r>
        <w:t xml:space="preserve"> </w:t>
      </w:r>
      <w:r w:rsidRPr="000F7A66">
        <w:t>о предоставлении межбюджетных трансфертов</w:t>
      </w:r>
      <w:r w:rsidRPr="00367572">
        <w:t>, а также основания для приостановления и (или) прекращения предоставления межбюджетных трансфертов;</w:t>
      </w:r>
    </w:p>
    <w:p w:rsidR="00801F8D" w:rsidRPr="00367572" w:rsidRDefault="00801F8D" w:rsidP="00801F8D">
      <w:pPr>
        <w:tabs>
          <w:tab w:val="left" w:pos="993"/>
        </w:tabs>
        <w:ind w:firstLine="708"/>
        <w:jc w:val="both"/>
      </w:pPr>
      <w:r w:rsidRPr="00367572">
        <w:t>-</w:t>
      </w:r>
      <w:r w:rsidRPr="00367572">
        <w:tab/>
        <w:t>возврат межбюджетных трансфертов, в том числе использованных не по целевому назначению;</w:t>
      </w:r>
    </w:p>
    <w:p w:rsidR="00801F8D" w:rsidRDefault="00801F8D" w:rsidP="00801F8D">
      <w:pPr>
        <w:tabs>
          <w:tab w:val="left" w:pos="993"/>
        </w:tabs>
        <w:ind w:firstLine="708"/>
        <w:jc w:val="both"/>
      </w:pPr>
      <w:r w:rsidRPr="00367572">
        <w:t>-</w:t>
      </w:r>
      <w:r w:rsidRPr="00367572">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801F8D" w:rsidRPr="00367572" w:rsidRDefault="00801F8D" w:rsidP="00801F8D">
      <w:pPr>
        <w:tabs>
          <w:tab w:val="left" w:pos="993"/>
        </w:tabs>
        <w:ind w:firstLine="708"/>
        <w:jc w:val="both"/>
      </w:pPr>
      <w:r>
        <w:t xml:space="preserve">23.8. </w:t>
      </w:r>
      <w:r w:rsidRPr="00E81E68">
        <w:t xml:space="preserve">Предоставление межбюджетных трансфертов может быть приостановлено управлением по инфраструктурному развитию в случае невыполнения органами местного самоуправления сельских поселений условий, предусмотренных подпунктом </w:t>
      </w:r>
      <w:r>
        <w:t>23</w:t>
      </w:r>
      <w:r w:rsidRPr="00E81E68">
        <w:t>.7 настоящего Порядка</w:t>
      </w:r>
      <w:r>
        <w:t>.</w:t>
      </w:r>
    </w:p>
    <w:p w:rsidR="00801F8D" w:rsidRDefault="00801F8D" w:rsidP="00801F8D">
      <w:pPr>
        <w:tabs>
          <w:tab w:val="left" w:pos="1260"/>
        </w:tabs>
        <w:ind w:firstLine="708"/>
        <w:jc w:val="both"/>
      </w:pPr>
      <w:r>
        <w:t>23</w:t>
      </w:r>
      <w:r w:rsidRPr="001F059D">
        <w:t>.</w:t>
      </w:r>
      <w:r>
        <w:t>9</w:t>
      </w:r>
      <w:r w:rsidRPr="001F059D">
        <w:t>.</w:t>
      </w:r>
      <w:r w:rsidRPr="001F059D">
        <w:tab/>
      </w:r>
      <w:r>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801F8D" w:rsidRDefault="00801F8D" w:rsidP="00801F8D">
      <w:pPr>
        <w:tabs>
          <w:tab w:val="left" w:pos="1260"/>
        </w:tabs>
        <w:ind w:firstLine="708"/>
        <w:jc w:val="both"/>
      </w:pPr>
      <w: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801F8D" w:rsidRDefault="00801F8D" w:rsidP="00801F8D">
      <w:pPr>
        <w:tabs>
          <w:tab w:val="left" w:pos="1134"/>
        </w:tabs>
        <w:ind w:firstLine="709"/>
        <w:jc w:val="both"/>
      </w:pPr>
      <w:r>
        <w:t>23.10</w:t>
      </w:r>
      <w:r w:rsidRPr="001F059D">
        <w:t>.</w:t>
      </w:r>
      <w:r w:rsidRPr="001F059D">
        <w:tab/>
      </w:r>
      <w:r>
        <w:t xml:space="preserve">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w:t>
      </w:r>
      <w:r>
        <w:lastRenderedPageBreak/>
        <w:t>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2019 год и плановый период 2020 и 2021 годов».</w:t>
      </w:r>
    </w:p>
    <w:p w:rsidR="00801F8D" w:rsidRPr="00367572" w:rsidRDefault="00801F8D" w:rsidP="00801F8D">
      <w:pPr>
        <w:tabs>
          <w:tab w:val="left" w:pos="1276"/>
        </w:tabs>
        <w:ind w:firstLine="708"/>
        <w:jc w:val="both"/>
      </w:pPr>
      <w:r>
        <w:t>23.11.</w:t>
      </w:r>
      <w:r w:rsidRPr="00367572">
        <w:tab/>
        <w:t xml:space="preserve">Органы местного самоуправления сельских поселений расходуют средства межбюджетных трансфертов на </w:t>
      </w:r>
      <w:r>
        <w:t>со</w:t>
      </w:r>
      <w:r w:rsidRPr="00367572">
        <w:t xml:space="preserve">финансирование мероприятий </w:t>
      </w:r>
      <w:r>
        <w:t xml:space="preserve">по ремонту автомобильных дорог местного значения в границах населенных пунктов поселений, </w:t>
      </w:r>
      <w:r w:rsidRPr="00367572">
        <w:t xml:space="preserve">в соответствии с целями, определенными в подпункте </w:t>
      </w:r>
      <w:r>
        <w:t>23.2</w:t>
      </w:r>
      <w:r w:rsidRPr="00367572">
        <w:t xml:space="preserve"> настоящего Порядка и в соглашении</w:t>
      </w:r>
      <w:r>
        <w:t xml:space="preserve"> </w:t>
      </w:r>
      <w:r w:rsidRPr="000F7A66">
        <w:t>о предоставлении межбюджетных трансфертов</w:t>
      </w:r>
      <w:r>
        <w:t>.</w:t>
      </w:r>
    </w:p>
    <w:p w:rsidR="00801F8D" w:rsidRPr="00367572" w:rsidRDefault="00801F8D" w:rsidP="00801F8D">
      <w:pPr>
        <w:tabs>
          <w:tab w:val="left" w:pos="1276"/>
        </w:tabs>
        <w:ind w:firstLine="708"/>
        <w:jc w:val="both"/>
      </w:pPr>
      <w:r w:rsidRPr="00367572">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801F8D" w:rsidRPr="001C08FC" w:rsidRDefault="00801F8D" w:rsidP="00801F8D">
      <w:pPr>
        <w:tabs>
          <w:tab w:val="left" w:pos="1260"/>
        </w:tabs>
        <w:ind w:firstLine="709"/>
        <w:jc w:val="both"/>
      </w:pPr>
      <w:r>
        <w:t>23</w:t>
      </w:r>
      <w:r w:rsidRPr="001C08FC">
        <w:t>.1</w:t>
      </w:r>
      <w:r>
        <w:t>2</w:t>
      </w:r>
      <w:r w:rsidRPr="001C08FC">
        <w:t>.</w:t>
      </w:r>
      <w:r w:rsidRPr="001C08F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801F8D" w:rsidRDefault="00801F8D" w:rsidP="00801F8D">
      <w:pPr>
        <w:tabs>
          <w:tab w:val="left" w:pos="1260"/>
        </w:tabs>
        <w:ind w:firstLine="708"/>
        <w:jc w:val="both"/>
      </w:pPr>
      <w:r>
        <w:t>23</w:t>
      </w:r>
      <w:r w:rsidRPr="001C08FC">
        <w:t>.1</w:t>
      </w:r>
      <w:r>
        <w:t>3</w:t>
      </w:r>
      <w:r w:rsidRPr="001C08FC">
        <w:t>.</w:t>
      </w:r>
      <w:r w:rsidRPr="001C08FC">
        <w:tab/>
        <w:t xml:space="preserve">Контроль за целевым использованием средств межбюджетных трансфертов осуществляется </w:t>
      </w:r>
      <w:r>
        <w:t>управлением по инфраструктурному развитию</w:t>
      </w:r>
      <w:r w:rsidRPr="001C08FC">
        <w:t>, органами местного самоуправле</w:t>
      </w:r>
      <w:r>
        <w:t>ния сельских поселений, являющими</w:t>
      </w:r>
      <w:r w:rsidRPr="001C08FC">
        <w:t>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801F8D" w:rsidRPr="00D7497C" w:rsidRDefault="00801F8D" w:rsidP="00801F8D">
      <w:pPr>
        <w:ind w:firstLine="708"/>
        <w:jc w:val="both"/>
      </w:pPr>
      <w:r>
        <w:t>23.14.</w:t>
      </w:r>
      <w:r>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rsidRPr="00D7497C">
        <w:t>.</w:t>
      </w:r>
      <w:r>
        <w:t>».</w:t>
      </w:r>
    </w:p>
    <w:p w:rsidR="00801F8D" w:rsidRDefault="00801F8D" w:rsidP="00801F8D">
      <w:pPr>
        <w:jc w:val="both"/>
        <w:rPr>
          <w:rFonts w:eastAsiaTheme="minorHAnsi"/>
          <w:lang w:eastAsia="en-US"/>
        </w:rPr>
      </w:pPr>
    </w:p>
    <w:p w:rsidR="00801F8D" w:rsidRPr="00696913" w:rsidRDefault="00801F8D" w:rsidP="00B0346E">
      <w:pPr>
        <w:tabs>
          <w:tab w:val="left" w:pos="1276"/>
          <w:tab w:val="left" w:pos="1560"/>
        </w:tabs>
        <w:ind w:firstLine="709"/>
        <w:jc w:val="both"/>
      </w:pPr>
    </w:p>
    <w:sectPr w:rsidR="00801F8D" w:rsidRPr="006969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4F3"/>
    <w:multiLevelType w:val="hybridMultilevel"/>
    <w:tmpl w:val="838CFD8A"/>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2">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29DD4628"/>
    <w:multiLevelType w:val="hybridMultilevel"/>
    <w:tmpl w:val="6F0828FE"/>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1">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69966181"/>
    <w:multiLevelType w:val="hybridMultilevel"/>
    <w:tmpl w:val="F202E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0"/>
  </w:num>
  <w:num w:numId="3">
    <w:abstractNumId w:val="13"/>
  </w:num>
  <w:num w:numId="4">
    <w:abstractNumId w:val="7"/>
  </w:num>
  <w:num w:numId="5">
    <w:abstractNumId w:val="1"/>
  </w:num>
  <w:num w:numId="6">
    <w:abstractNumId w:val="11"/>
  </w:num>
  <w:num w:numId="7">
    <w:abstractNumId w:val="5"/>
  </w:num>
  <w:num w:numId="8">
    <w:abstractNumId w:val="3"/>
  </w:num>
  <w:num w:numId="9">
    <w:abstractNumId w:val="2"/>
  </w:num>
  <w:num w:numId="10">
    <w:abstractNumId w:val="6"/>
  </w:num>
  <w:num w:numId="11">
    <w:abstractNumId w:val="12"/>
  </w:num>
  <w:num w:numId="12">
    <w:abstractNumId w:val="8"/>
  </w:num>
  <w:num w:numId="13">
    <w:abstractNumId w:val="14"/>
  </w:num>
  <w:num w:numId="14">
    <w:abstractNumId w:val="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1382D"/>
    <w:rsid w:val="000160C4"/>
    <w:rsid w:val="0001762A"/>
    <w:rsid w:val="00022FF0"/>
    <w:rsid w:val="00024873"/>
    <w:rsid w:val="000253FF"/>
    <w:rsid w:val="000637BD"/>
    <w:rsid w:val="0007387C"/>
    <w:rsid w:val="000772B4"/>
    <w:rsid w:val="0008336F"/>
    <w:rsid w:val="00087518"/>
    <w:rsid w:val="00097B82"/>
    <w:rsid w:val="000A565B"/>
    <w:rsid w:val="000B3580"/>
    <w:rsid w:val="000B5656"/>
    <w:rsid w:val="000D3B8B"/>
    <w:rsid w:val="000D60AD"/>
    <w:rsid w:val="00106C95"/>
    <w:rsid w:val="0010785B"/>
    <w:rsid w:val="001174F7"/>
    <w:rsid w:val="001206E0"/>
    <w:rsid w:val="001329AE"/>
    <w:rsid w:val="00132E29"/>
    <w:rsid w:val="00133FC4"/>
    <w:rsid w:val="00145E49"/>
    <w:rsid w:val="00166313"/>
    <w:rsid w:val="00167099"/>
    <w:rsid w:val="00167A1F"/>
    <w:rsid w:val="00176BD8"/>
    <w:rsid w:val="00180429"/>
    <w:rsid w:val="001822D6"/>
    <w:rsid w:val="00184B96"/>
    <w:rsid w:val="00192089"/>
    <w:rsid w:val="00196884"/>
    <w:rsid w:val="001A0B09"/>
    <w:rsid w:val="001A5DAD"/>
    <w:rsid w:val="001C7E4D"/>
    <w:rsid w:val="001D2623"/>
    <w:rsid w:val="001F1994"/>
    <w:rsid w:val="001F1CA8"/>
    <w:rsid w:val="001F2596"/>
    <w:rsid w:val="001F459E"/>
    <w:rsid w:val="001F7F91"/>
    <w:rsid w:val="0021244A"/>
    <w:rsid w:val="00225F34"/>
    <w:rsid w:val="00227833"/>
    <w:rsid w:val="00232367"/>
    <w:rsid w:val="00245A26"/>
    <w:rsid w:val="00257428"/>
    <w:rsid w:val="002606B7"/>
    <w:rsid w:val="002641EA"/>
    <w:rsid w:val="00267695"/>
    <w:rsid w:val="0029103D"/>
    <w:rsid w:val="002A6814"/>
    <w:rsid w:val="002D64A8"/>
    <w:rsid w:val="002E1E36"/>
    <w:rsid w:val="002F599F"/>
    <w:rsid w:val="00306577"/>
    <w:rsid w:val="00315C9B"/>
    <w:rsid w:val="00325C54"/>
    <w:rsid w:val="00334FA0"/>
    <w:rsid w:val="003412E4"/>
    <w:rsid w:val="003414A3"/>
    <w:rsid w:val="003421F8"/>
    <w:rsid w:val="003427CF"/>
    <w:rsid w:val="003610F5"/>
    <w:rsid w:val="00367572"/>
    <w:rsid w:val="00374779"/>
    <w:rsid w:val="00383985"/>
    <w:rsid w:val="003A3CFB"/>
    <w:rsid w:val="003A78B3"/>
    <w:rsid w:val="003B1786"/>
    <w:rsid w:val="003C257B"/>
    <w:rsid w:val="003C2DB6"/>
    <w:rsid w:val="003F3996"/>
    <w:rsid w:val="00402111"/>
    <w:rsid w:val="0040412B"/>
    <w:rsid w:val="00406DDD"/>
    <w:rsid w:val="00434A25"/>
    <w:rsid w:val="004501CD"/>
    <w:rsid w:val="00465DFC"/>
    <w:rsid w:val="00472F43"/>
    <w:rsid w:val="004746F0"/>
    <w:rsid w:val="004970A6"/>
    <w:rsid w:val="004A3A45"/>
    <w:rsid w:val="004B290B"/>
    <w:rsid w:val="004D2395"/>
    <w:rsid w:val="004E726B"/>
    <w:rsid w:val="004F6A7A"/>
    <w:rsid w:val="004F6ECF"/>
    <w:rsid w:val="00510F4A"/>
    <w:rsid w:val="00513225"/>
    <w:rsid w:val="00550B08"/>
    <w:rsid w:val="00556410"/>
    <w:rsid w:val="0055748A"/>
    <w:rsid w:val="00566FA4"/>
    <w:rsid w:val="00573B65"/>
    <w:rsid w:val="00576656"/>
    <w:rsid w:val="00576F33"/>
    <w:rsid w:val="00580A03"/>
    <w:rsid w:val="00586DD2"/>
    <w:rsid w:val="00590541"/>
    <w:rsid w:val="00591D8D"/>
    <w:rsid w:val="005927DB"/>
    <w:rsid w:val="005941FA"/>
    <w:rsid w:val="005B0A26"/>
    <w:rsid w:val="005B150B"/>
    <w:rsid w:val="005E5E69"/>
    <w:rsid w:val="00600D18"/>
    <w:rsid w:val="00601B03"/>
    <w:rsid w:val="006041F9"/>
    <w:rsid w:val="0061024D"/>
    <w:rsid w:val="0061269C"/>
    <w:rsid w:val="00624081"/>
    <w:rsid w:val="00624924"/>
    <w:rsid w:val="006353D2"/>
    <w:rsid w:val="0065652A"/>
    <w:rsid w:val="006727B6"/>
    <w:rsid w:val="00691F8B"/>
    <w:rsid w:val="00696913"/>
    <w:rsid w:val="006A33AE"/>
    <w:rsid w:val="006A467D"/>
    <w:rsid w:val="006B399C"/>
    <w:rsid w:val="006C4DF4"/>
    <w:rsid w:val="006C751D"/>
    <w:rsid w:val="006E0999"/>
    <w:rsid w:val="006E6918"/>
    <w:rsid w:val="006F1557"/>
    <w:rsid w:val="0070156C"/>
    <w:rsid w:val="00702441"/>
    <w:rsid w:val="0070613E"/>
    <w:rsid w:val="0072173B"/>
    <w:rsid w:val="00726F9E"/>
    <w:rsid w:val="0073472C"/>
    <w:rsid w:val="00745C37"/>
    <w:rsid w:val="0075769D"/>
    <w:rsid w:val="007A00AF"/>
    <w:rsid w:val="007B0F9D"/>
    <w:rsid w:val="007B1B27"/>
    <w:rsid w:val="007D6D44"/>
    <w:rsid w:val="007D6DBD"/>
    <w:rsid w:val="007E5831"/>
    <w:rsid w:val="007F6AA0"/>
    <w:rsid w:val="00801F8D"/>
    <w:rsid w:val="00807B35"/>
    <w:rsid w:val="008101A5"/>
    <w:rsid w:val="00827E5B"/>
    <w:rsid w:val="008354F9"/>
    <w:rsid w:val="00835F06"/>
    <w:rsid w:val="00841263"/>
    <w:rsid w:val="00844780"/>
    <w:rsid w:val="0084503D"/>
    <w:rsid w:val="008549F3"/>
    <w:rsid w:val="00854CD1"/>
    <w:rsid w:val="00855F3E"/>
    <w:rsid w:val="0085769D"/>
    <w:rsid w:val="00863EE9"/>
    <w:rsid w:val="00886644"/>
    <w:rsid w:val="008948E8"/>
    <w:rsid w:val="008B1891"/>
    <w:rsid w:val="008C02EA"/>
    <w:rsid w:val="008C3EF0"/>
    <w:rsid w:val="008C7FA0"/>
    <w:rsid w:val="008E185C"/>
    <w:rsid w:val="009005FA"/>
    <w:rsid w:val="00907F3B"/>
    <w:rsid w:val="009109A2"/>
    <w:rsid w:val="009173BC"/>
    <w:rsid w:val="0092436C"/>
    <w:rsid w:val="00927C6F"/>
    <w:rsid w:val="009376BE"/>
    <w:rsid w:val="009550EA"/>
    <w:rsid w:val="00955E53"/>
    <w:rsid w:val="00957013"/>
    <w:rsid w:val="009739A5"/>
    <w:rsid w:val="00975B16"/>
    <w:rsid w:val="009978F5"/>
    <w:rsid w:val="009B426D"/>
    <w:rsid w:val="009B4B49"/>
    <w:rsid w:val="009B53DD"/>
    <w:rsid w:val="009B5993"/>
    <w:rsid w:val="009C1E6E"/>
    <w:rsid w:val="009C24E4"/>
    <w:rsid w:val="009D6D82"/>
    <w:rsid w:val="009E49E7"/>
    <w:rsid w:val="009E50E4"/>
    <w:rsid w:val="00A11B7D"/>
    <w:rsid w:val="00A37FD4"/>
    <w:rsid w:val="00A40EF0"/>
    <w:rsid w:val="00A511DD"/>
    <w:rsid w:val="00A516A5"/>
    <w:rsid w:val="00A52498"/>
    <w:rsid w:val="00A57E56"/>
    <w:rsid w:val="00A60675"/>
    <w:rsid w:val="00A60A37"/>
    <w:rsid w:val="00A85062"/>
    <w:rsid w:val="00A92B33"/>
    <w:rsid w:val="00AA29B7"/>
    <w:rsid w:val="00AA4789"/>
    <w:rsid w:val="00AA7AAF"/>
    <w:rsid w:val="00AB362D"/>
    <w:rsid w:val="00AD73E4"/>
    <w:rsid w:val="00AE09AE"/>
    <w:rsid w:val="00AE0D4E"/>
    <w:rsid w:val="00AE5071"/>
    <w:rsid w:val="00B011BF"/>
    <w:rsid w:val="00B0346E"/>
    <w:rsid w:val="00B10896"/>
    <w:rsid w:val="00B11964"/>
    <w:rsid w:val="00B449CA"/>
    <w:rsid w:val="00B45359"/>
    <w:rsid w:val="00B477B1"/>
    <w:rsid w:val="00B542DA"/>
    <w:rsid w:val="00B543AB"/>
    <w:rsid w:val="00B56DA2"/>
    <w:rsid w:val="00B76941"/>
    <w:rsid w:val="00B912D0"/>
    <w:rsid w:val="00BA08F6"/>
    <w:rsid w:val="00BA13FF"/>
    <w:rsid w:val="00BA4CF6"/>
    <w:rsid w:val="00BB1212"/>
    <w:rsid w:val="00BB7DC0"/>
    <w:rsid w:val="00BC4BD7"/>
    <w:rsid w:val="00BE53DE"/>
    <w:rsid w:val="00C07667"/>
    <w:rsid w:val="00C105DD"/>
    <w:rsid w:val="00C42A45"/>
    <w:rsid w:val="00C54DC6"/>
    <w:rsid w:val="00C553DA"/>
    <w:rsid w:val="00C573DE"/>
    <w:rsid w:val="00C746D7"/>
    <w:rsid w:val="00C77EC0"/>
    <w:rsid w:val="00C84C0B"/>
    <w:rsid w:val="00C86D3C"/>
    <w:rsid w:val="00CA4081"/>
    <w:rsid w:val="00CC03BC"/>
    <w:rsid w:val="00CC1559"/>
    <w:rsid w:val="00CC284B"/>
    <w:rsid w:val="00CC568F"/>
    <w:rsid w:val="00CC761F"/>
    <w:rsid w:val="00CD2458"/>
    <w:rsid w:val="00CD7609"/>
    <w:rsid w:val="00CE07C9"/>
    <w:rsid w:val="00CF229E"/>
    <w:rsid w:val="00D02348"/>
    <w:rsid w:val="00D04996"/>
    <w:rsid w:val="00D079E8"/>
    <w:rsid w:val="00D1383B"/>
    <w:rsid w:val="00D15570"/>
    <w:rsid w:val="00D2068A"/>
    <w:rsid w:val="00D50752"/>
    <w:rsid w:val="00D846C7"/>
    <w:rsid w:val="00D874C4"/>
    <w:rsid w:val="00D94CD7"/>
    <w:rsid w:val="00DA135C"/>
    <w:rsid w:val="00DA2B67"/>
    <w:rsid w:val="00DA4C92"/>
    <w:rsid w:val="00DC3FD9"/>
    <w:rsid w:val="00DF6CCB"/>
    <w:rsid w:val="00E0220C"/>
    <w:rsid w:val="00E07B38"/>
    <w:rsid w:val="00E107A2"/>
    <w:rsid w:val="00E23C81"/>
    <w:rsid w:val="00E312F9"/>
    <w:rsid w:val="00E3751E"/>
    <w:rsid w:val="00E4085A"/>
    <w:rsid w:val="00E45D8F"/>
    <w:rsid w:val="00E515F8"/>
    <w:rsid w:val="00E6176E"/>
    <w:rsid w:val="00E71836"/>
    <w:rsid w:val="00E81E68"/>
    <w:rsid w:val="00E91BA7"/>
    <w:rsid w:val="00E95F37"/>
    <w:rsid w:val="00EA66F3"/>
    <w:rsid w:val="00EB69A1"/>
    <w:rsid w:val="00EC029F"/>
    <w:rsid w:val="00EC18F3"/>
    <w:rsid w:val="00ED1BBB"/>
    <w:rsid w:val="00ED5865"/>
    <w:rsid w:val="00EF40EF"/>
    <w:rsid w:val="00F224B9"/>
    <w:rsid w:val="00F320A0"/>
    <w:rsid w:val="00F36A01"/>
    <w:rsid w:val="00F43EE2"/>
    <w:rsid w:val="00F44567"/>
    <w:rsid w:val="00F53093"/>
    <w:rsid w:val="00F56AA2"/>
    <w:rsid w:val="00F615CF"/>
    <w:rsid w:val="00F67054"/>
    <w:rsid w:val="00F67C6B"/>
    <w:rsid w:val="00F900C3"/>
    <w:rsid w:val="00FB602F"/>
    <w:rsid w:val="00FB6553"/>
    <w:rsid w:val="00FB6D87"/>
    <w:rsid w:val="00FC0EFE"/>
    <w:rsid w:val="00FD5129"/>
    <w:rsid w:val="00FE41C3"/>
    <w:rsid w:val="00FE43E2"/>
    <w:rsid w:val="00FE7E77"/>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4294941553</TotalTime>
  <Pages>8</Pages>
  <Words>3693</Words>
  <Characters>21054</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47</cp:revision>
  <cp:lastPrinted>2019-02-01T08:06:00Z</cp:lastPrinted>
  <dcterms:created xsi:type="dcterms:W3CDTF">2019-01-22T08:37:00Z</dcterms:created>
  <dcterms:modified xsi:type="dcterms:W3CDTF">2019-04-12T11:00:00Z</dcterms:modified>
</cp:coreProperties>
</file>