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AA" w:rsidRPr="00515C08" w:rsidRDefault="00B145AA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 xml:space="preserve">Годовой отчет о выполнении </w:t>
      </w:r>
    </w:p>
    <w:p w:rsidR="00B145AA" w:rsidRPr="00515C08" w:rsidRDefault="00B145AA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 xml:space="preserve">муниципальной программы </w:t>
      </w:r>
    </w:p>
    <w:p w:rsidR="00B145AA" w:rsidRPr="00515C08" w:rsidRDefault="00B145AA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145AA" w:rsidRPr="00515C08" w:rsidRDefault="00B145AA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515C08">
        <w:rPr>
          <w:sz w:val="28"/>
          <w:szCs w:val="28"/>
        </w:rPr>
        <w:t xml:space="preserve"> – 202</w:t>
      </w:r>
      <w:r w:rsidR="00C840CF">
        <w:rPr>
          <w:sz w:val="28"/>
          <w:szCs w:val="28"/>
        </w:rPr>
        <w:t>1</w:t>
      </w:r>
      <w:r w:rsidRPr="00515C08">
        <w:rPr>
          <w:sz w:val="28"/>
          <w:szCs w:val="28"/>
        </w:rPr>
        <w:t xml:space="preserve"> годы»</w:t>
      </w:r>
    </w:p>
    <w:p w:rsidR="00B145AA" w:rsidRPr="00515C08" w:rsidRDefault="00B145AA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>по итогам за 201</w:t>
      </w:r>
      <w:r w:rsidR="00C840CF">
        <w:rPr>
          <w:rFonts w:ascii="Times New Roman" w:hAnsi="Times New Roman" w:cs="Times New Roman"/>
          <w:sz w:val="28"/>
          <w:szCs w:val="28"/>
        </w:rPr>
        <w:t>8</w:t>
      </w:r>
      <w:r w:rsidRPr="00515C0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145AA" w:rsidRPr="00515C08" w:rsidRDefault="00B145AA" w:rsidP="00C249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45AA" w:rsidRPr="009F0A16" w:rsidRDefault="00B145AA" w:rsidP="009F0A16">
      <w:pPr>
        <w:pStyle w:val="ConsPlusNonformat"/>
        <w:ind w:firstLine="540"/>
        <w:jc w:val="both"/>
        <w:rPr>
          <w:rFonts w:ascii="Times New Roman" w:hAnsi="Times New Roman"/>
          <w:sz w:val="26"/>
          <w:szCs w:val="26"/>
        </w:rPr>
      </w:pPr>
      <w:r w:rsidRPr="009F0A16">
        <w:rPr>
          <w:rFonts w:ascii="Times New Roman" w:hAnsi="Times New Roman"/>
          <w:sz w:val="26"/>
          <w:szCs w:val="26"/>
        </w:rPr>
        <w:t>Цель муниципальной программы «Совершенствование муниципального управления в муниципальном образовании «Приморский муниципальный район» на 2014 – 202</w:t>
      </w:r>
      <w:r w:rsidR="00C840CF">
        <w:rPr>
          <w:rFonts w:ascii="Times New Roman" w:hAnsi="Times New Roman"/>
          <w:sz w:val="26"/>
          <w:szCs w:val="26"/>
        </w:rPr>
        <w:t>1</w:t>
      </w:r>
      <w:r w:rsidRPr="009F0A16">
        <w:rPr>
          <w:rFonts w:ascii="Times New Roman" w:hAnsi="Times New Roman"/>
          <w:sz w:val="26"/>
          <w:szCs w:val="26"/>
        </w:rPr>
        <w:t xml:space="preserve"> годы доступность и открытость муниципального управления. Для реализации, которой ежегодно выполняются задачи программы.</w:t>
      </w:r>
    </w:p>
    <w:p w:rsidR="00B145AA" w:rsidRPr="009F0A16" w:rsidRDefault="00B145AA" w:rsidP="009F0A16">
      <w:pPr>
        <w:pStyle w:val="ConsPlusNonforma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145AA" w:rsidRPr="00C840CF" w:rsidRDefault="00B145AA" w:rsidP="009F0A16">
      <w:pPr>
        <w:pStyle w:val="ConsPlusNonformat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C840CF">
        <w:rPr>
          <w:rFonts w:ascii="Times New Roman" w:hAnsi="Times New Roman"/>
          <w:b/>
          <w:sz w:val="26"/>
          <w:szCs w:val="26"/>
        </w:rPr>
        <w:t>1. Развитие технологий электронного правительства, реализация муниципальных услуг в электронной форме и принципа «одного окна»</w:t>
      </w:r>
    </w:p>
    <w:p w:rsidR="00B145AA" w:rsidRPr="006826C8" w:rsidRDefault="00B145AA" w:rsidP="009F0A16">
      <w:pPr>
        <w:ind w:firstLine="708"/>
        <w:jc w:val="both"/>
        <w:rPr>
          <w:iCs/>
          <w:sz w:val="26"/>
          <w:szCs w:val="26"/>
        </w:rPr>
      </w:pPr>
      <w:r w:rsidRPr="006826C8">
        <w:rPr>
          <w:iCs/>
          <w:sz w:val="26"/>
          <w:szCs w:val="26"/>
        </w:rPr>
        <w:t xml:space="preserve">Информационно-коммуникационные технологии направлены на решение задач по созданию эффективных механизмов взаимодействия власти и общества. Они помогают переместить отношения органов местного самоуправления и населения в электронное пространство, где каждый житель может свободно взаимодействовать с необходимыми ему органами власти. </w:t>
      </w:r>
    </w:p>
    <w:p w:rsidR="006826C8" w:rsidRDefault="00B145AA" w:rsidP="009F0A16">
      <w:pPr>
        <w:ind w:firstLine="708"/>
        <w:jc w:val="both"/>
        <w:rPr>
          <w:sz w:val="26"/>
          <w:szCs w:val="26"/>
        </w:rPr>
      </w:pPr>
      <w:r w:rsidRPr="006826C8">
        <w:rPr>
          <w:noProof/>
          <w:sz w:val="26"/>
          <w:szCs w:val="26"/>
        </w:rPr>
        <w:t xml:space="preserve">Одной из важных </w:t>
      </w:r>
      <w:r w:rsidRPr="006826C8">
        <w:rPr>
          <w:sz w:val="26"/>
          <w:szCs w:val="26"/>
        </w:rPr>
        <w:t>задач на 201</w:t>
      </w:r>
      <w:r w:rsidR="00892704" w:rsidRPr="006826C8">
        <w:rPr>
          <w:sz w:val="26"/>
          <w:szCs w:val="26"/>
        </w:rPr>
        <w:t>8</w:t>
      </w:r>
      <w:r w:rsidRPr="006826C8">
        <w:rPr>
          <w:sz w:val="26"/>
          <w:szCs w:val="26"/>
        </w:rPr>
        <w:t xml:space="preserve"> год в сфере информационно – коммуникационных технологий являлась совершенствование механизмов открытости деятельности органов местного самоуправления, в том числе для лиц с ограниченными возможностями. </w:t>
      </w:r>
    </w:p>
    <w:p w:rsidR="006826C8" w:rsidRDefault="006826C8" w:rsidP="009F0A16"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Для решения данной задачи постоянно о</w:t>
      </w:r>
      <w:r w:rsidR="00B145AA" w:rsidRPr="006826C8">
        <w:rPr>
          <w:iCs/>
          <w:sz w:val="26"/>
          <w:szCs w:val="26"/>
        </w:rPr>
        <w:t>бновл</w:t>
      </w:r>
      <w:r>
        <w:rPr>
          <w:iCs/>
          <w:sz w:val="26"/>
          <w:szCs w:val="26"/>
        </w:rPr>
        <w:t>яется</w:t>
      </w:r>
      <w:r w:rsidR="00B145AA" w:rsidRPr="006826C8">
        <w:rPr>
          <w:iCs/>
          <w:sz w:val="26"/>
          <w:szCs w:val="26"/>
        </w:rPr>
        <w:t xml:space="preserve"> материально-техническая база информационных ресурсов администрации района и органов местной администрации в объеме не менее 7 %</w:t>
      </w:r>
      <w:r>
        <w:rPr>
          <w:iCs/>
          <w:sz w:val="26"/>
          <w:szCs w:val="26"/>
        </w:rPr>
        <w:t xml:space="preserve"> ежегодно</w:t>
      </w:r>
      <w:r w:rsidR="00B145AA" w:rsidRPr="006826C8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</w:t>
      </w:r>
    </w:p>
    <w:p w:rsidR="00B145AA" w:rsidRPr="006826C8" w:rsidRDefault="006826C8" w:rsidP="009F0A16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Продолжает </w:t>
      </w:r>
      <w:r w:rsidRPr="007464A6">
        <w:rPr>
          <w:iCs/>
          <w:sz w:val="26"/>
          <w:szCs w:val="26"/>
        </w:rPr>
        <w:t>функционировать «интернет – приемная»</w:t>
      </w:r>
      <w:r w:rsidR="007464A6">
        <w:rPr>
          <w:iCs/>
          <w:sz w:val="26"/>
          <w:szCs w:val="26"/>
        </w:rPr>
        <w:t xml:space="preserve"> в 2018 году через нее поступило 267 обращений граждан.</w:t>
      </w:r>
      <w:r w:rsidR="00B145AA" w:rsidRPr="006826C8">
        <w:rPr>
          <w:iCs/>
          <w:sz w:val="26"/>
          <w:szCs w:val="26"/>
        </w:rPr>
        <w:t xml:space="preserve"> </w:t>
      </w:r>
    </w:p>
    <w:p w:rsidR="00B145AA" w:rsidRPr="006826C8" w:rsidRDefault="00B145AA" w:rsidP="009F0A16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26C8">
        <w:rPr>
          <w:sz w:val="26"/>
          <w:szCs w:val="26"/>
        </w:rPr>
        <w:t>В целях исполнения Указа Президента Российской Федерации от 7 мая 2012 года № 601 «Об основных направлениях совершенствования системы государственного управления» в 201</w:t>
      </w:r>
      <w:r w:rsidR="00192E82" w:rsidRPr="006826C8">
        <w:rPr>
          <w:sz w:val="26"/>
          <w:szCs w:val="26"/>
        </w:rPr>
        <w:t>8</w:t>
      </w:r>
      <w:r w:rsidRPr="006826C8">
        <w:rPr>
          <w:sz w:val="26"/>
          <w:szCs w:val="26"/>
        </w:rPr>
        <w:t xml:space="preserve"> году активно проводилась популяризация возможности получения электронных услуг. </w:t>
      </w:r>
      <w:r w:rsidR="006826C8" w:rsidRPr="006826C8">
        <w:rPr>
          <w:sz w:val="26"/>
          <w:szCs w:val="26"/>
        </w:rPr>
        <w:t xml:space="preserve">Для повышения </w:t>
      </w:r>
      <w:r w:rsidR="006826C8" w:rsidRPr="006826C8">
        <w:rPr>
          <w:spacing w:val="3"/>
          <w:sz w:val="26"/>
          <w:szCs w:val="26"/>
        </w:rPr>
        <w:t>доли граждан, использующих механизм получения государственных и муниципальных услуг в электронной форме</w:t>
      </w:r>
      <w:r w:rsidR="006826C8" w:rsidRPr="006826C8">
        <w:rPr>
          <w:sz w:val="26"/>
          <w:szCs w:val="26"/>
        </w:rPr>
        <w:t xml:space="preserve"> в</w:t>
      </w:r>
      <w:r w:rsidR="00192E82" w:rsidRPr="006826C8">
        <w:rPr>
          <w:sz w:val="26"/>
          <w:szCs w:val="26"/>
        </w:rPr>
        <w:t xml:space="preserve"> 17 филиалах  МБУ </w:t>
      </w:r>
      <w:proofErr w:type="spellStart"/>
      <w:r w:rsidR="00192E82" w:rsidRPr="006826C8">
        <w:rPr>
          <w:sz w:val="26"/>
          <w:szCs w:val="26"/>
        </w:rPr>
        <w:t>межпоселенческая</w:t>
      </w:r>
      <w:proofErr w:type="spellEnd"/>
      <w:r w:rsidR="00192E82" w:rsidRPr="006826C8">
        <w:rPr>
          <w:sz w:val="26"/>
          <w:szCs w:val="26"/>
        </w:rPr>
        <w:t xml:space="preserve"> «Центральная библиотека Приморского района», включая от</w:t>
      </w:r>
      <w:r w:rsidR="006826C8" w:rsidRPr="006826C8">
        <w:rPr>
          <w:sz w:val="26"/>
          <w:szCs w:val="26"/>
        </w:rPr>
        <w:t xml:space="preserve">даленные побережные территории, </w:t>
      </w:r>
      <w:r w:rsidR="00192E82" w:rsidRPr="006826C8">
        <w:rPr>
          <w:sz w:val="26"/>
          <w:szCs w:val="26"/>
        </w:rPr>
        <w:t>открыты центры обслуживания ЕСИА.</w:t>
      </w:r>
      <w:r w:rsidR="006826C8" w:rsidRPr="006826C8">
        <w:rPr>
          <w:sz w:val="26"/>
          <w:szCs w:val="26"/>
        </w:rPr>
        <w:t xml:space="preserve"> Количество граждан, обратившихся в библиотеки для регистрации, восстановления и подтверждения своей учетной записи на портале </w:t>
      </w:r>
      <w:proofErr w:type="spellStart"/>
      <w:r w:rsidR="006826C8" w:rsidRPr="006826C8">
        <w:rPr>
          <w:sz w:val="26"/>
          <w:szCs w:val="26"/>
        </w:rPr>
        <w:t>Госуслуг</w:t>
      </w:r>
      <w:proofErr w:type="spellEnd"/>
      <w:r w:rsidR="006826C8" w:rsidRPr="006826C8">
        <w:rPr>
          <w:sz w:val="26"/>
          <w:szCs w:val="26"/>
        </w:rPr>
        <w:t>, составляет порядка 250 человек.</w:t>
      </w:r>
    </w:p>
    <w:p w:rsidR="00B145AA" w:rsidRPr="006826C8" w:rsidRDefault="00B145AA" w:rsidP="009F0A16">
      <w:pPr>
        <w:ind w:firstLine="708"/>
        <w:jc w:val="both"/>
        <w:rPr>
          <w:sz w:val="26"/>
          <w:szCs w:val="26"/>
        </w:rPr>
      </w:pPr>
      <w:r w:rsidRPr="006826C8">
        <w:rPr>
          <w:sz w:val="26"/>
          <w:szCs w:val="26"/>
        </w:rPr>
        <w:t xml:space="preserve">Для повышения качества предоставления услуг в электронном виде </w:t>
      </w:r>
      <w:r w:rsidR="006826C8" w:rsidRPr="006826C8">
        <w:rPr>
          <w:sz w:val="26"/>
          <w:szCs w:val="26"/>
        </w:rPr>
        <w:t>регулярно</w:t>
      </w:r>
      <w:r w:rsidRPr="006826C8">
        <w:rPr>
          <w:sz w:val="26"/>
          <w:szCs w:val="26"/>
        </w:rPr>
        <w:t xml:space="preserve"> </w:t>
      </w:r>
      <w:r w:rsidR="006826C8" w:rsidRPr="006826C8">
        <w:rPr>
          <w:sz w:val="26"/>
          <w:szCs w:val="26"/>
        </w:rPr>
        <w:t>модернизируется п</w:t>
      </w:r>
      <w:r w:rsidRPr="006826C8">
        <w:rPr>
          <w:sz w:val="26"/>
          <w:szCs w:val="26"/>
        </w:rPr>
        <w:t xml:space="preserve">арк машин, в том числе офисной техники различного типа. </w:t>
      </w:r>
    </w:p>
    <w:p w:rsidR="006826C8" w:rsidRPr="006826C8" w:rsidRDefault="006826C8" w:rsidP="006826C8">
      <w:pPr>
        <w:ind w:firstLine="708"/>
        <w:jc w:val="both"/>
        <w:rPr>
          <w:sz w:val="26"/>
          <w:szCs w:val="26"/>
        </w:rPr>
      </w:pPr>
      <w:r w:rsidRPr="006826C8">
        <w:rPr>
          <w:sz w:val="26"/>
          <w:szCs w:val="26"/>
        </w:rPr>
        <w:t>Предоставление государственных и муниципальных услуг в электронной форме существенно повышает их доступность, снижает коррупционные риски, сокращает временные и финансовые затраты государства и граждан.</w:t>
      </w:r>
    </w:p>
    <w:p w:rsidR="006826C8" w:rsidRPr="006826C8" w:rsidRDefault="006826C8" w:rsidP="006826C8">
      <w:pPr>
        <w:ind w:firstLine="708"/>
        <w:jc w:val="both"/>
        <w:rPr>
          <w:sz w:val="26"/>
          <w:szCs w:val="26"/>
        </w:rPr>
      </w:pPr>
      <w:r w:rsidRPr="006826C8">
        <w:rPr>
          <w:sz w:val="26"/>
          <w:szCs w:val="26"/>
        </w:rPr>
        <w:t xml:space="preserve">По статистике наибольшее количество услуг, предоставляемых администрацией муниципального образования "Приморский муниципальный район" в электронной форме, в сфере архитектуры и градостроительства. Через портал </w:t>
      </w:r>
      <w:proofErr w:type="spellStart"/>
      <w:r w:rsidRPr="006826C8">
        <w:rPr>
          <w:sz w:val="26"/>
          <w:szCs w:val="26"/>
        </w:rPr>
        <w:t>Госуслуг</w:t>
      </w:r>
      <w:proofErr w:type="spellEnd"/>
      <w:r w:rsidRPr="006826C8">
        <w:rPr>
          <w:sz w:val="26"/>
          <w:szCs w:val="26"/>
        </w:rPr>
        <w:t xml:space="preserve"> было предоставлено 85% услуг, по сравнению с 17% в 2017 году. </w:t>
      </w:r>
    </w:p>
    <w:p w:rsidR="006826C8" w:rsidRPr="006826C8" w:rsidRDefault="006826C8" w:rsidP="006826C8">
      <w:pPr>
        <w:ind w:firstLine="708"/>
        <w:jc w:val="both"/>
        <w:rPr>
          <w:sz w:val="26"/>
          <w:szCs w:val="26"/>
        </w:rPr>
      </w:pPr>
      <w:r w:rsidRPr="006826C8">
        <w:rPr>
          <w:sz w:val="26"/>
          <w:szCs w:val="26"/>
        </w:rPr>
        <w:lastRenderedPageBreak/>
        <w:t>Всего в 2018 году 52% услуг было оказано в электронной форме (в 2017 году этот показатель составил 4%), из них муниципальных услуг - 74% и переданных услуг - 52%.</w:t>
      </w:r>
    </w:p>
    <w:p w:rsidR="00B145AA" w:rsidRPr="006826C8" w:rsidRDefault="00B145AA" w:rsidP="009F0A16">
      <w:pPr>
        <w:pStyle w:val="ConsPlusNonformat"/>
        <w:ind w:firstLine="540"/>
        <w:jc w:val="both"/>
        <w:rPr>
          <w:rFonts w:ascii="Times New Roman" w:hAnsi="Times New Roman"/>
          <w:sz w:val="26"/>
          <w:szCs w:val="26"/>
        </w:rPr>
      </w:pPr>
      <w:r w:rsidRPr="006826C8">
        <w:rPr>
          <w:rFonts w:ascii="Times New Roman" w:hAnsi="Times New Roman"/>
          <w:sz w:val="26"/>
          <w:szCs w:val="26"/>
        </w:rPr>
        <w:t>В рамках реализации программы проводится сопровождение информационных систем (ФГИС «Единый реестр проверок», ГИС «ЖКХ», Федеральная информационная адресная система, ЕГИССО, ФГИС «Досудебное обжалование», СУФД, Электронный бюджет, СВОД-СМАРТ, ГИС ГМП, ГСМ межнациональных и межконфессиональных отношений, АРСМЭВ, ГАС «Управление», АПК «Безопасный город» и т.д.).</w:t>
      </w:r>
    </w:p>
    <w:p w:rsidR="00824155" w:rsidRPr="006826C8" w:rsidRDefault="006826C8" w:rsidP="006826C8">
      <w:pPr>
        <w:pStyle w:val="ConsPlusNonformat"/>
        <w:ind w:firstLine="540"/>
        <w:jc w:val="both"/>
        <w:rPr>
          <w:sz w:val="26"/>
          <w:szCs w:val="26"/>
        </w:rPr>
      </w:pPr>
      <w:r w:rsidRPr="006826C8">
        <w:rPr>
          <w:rFonts w:ascii="Times New Roman" w:hAnsi="Times New Roman"/>
          <w:sz w:val="26"/>
          <w:szCs w:val="26"/>
        </w:rPr>
        <w:t>Проводится методическая и консультационная работа с муниципальными образованиями – поселениями. В 2018 году были созданы сайты для МО «</w:t>
      </w:r>
      <w:proofErr w:type="spellStart"/>
      <w:r w:rsidRPr="006826C8">
        <w:rPr>
          <w:rFonts w:ascii="Times New Roman" w:hAnsi="Times New Roman"/>
          <w:sz w:val="26"/>
          <w:szCs w:val="26"/>
        </w:rPr>
        <w:t>Катунинскео</w:t>
      </w:r>
      <w:proofErr w:type="spellEnd"/>
      <w:r w:rsidRPr="006826C8">
        <w:rPr>
          <w:rFonts w:ascii="Times New Roman" w:hAnsi="Times New Roman"/>
          <w:sz w:val="26"/>
          <w:szCs w:val="26"/>
        </w:rPr>
        <w:t xml:space="preserve">» и МО «Заостровское».  </w:t>
      </w:r>
    </w:p>
    <w:p w:rsidR="00824155" w:rsidRPr="006826C8" w:rsidRDefault="00824155" w:rsidP="006826C8">
      <w:pPr>
        <w:ind w:firstLine="709"/>
        <w:jc w:val="both"/>
        <w:rPr>
          <w:sz w:val="26"/>
          <w:szCs w:val="26"/>
        </w:rPr>
      </w:pPr>
      <w:r w:rsidRPr="006826C8">
        <w:rPr>
          <w:sz w:val="26"/>
          <w:szCs w:val="26"/>
        </w:rPr>
        <w:t>В 9 муниципальных образованиях-поселениях сайты имеют официальный статус.</w:t>
      </w:r>
    </w:p>
    <w:p w:rsidR="00824155" w:rsidRPr="006826C8" w:rsidRDefault="00824155" w:rsidP="006826C8">
      <w:pPr>
        <w:ind w:firstLine="709"/>
        <w:jc w:val="both"/>
        <w:rPr>
          <w:sz w:val="26"/>
          <w:szCs w:val="26"/>
        </w:rPr>
      </w:pPr>
      <w:r w:rsidRPr="006826C8">
        <w:rPr>
          <w:sz w:val="26"/>
          <w:szCs w:val="26"/>
        </w:rPr>
        <w:t>В рамках развития и совершенствования структуры официального информационного сайта администрации муниципального образования "Приморский муниципальный район"  переработаны разделы "Экономика" и "Туризм".</w:t>
      </w:r>
    </w:p>
    <w:p w:rsidR="00824155" w:rsidRPr="006826C8" w:rsidRDefault="00824155" w:rsidP="006826C8">
      <w:pPr>
        <w:ind w:firstLine="709"/>
        <w:jc w:val="both"/>
        <w:rPr>
          <w:sz w:val="26"/>
          <w:szCs w:val="26"/>
        </w:rPr>
      </w:pPr>
      <w:r w:rsidRPr="006826C8">
        <w:rPr>
          <w:sz w:val="26"/>
          <w:szCs w:val="26"/>
        </w:rPr>
        <w:t>Также в разделе "Экономика" был реализован проект интерактивной карты «Определение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район».</w:t>
      </w:r>
    </w:p>
    <w:p w:rsidR="00824155" w:rsidRDefault="00824155" w:rsidP="00824155"/>
    <w:p w:rsidR="00B145AA" w:rsidRPr="00C840CF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45AA" w:rsidRPr="002A1A2F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A2F">
        <w:rPr>
          <w:rFonts w:ascii="Times New Roman" w:hAnsi="Times New Roman" w:cs="Times New Roman"/>
          <w:b/>
          <w:sz w:val="26"/>
          <w:szCs w:val="26"/>
        </w:rPr>
        <w:t>2. Повышение профессиональной компетентности лиц, замещающих муниципальные должности и должности муниципальной службы администрации, участников кадровых резервов</w:t>
      </w:r>
      <w:r w:rsidRPr="002A1A2F">
        <w:rPr>
          <w:rFonts w:ascii="Times New Roman" w:hAnsi="Times New Roman" w:cs="Times New Roman"/>
          <w:sz w:val="26"/>
          <w:szCs w:val="26"/>
        </w:rPr>
        <w:t>.</w:t>
      </w:r>
    </w:p>
    <w:p w:rsidR="00157D5D" w:rsidRPr="00157D5D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A2F">
        <w:rPr>
          <w:rFonts w:ascii="Times New Roman" w:hAnsi="Times New Roman" w:cs="Times New Roman"/>
          <w:sz w:val="26"/>
          <w:szCs w:val="26"/>
        </w:rPr>
        <w:t>В 201</w:t>
      </w:r>
      <w:r w:rsidR="002A1A2F" w:rsidRPr="002A1A2F">
        <w:rPr>
          <w:rFonts w:ascii="Times New Roman" w:hAnsi="Times New Roman" w:cs="Times New Roman"/>
          <w:sz w:val="26"/>
          <w:szCs w:val="26"/>
        </w:rPr>
        <w:t>8</w:t>
      </w:r>
      <w:r w:rsidRPr="002A1A2F">
        <w:rPr>
          <w:rFonts w:ascii="Times New Roman" w:hAnsi="Times New Roman" w:cs="Times New Roman"/>
          <w:sz w:val="26"/>
          <w:szCs w:val="26"/>
        </w:rPr>
        <w:t xml:space="preserve"> году продолжена работа, направленная на повышение профессиональной подготовки лиц, замещающих муниципальные должности и должности муниципальной службы, участников кадровых резервов. За год повысили квалификацию </w:t>
      </w:r>
      <w:r w:rsidR="00157D5D">
        <w:rPr>
          <w:rFonts w:ascii="Times New Roman" w:hAnsi="Times New Roman" w:cs="Times New Roman"/>
          <w:sz w:val="26"/>
          <w:szCs w:val="26"/>
        </w:rPr>
        <w:t xml:space="preserve">семь </w:t>
      </w:r>
      <w:r w:rsidRPr="00157D5D">
        <w:rPr>
          <w:rFonts w:ascii="Times New Roman" w:hAnsi="Times New Roman" w:cs="Times New Roman"/>
          <w:sz w:val="26"/>
          <w:szCs w:val="26"/>
        </w:rPr>
        <w:t xml:space="preserve">муниципальных служащих местной администрации. Основные направления профессиональной подготовки: повышение квалификации в сфере закупок для муниципальных нужд и кадрового делопроизводства, в сфере </w:t>
      </w:r>
      <w:r w:rsidR="00157D5D" w:rsidRPr="00157D5D">
        <w:rPr>
          <w:rFonts w:ascii="Times New Roman" w:hAnsi="Times New Roman" w:cs="Times New Roman"/>
          <w:sz w:val="26"/>
          <w:szCs w:val="26"/>
        </w:rPr>
        <w:t xml:space="preserve">профилактики терроризма и экстремизма, </w:t>
      </w:r>
      <w:r w:rsidRPr="00157D5D">
        <w:rPr>
          <w:rFonts w:ascii="Times New Roman" w:hAnsi="Times New Roman" w:cs="Times New Roman"/>
          <w:sz w:val="26"/>
          <w:szCs w:val="26"/>
        </w:rPr>
        <w:t>чрезвычайных ситуаций</w:t>
      </w:r>
      <w:r w:rsidR="00157D5D" w:rsidRPr="00157D5D">
        <w:rPr>
          <w:rFonts w:ascii="Times New Roman" w:hAnsi="Times New Roman" w:cs="Times New Roman"/>
          <w:sz w:val="26"/>
          <w:szCs w:val="26"/>
        </w:rPr>
        <w:t>, в сфере опеки и попечительства,  промышленного и гражданского строительства</w:t>
      </w:r>
      <w:r w:rsidR="00157D5D">
        <w:rPr>
          <w:rFonts w:ascii="Times New Roman" w:hAnsi="Times New Roman" w:cs="Times New Roman"/>
          <w:sz w:val="26"/>
          <w:szCs w:val="26"/>
        </w:rPr>
        <w:t xml:space="preserve">, </w:t>
      </w:r>
      <w:r w:rsidR="00157D5D" w:rsidRPr="00157D5D">
        <w:rPr>
          <w:rFonts w:ascii="Times New Roman" w:hAnsi="Times New Roman" w:cs="Times New Roman"/>
          <w:sz w:val="26"/>
          <w:szCs w:val="26"/>
        </w:rPr>
        <w:t xml:space="preserve"> </w:t>
      </w:r>
      <w:r w:rsidR="00157D5D">
        <w:rPr>
          <w:rFonts w:ascii="Times New Roman" w:hAnsi="Times New Roman" w:cs="Times New Roman"/>
          <w:sz w:val="26"/>
          <w:szCs w:val="26"/>
        </w:rPr>
        <w:t>в сфере г</w:t>
      </w:r>
      <w:r w:rsidR="00157D5D" w:rsidRPr="00157D5D">
        <w:rPr>
          <w:rFonts w:ascii="Times New Roman" w:hAnsi="Times New Roman" w:cs="Times New Roman"/>
          <w:sz w:val="26"/>
          <w:szCs w:val="26"/>
        </w:rPr>
        <w:t>осударственн</w:t>
      </w:r>
      <w:r w:rsidR="00157D5D">
        <w:rPr>
          <w:rFonts w:ascii="Times New Roman" w:hAnsi="Times New Roman" w:cs="Times New Roman"/>
          <w:sz w:val="26"/>
          <w:szCs w:val="26"/>
        </w:rPr>
        <w:t>ой</w:t>
      </w:r>
      <w:r w:rsidR="00157D5D" w:rsidRPr="00157D5D">
        <w:rPr>
          <w:rFonts w:ascii="Times New Roman" w:hAnsi="Times New Roman" w:cs="Times New Roman"/>
          <w:sz w:val="26"/>
          <w:szCs w:val="26"/>
        </w:rPr>
        <w:t xml:space="preserve"> национальн</w:t>
      </w:r>
      <w:r w:rsidR="00157D5D">
        <w:rPr>
          <w:rFonts w:ascii="Times New Roman" w:hAnsi="Times New Roman" w:cs="Times New Roman"/>
          <w:sz w:val="26"/>
          <w:szCs w:val="26"/>
        </w:rPr>
        <w:t>ой</w:t>
      </w:r>
      <w:r w:rsidR="00157D5D" w:rsidRPr="00157D5D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157D5D">
        <w:rPr>
          <w:rFonts w:ascii="Times New Roman" w:hAnsi="Times New Roman" w:cs="Times New Roman"/>
          <w:sz w:val="26"/>
          <w:szCs w:val="26"/>
        </w:rPr>
        <w:t>и</w:t>
      </w:r>
      <w:r w:rsidR="00157D5D" w:rsidRPr="00157D5D">
        <w:rPr>
          <w:rFonts w:ascii="Times New Roman" w:hAnsi="Times New Roman" w:cs="Times New Roman"/>
          <w:sz w:val="26"/>
          <w:szCs w:val="26"/>
        </w:rPr>
        <w:t xml:space="preserve"> в системе национальной безопасности</w:t>
      </w:r>
      <w:r w:rsidR="00157D5D">
        <w:rPr>
          <w:rFonts w:ascii="Times New Roman" w:hAnsi="Times New Roman" w:cs="Times New Roman"/>
          <w:sz w:val="26"/>
          <w:szCs w:val="26"/>
        </w:rPr>
        <w:t xml:space="preserve">, а так же в сфере </w:t>
      </w:r>
      <w:r w:rsidR="00157D5D" w:rsidRPr="00157D5D">
        <w:rPr>
          <w:rFonts w:ascii="Times New Roman" w:hAnsi="Times New Roman" w:cs="Times New Roman"/>
          <w:sz w:val="26"/>
          <w:szCs w:val="26"/>
        </w:rPr>
        <w:t>защит</w:t>
      </w:r>
      <w:r w:rsidR="00157D5D">
        <w:rPr>
          <w:rFonts w:ascii="Times New Roman" w:hAnsi="Times New Roman" w:cs="Times New Roman"/>
          <w:sz w:val="26"/>
          <w:szCs w:val="26"/>
        </w:rPr>
        <w:t>ы</w:t>
      </w:r>
      <w:r w:rsidR="00157D5D" w:rsidRPr="00157D5D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Pr="00157D5D">
        <w:rPr>
          <w:rFonts w:ascii="Times New Roman" w:hAnsi="Times New Roman" w:cs="Times New Roman"/>
          <w:sz w:val="26"/>
          <w:szCs w:val="26"/>
        </w:rPr>
        <w:t>.</w:t>
      </w:r>
    </w:p>
    <w:p w:rsidR="00B145AA" w:rsidRPr="00F45AA5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5AA5">
        <w:rPr>
          <w:rFonts w:ascii="Times New Roman" w:hAnsi="Times New Roman" w:cs="Times New Roman"/>
          <w:sz w:val="26"/>
          <w:szCs w:val="26"/>
        </w:rPr>
        <w:t xml:space="preserve"> Главы муниципальных образований – поселений, заместители глав </w:t>
      </w:r>
      <w:r w:rsidR="00F45AA5" w:rsidRPr="00F45AA5">
        <w:rPr>
          <w:rFonts w:ascii="Times New Roman" w:hAnsi="Times New Roman" w:cs="Times New Roman"/>
          <w:sz w:val="26"/>
          <w:szCs w:val="26"/>
        </w:rPr>
        <w:t>и специалисты</w:t>
      </w:r>
      <w:r w:rsidRPr="00F45AA5">
        <w:rPr>
          <w:rFonts w:ascii="Times New Roman" w:hAnsi="Times New Roman" w:cs="Times New Roman"/>
          <w:sz w:val="26"/>
          <w:szCs w:val="26"/>
        </w:rPr>
        <w:t xml:space="preserve"> (МО «</w:t>
      </w:r>
      <w:r w:rsidR="00F45AA5" w:rsidRPr="00F45AA5">
        <w:rPr>
          <w:rFonts w:ascii="Times New Roman" w:hAnsi="Times New Roman" w:cs="Times New Roman"/>
          <w:sz w:val="26"/>
          <w:szCs w:val="26"/>
        </w:rPr>
        <w:t>Уемское</w:t>
      </w:r>
      <w:r w:rsidRPr="00F45AA5">
        <w:rPr>
          <w:rFonts w:ascii="Times New Roman" w:hAnsi="Times New Roman" w:cs="Times New Roman"/>
          <w:sz w:val="26"/>
          <w:szCs w:val="26"/>
        </w:rPr>
        <w:t>», МО «Приморское», МО «</w:t>
      </w:r>
      <w:proofErr w:type="spellStart"/>
      <w:r w:rsidRPr="00F45AA5">
        <w:rPr>
          <w:rFonts w:ascii="Times New Roman" w:hAnsi="Times New Roman" w:cs="Times New Roman"/>
          <w:sz w:val="26"/>
          <w:szCs w:val="26"/>
        </w:rPr>
        <w:t>Талажское</w:t>
      </w:r>
      <w:proofErr w:type="spellEnd"/>
      <w:r w:rsidRPr="00F45AA5">
        <w:rPr>
          <w:rFonts w:ascii="Times New Roman" w:hAnsi="Times New Roman" w:cs="Times New Roman"/>
          <w:sz w:val="26"/>
          <w:szCs w:val="26"/>
        </w:rPr>
        <w:t>»</w:t>
      </w:r>
      <w:r w:rsidR="00F45AA5" w:rsidRPr="00F45AA5">
        <w:rPr>
          <w:rFonts w:ascii="Times New Roman" w:hAnsi="Times New Roman" w:cs="Times New Roman"/>
          <w:sz w:val="26"/>
          <w:szCs w:val="26"/>
        </w:rPr>
        <w:t>, МО «Лисестровское» и МО «Сельское поселение Соловецкое»</w:t>
      </w:r>
      <w:r w:rsidRPr="00F45AA5">
        <w:rPr>
          <w:rFonts w:ascii="Times New Roman" w:hAnsi="Times New Roman" w:cs="Times New Roman"/>
          <w:sz w:val="26"/>
          <w:szCs w:val="26"/>
        </w:rPr>
        <w:t xml:space="preserve">), сотрудники администрации района повысили профессиональную подготовку в области муниципального управления. Они получили дополнительные знания по формированию бюджета, налоговой базы муниципалитета, по управлению муниципальными ресурсами. </w:t>
      </w:r>
    </w:p>
    <w:p w:rsidR="007464A6" w:rsidRPr="007464A6" w:rsidRDefault="007464A6" w:rsidP="007464A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4A6">
        <w:rPr>
          <w:rFonts w:ascii="Times New Roman" w:hAnsi="Times New Roman" w:cs="Times New Roman"/>
          <w:sz w:val="26"/>
          <w:szCs w:val="26"/>
        </w:rPr>
        <w:t xml:space="preserve">За отчетный период прошли обучение на курсах повышения квалификации с изучением темы «Государственная политика в сфере противодействия коррупции» лица, замещающие муниципальные должности и муниципальные служащие: </w:t>
      </w:r>
    </w:p>
    <w:p w:rsidR="00B145AA" w:rsidRPr="008B22D3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2D3">
        <w:rPr>
          <w:rFonts w:ascii="Times New Roman" w:hAnsi="Times New Roman" w:cs="Times New Roman"/>
          <w:sz w:val="26"/>
          <w:szCs w:val="26"/>
        </w:rPr>
        <w:lastRenderedPageBreak/>
        <w:t>Регулярно органами местного самоуправления организуются отраслевые обучающие семинары по управлению земельными ресурсами, финансами, по информационно-коммуникационным технологиям, в сфере противодействия коррупции, по переводу услуг в электронный вид, охраны труда, ГО и ЧС.</w:t>
      </w:r>
    </w:p>
    <w:p w:rsidR="00B145AA" w:rsidRPr="007464A6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4A6">
        <w:rPr>
          <w:rFonts w:ascii="Times New Roman" w:hAnsi="Times New Roman" w:cs="Times New Roman"/>
          <w:sz w:val="26"/>
          <w:szCs w:val="26"/>
        </w:rPr>
        <w:t>Ежегодно в целях определения соответствия муниципальных служащих замещаемым должностям муниципальной службы в местной администрации проводится аттестация муниципальных служащих, в 201</w:t>
      </w:r>
      <w:r w:rsidR="008B22D3" w:rsidRPr="007464A6">
        <w:rPr>
          <w:rFonts w:ascii="Times New Roman" w:hAnsi="Times New Roman" w:cs="Times New Roman"/>
          <w:sz w:val="26"/>
          <w:szCs w:val="26"/>
        </w:rPr>
        <w:t>8</w:t>
      </w:r>
      <w:r w:rsidRPr="007464A6">
        <w:rPr>
          <w:rFonts w:ascii="Times New Roman" w:hAnsi="Times New Roman" w:cs="Times New Roman"/>
          <w:sz w:val="26"/>
          <w:szCs w:val="26"/>
        </w:rPr>
        <w:t xml:space="preserve"> году аттестовано </w:t>
      </w:r>
      <w:r w:rsidR="007464A6" w:rsidRPr="007464A6">
        <w:rPr>
          <w:rFonts w:ascii="Times New Roman" w:hAnsi="Times New Roman" w:cs="Times New Roman"/>
          <w:sz w:val="26"/>
          <w:szCs w:val="26"/>
        </w:rPr>
        <w:t xml:space="preserve">30 </w:t>
      </w:r>
      <w:r w:rsidRPr="007464A6">
        <w:rPr>
          <w:rFonts w:ascii="Times New Roman" w:hAnsi="Times New Roman" w:cs="Times New Roman"/>
          <w:sz w:val="26"/>
          <w:szCs w:val="26"/>
        </w:rPr>
        <w:t>муниципальных служащих, все они признаны соответствующими должностям муниципальной службы.</w:t>
      </w:r>
    </w:p>
    <w:p w:rsidR="002A1A2F" w:rsidRDefault="00B145AA" w:rsidP="002A1A2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A16">
        <w:rPr>
          <w:rFonts w:ascii="Times New Roman" w:hAnsi="Times New Roman" w:cs="Times New Roman"/>
          <w:sz w:val="26"/>
          <w:szCs w:val="26"/>
        </w:rPr>
        <w:t>Проведена работа по формированию кадрового резерва муниципального образования</w:t>
      </w:r>
      <w:r w:rsidR="002A1A2F" w:rsidRPr="00BB3A16">
        <w:rPr>
          <w:rFonts w:ascii="Times New Roman" w:hAnsi="Times New Roman" w:cs="Times New Roman"/>
          <w:sz w:val="26"/>
          <w:szCs w:val="26"/>
        </w:rPr>
        <w:t xml:space="preserve"> </w:t>
      </w:r>
      <w:r w:rsidR="002A1A2F" w:rsidRPr="002A1A2F">
        <w:rPr>
          <w:rFonts w:ascii="Times New Roman" w:hAnsi="Times New Roman" w:cs="Times New Roman"/>
          <w:sz w:val="26"/>
          <w:szCs w:val="26"/>
        </w:rPr>
        <w:t>для замещения вакантных должностей муниципальной службы, формировани</w:t>
      </w:r>
      <w:r w:rsidR="002A1A2F">
        <w:rPr>
          <w:rFonts w:ascii="Times New Roman" w:hAnsi="Times New Roman" w:cs="Times New Roman"/>
          <w:sz w:val="26"/>
          <w:szCs w:val="26"/>
        </w:rPr>
        <w:t>ю</w:t>
      </w:r>
      <w:r w:rsidR="002A1A2F" w:rsidRPr="002A1A2F">
        <w:rPr>
          <w:rFonts w:ascii="Times New Roman" w:hAnsi="Times New Roman" w:cs="Times New Roman"/>
          <w:sz w:val="26"/>
          <w:szCs w:val="26"/>
        </w:rPr>
        <w:t xml:space="preserve"> резерва управленческих кадров. </w:t>
      </w:r>
    </w:p>
    <w:p w:rsidR="002A1A2F" w:rsidRPr="00BB3A16" w:rsidRDefault="002A1A2F" w:rsidP="002A1A2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A16">
        <w:rPr>
          <w:rFonts w:ascii="Times New Roman" w:hAnsi="Times New Roman" w:cs="Times New Roman"/>
          <w:sz w:val="26"/>
          <w:szCs w:val="26"/>
        </w:rPr>
        <w:t>По итогам года в кадровом резерве состоят 14 челове</w:t>
      </w:r>
      <w:proofErr w:type="gramStart"/>
      <w:r w:rsidRPr="00BB3A16">
        <w:rPr>
          <w:rFonts w:ascii="Times New Roman" w:hAnsi="Times New Roman" w:cs="Times New Roman"/>
          <w:sz w:val="26"/>
          <w:szCs w:val="26"/>
        </w:rPr>
        <w:t>к-</w:t>
      </w:r>
      <w:proofErr w:type="gramEnd"/>
      <w:r w:rsidRPr="00BB3A16">
        <w:rPr>
          <w:rFonts w:ascii="Times New Roman" w:hAnsi="Times New Roman" w:cs="Times New Roman"/>
          <w:sz w:val="26"/>
          <w:szCs w:val="26"/>
        </w:rPr>
        <w:t xml:space="preserve"> это руководители и специалисты муниципальных учреждений образования, культуры Приморского района Архангельской области, представители бизнес-структур, муниципальные служащие, в том числе в 2018 году в резерв управленческих кадров включено 3 человека, а выбыло 2 в связи с истечением срока пребывания в резерве. </w:t>
      </w:r>
    </w:p>
    <w:p w:rsidR="00B145AA" w:rsidRPr="00BB3A16" w:rsidRDefault="00BB3A16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A16">
        <w:rPr>
          <w:rFonts w:ascii="Times New Roman" w:hAnsi="Times New Roman" w:cs="Times New Roman"/>
          <w:sz w:val="26"/>
          <w:szCs w:val="26"/>
        </w:rPr>
        <w:t>В целях открытости муниципальной службы н</w:t>
      </w:r>
      <w:r w:rsidR="00B145AA" w:rsidRPr="00BB3A16">
        <w:rPr>
          <w:rFonts w:ascii="Times New Roman" w:hAnsi="Times New Roman" w:cs="Times New Roman"/>
          <w:sz w:val="26"/>
          <w:szCs w:val="26"/>
        </w:rPr>
        <w:t xml:space="preserve">а официальном информационном сайте местной администрации </w:t>
      </w:r>
      <w:r w:rsidRPr="00BB3A16">
        <w:rPr>
          <w:rFonts w:ascii="Times New Roman" w:hAnsi="Times New Roman" w:cs="Times New Roman"/>
          <w:sz w:val="26"/>
          <w:szCs w:val="26"/>
        </w:rPr>
        <w:t xml:space="preserve">регулярно обновляются </w:t>
      </w:r>
      <w:r w:rsidR="00B145AA" w:rsidRPr="00BB3A16">
        <w:rPr>
          <w:rFonts w:ascii="Times New Roman" w:hAnsi="Times New Roman" w:cs="Times New Roman"/>
          <w:sz w:val="26"/>
          <w:szCs w:val="26"/>
        </w:rPr>
        <w:t>разделы: «Резерв управленческих кадров» и «Конкурс на кадровый резерв», где находится полная информация о формировании, составе и подготовке кадрового резерва муниципального образования.</w:t>
      </w:r>
    </w:p>
    <w:p w:rsidR="002A1A2F" w:rsidRDefault="002A1A2F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45AA" w:rsidRPr="00C840CF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45AA" w:rsidRPr="00FF1407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407">
        <w:rPr>
          <w:rFonts w:ascii="Times New Roman" w:hAnsi="Times New Roman" w:cs="Times New Roman"/>
          <w:b/>
          <w:sz w:val="26"/>
          <w:szCs w:val="26"/>
        </w:rPr>
        <w:t>3. Развитие и совершенствование системы территориального общественного самоуправления</w:t>
      </w:r>
      <w:r w:rsidRPr="00FF1407">
        <w:rPr>
          <w:rFonts w:ascii="Times New Roman" w:hAnsi="Times New Roman" w:cs="Times New Roman"/>
          <w:sz w:val="26"/>
          <w:szCs w:val="26"/>
        </w:rPr>
        <w:t>.</w:t>
      </w:r>
    </w:p>
    <w:p w:rsidR="00B145AA" w:rsidRPr="00FF1407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407">
        <w:rPr>
          <w:rFonts w:ascii="Times New Roman" w:hAnsi="Times New Roman" w:cs="Times New Roman"/>
          <w:sz w:val="26"/>
          <w:szCs w:val="26"/>
        </w:rPr>
        <w:t>Одним из крупнейших мероприятий муниципальной программы является организация и проведение ежегодного конкурса проектов развития ТОС. В 201</w:t>
      </w:r>
      <w:r w:rsidR="00C840CF" w:rsidRPr="00FF1407">
        <w:rPr>
          <w:rFonts w:ascii="Times New Roman" w:hAnsi="Times New Roman" w:cs="Times New Roman"/>
          <w:sz w:val="26"/>
          <w:szCs w:val="26"/>
        </w:rPr>
        <w:t>8</w:t>
      </w:r>
      <w:r w:rsidRPr="00FF1407">
        <w:rPr>
          <w:rFonts w:ascii="Times New Roman" w:hAnsi="Times New Roman" w:cs="Times New Roman"/>
          <w:sz w:val="26"/>
          <w:szCs w:val="26"/>
        </w:rPr>
        <w:t xml:space="preserve"> году  на конкурс было представлено 2</w:t>
      </w:r>
      <w:r w:rsidR="00FF1407">
        <w:rPr>
          <w:rFonts w:ascii="Times New Roman" w:hAnsi="Times New Roman" w:cs="Times New Roman"/>
          <w:sz w:val="26"/>
          <w:szCs w:val="26"/>
        </w:rPr>
        <w:t>5</w:t>
      </w:r>
      <w:r w:rsidRPr="00FF1407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F1407">
        <w:rPr>
          <w:rFonts w:ascii="Times New Roman" w:hAnsi="Times New Roman" w:cs="Times New Roman"/>
          <w:sz w:val="26"/>
          <w:szCs w:val="26"/>
        </w:rPr>
        <w:t>ов</w:t>
      </w:r>
      <w:r w:rsidRPr="00FF1407">
        <w:rPr>
          <w:rFonts w:ascii="Times New Roman" w:hAnsi="Times New Roman" w:cs="Times New Roman"/>
          <w:sz w:val="26"/>
          <w:szCs w:val="26"/>
        </w:rPr>
        <w:t>, 1</w:t>
      </w:r>
      <w:r w:rsidR="00FF1407" w:rsidRPr="00FF1407">
        <w:rPr>
          <w:rFonts w:ascii="Times New Roman" w:hAnsi="Times New Roman" w:cs="Times New Roman"/>
          <w:sz w:val="26"/>
          <w:szCs w:val="26"/>
        </w:rPr>
        <w:t>4</w:t>
      </w:r>
      <w:r w:rsidRPr="00FF1407">
        <w:rPr>
          <w:rFonts w:ascii="Times New Roman" w:hAnsi="Times New Roman" w:cs="Times New Roman"/>
          <w:sz w:val="26"/>
          <w:szCs w:val="26"/>
        </w:rPr>
        <w:t xml:space="preserve"> из них получили поддержку. В финансировании проектов на конкурсной основе участвуют финансовые средства разных уровней, а так же привлеченные и собственные средства органов ТОС, в 201</w:t>
      </w:r>
      <w:r w:rsidR="00FF1407" w:rsidRPr="00FF1407">
        <w:rPr>
          <w:rFonts w:ascii="Times New Roman" w:hAnsi="Times New Roman" w:cs="Times New Roman"/>
          <w:sz w:val="26"/>
          <w:szCs w:val="26"/>
        </w:rPr>
        <w:t>8</w:t>
      </w:r>
      <w:r w:rsidRPr="00FF1407">
        <w:rPr>
          <w:rFonts w:ascii="Times New Roman" w:hAnsi="Times New Roman" w:cs="Times New Roman"/>
          <w:sz w:val="26"/>
          <w:szCs w:val="26"/>
        </w:rPr>
        <w:t xml:space="preserve"> году эта сумма составила 1 млн. </w:t>
      </w:r>
      <w:r w:rsidR="00FF1407" w:rsidRPr="00FF1407">
        <w:rPr>
          <w:rFonts w:ascii="Times New Roman" w:hAnsi="Times New Roman" w:cs="Times New Roman"/>
          <w:sz w:val="26"/>
          <w:szCs w:val="26"/>
        </w:rPr>
        <w:t>668</w:t>
      </w:r>
      <w:r w:rsidRPr="00FF1407">
        <w:rPr>
          <w:rFonts w:ascii="Times New Roman" w:hAnsi="Times New Roman" w:cs="Times New Roman"/>
          <w:sz w:val="26"/>
          <w:szCs w:val="26"/>
        </w:rPr>
        <w:t xml:space="preserve"> тыс. рублей, привлеченные и собственные средства ТОС составили более 1 млн. </w:t>
      </w:r>
      <w:r w:rsidR="00FF1407" w:rsidRPr="00FF1407">
        <w:rPr>
          <w:rFonts w:ascii="Times New Roman" w:hAnsi="Times New Roman" w:cs="Times New Roman"/>
          <w:sz w:val="26"/>
          <w:szCs w:val="26"/>
        </w:rPr>
        <w:t xml:space="preserve">600 тыс. </w:t>
      </w:r>
      <w:r w:rsidRPr="00FF1407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B145AA" w:rsidRPr="004F56A8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6A8">
        <w:rPr>
          <w:rFonts w:ascii="Times New Roman" w:hAnsi="Times New Roman" w:cs="Times New Roman"/>
          <w:sz w:val="26"/>
          <w:szCs w:val="26"/>
        </w:rPr>
        <w:t>В 201</w:t>
      </w:r>
      <w:r w:rsidR="00FF1407" w:rsidRPr="004F56A8">
        <w:rPr>
          <w:rFonts w:ascii="Times New Roman" w:hAnsi="Times New Roman" w:cs="Times New Roman"/>
          <w:sz w:val="26"/>
          <w:szCs w:val="26"/>
        </w:rPr>
        <w:t>8</w:t>
      </w:r>
      <w:r w:rsidRPr="004F56A8">
        <w:rPr>
          <w:rFonts w:ascii="Times New Roman" w:hAnsi="Times New Roman" w:cs="Times New Roman"/>
          <w:sz w:val="26"/>
          <w:szCs w:val="26"/>
        </w:rPr>
        <w:t xml:space="preserve"> году наибольшее количество проектов было реализовано по направлениям:</w:t>
      </w:r>
    </w:p>
    <w:p w:rsidR="00B145AA" w:rsidRPr="004F56A8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6A8">
        <w:rPr>
          <w:rFonts w:ascii="Times New Roman" w:hAnsi="Times New Roman" w:cs="Times New Roman"/>
          <w:sz w:val="26"/>
          <w:szCs w:val="26"/>
        </w:rPr>
        <w:t>- сохранение исторического и культурного наследия, народных традиций и промыслов, развитие въездного туризма (</w:t>
      </w:r>
      <w:r w:rsidR="004F56A8" w:rsidRPr="004F56A8">
        <w:rPr>
          <w:rFonts w:ascii="Times New Roman" w:hAnsi="Times New Roman" w:cs="Times New Roman"/>
          <w:sz w:val="26"/>
          <w:szCs w:val="26"/>
        </w:rPr>
        <w:t>7</w:t>
      </w:r>
      <w:r w:rsidRPr="004F56A8">
        <w:rPr>
          <w:rFonts w:ascii="Times New Roman" w:hAnsi="Times New Roman" w:cs="Times New Roman"/>
          <w:sz w:val="26"/>
          <w:szCs w:val="26"/>
        </w:rPr>
        <w:t xml:space="preserve"> проектов);</w:t>
      </w:r>
    </w:p>
    <w:p w:rsidR="004F56A8" w:rsidRPr="004F56A8" w:rsidRDefault="004F56A8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6A8">
        <w:rPr>
          <w:rFonts w:ascii="Times New Roman" w:hAnsi="Times New Roman" w:cs="Times New Roman"/>
          <w:sz w:val="26"/>
          <w:szCs w:val="26"/>
        </w:rPr>
        <w:t>-благоустройство территории, природоохранная деятельность (5 проектов);</w:t>
      </w:r>
    </w:p>
    <w:p w:rsidR="00B145AA" w:rsidRPr="004F56A8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6A8">
        <w:rPr>
          <w:rFonts w:ascii="Times New Roman" w:hAnsi="Times New Roman" w:cs="Times New Roman"/>
          <w:sz w:val="26"/>
          <w:szCs w:val="26"/>
        </w:rPr>
        <w:t xml:space="preserve">- </w:t>
      </w:r>
      <w:r w:rsidR="004F56A8" w:rsidRPr="004F56A8">
        <w:rPr>
          <w:rFonts w:ascii="Times New Roman" w:hAnsi="Times New Roman" w:cs="Times New Roman"/>
          <w:sz w:val="26"/>
          <w:szCs w:val="26"/>
        </w:rPr>
        <w:t xml:space="preserve">Поддержка социально уязвимых групп населения </w:t>
      </w:r>
      <w:r w:rsidRPr="004F56A8">
        <w:rPr>
          <w:rFonts w:ascii="Times New Roman" w:hAnsi="Times New Roman" w:cs="Times New Roman"/>
          <w:sz w:val="26"/>
          <w:szCs w:val="26"/>
        </w:rPr>
        <w:t>(</w:t>
      </w:r>
      <w:r w:rsidR="004F56A8" w:rsidRPr="004F56A8">
        <w:rPr>
          <w:rFonts w:ascii="Times New Roman" w:hAnsi="Times New Roman" w:cs="Times New Roman"/>
          <w:sz w:val="26"/>
          <w:szCs w:val="26"/>
        </w:rPr>
        <w:t>1</w:t>
      </w:r>
      <w:r w:rsidRPr="004F56A8">
        <w:rPr>
          <w:rFonts w:ascii="Times New Roman" w:hAnsi="Times New Roman" w:cs="Times New Roman"/>
          <w:sz w:val="26"/>
          <w:szCs w:val="26"/>
        </w:rPr>
        <w:t xml:space="preserve"> проект);</w:t>
      </w:r>
    </w:p>
    <w:p w:rsidR="00B145AA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6A8">
        <w:rPr>
          <w:rFonts w:ascii="Times New Roman" w:hAnsi="Times New Roman" w:cs="Times New Roman"/>
          <w:sz w:val="26"/>
          <w:szCs w:val="26"/>
        </w:rPr>
        <w:t xml:space="preserve">- экологическая культура и безопасность (1 проект). </w:t>
      </w:r>
    </w:p>
    <w:p w:rsidR="004F56A8" w:rsidRPr="004F56A8" w:rsidRDefault="004F56A8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Благодаря взаимодействия с организациями реализовано 7 проектов в рамках конкурса </w:t>
      </w:r>
      <w:r w:rsidRPr="004F56A8">
        <w:rPr>
          <w:rFonts w:ascii="Times New Roman" w:hAnsi="Times New Roman" w:cs="Times New Roman"/>
          <w:sz w:val="26"/>
          <w:szCs w:val="26"/>
        </w:rPr>
        <w:t>проектов «4Д» – давайте делать добрые дела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F56A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56A8">
        <w:rPr>
          <w:rFonts w:ascii="Times New Roman" w:hAnsi="Times New Roman" w:cs="Times New Roman"/>
          <w:sz w:val="26"/>
          <w:szCs w:val="26"/>
        </w:rPr>
        <w:t>проводимом</w:t>
      </w:r>
      <w:proofErr w:type="gramEnd"/>
      <w:r w:rsidRPr="004F56A8">
        <w:rPr>
          <w:rFonts w:ascii="Times New Roman" w:hAnsi="Times New Roman" w:cs="Times New Roman"/>
          <w:sz w:val="26"/>
          <w:szCs w:val="26"/>
        </w:rPr>
        <w:t xml:space="preserve">  АЦБК</w:t>
      </w:r>
      <w:r>
        <w:rPr>
          <w:rFonts w:ascii="Times New Roman" w:hAnsi="Times New Roman" w:cs="Times New Roman"/>
          <w:sz w:val="26"/>
          <w:szCs w:val="26"/>
        </w:rPr>
        <w:t xml:space="preserve"> и 4 проекта было поддержано </w:t>
      </w:r>
      <w:proofErr w:type="spellStart"/>
      <w:r w:rsidRPr="004F56A8">
        <w:rPr>
          <w:rFonts w:ascii="Times New Roman" w:hAnsi="Times New Roman" w:cs="Times New Roman"/>
          <w:sz w:val="26"/>
          <w:szCs w:val="26"/>
        </w:rPr>
        <w:t>Кенозерским</w:t>
      </w:r>
      <w:proofErr w:type="spellEnd"/>
      <w:r w:rsidRPr="004F56A8">
        <w:rPr>
          <w:rFonts w:ascii="Times New Roman" w:hAnsi="Times New Roman" w:cs="Times New Roman"/>
          <w:sz w:val="26"/>
          <w:szCs w:val="26"/>
        </w:rPr>
        <w:t xml:space="preserve"> национальным парком по итогам семинара</w:t>
      </w:r>
      <w:r>
        <w:rPr>
          <w:rFonts w:ascii="Times New Roman" w:hAnsi="Times New Roman" w:cs="Times New Roman"/>
          <w:sz w:val="26"/>
          <w:szCs w:val="26"/>
        </w:rPr>
        <w:t xml:space="preserve"> «10 шагов к успешному проекту».</w:t>
      </w:r>
    </w:p>
    <w:p w:rsidR="00925550" w:rsidRPr="00925550" w:rsidRDefault="00B145AA" w:rsidP="00925550">
      <w:pPr>
        <w:ind w:firstLine="708"/>
        <w:jc w:val="both"/>
        <w:rPr>
          <w:sz w:val="26"/>
          <w:szCs w:val="26"/>
        </w:rPr>
      </w:pPr>
      <w:r w:rsidRPr="00925550">
        <w:rPr>
          <w:sz w:val="26"/>
          <w:szCs w:val="26"/>
        </w:rPr>
        <w:t>В 201</w:t>
      </w:r>
      <w:r w:rsidR="004F56A8" w:rsidRPr="00925550">
        <w:rPr>
          <w:sz w:val="26"/>
          <w:szCs w:val="26"/>
        </w:rPr>
        <w:t>8</w:t>
      </w:r>
      <w:r w:rsidRPr="00925550">
        <w:rPr>
          <w:sz w:val="26"/>
          <w:szCs w:val="26"/>
        </w:rPr>
        <w:t xml:space="preserve"> году для активистов территориального общественного самоуправления проводились </w:t>
      </w:r>
      <w:r w:rsidR="00883D17" w:rsidRPr="00925550">
        <w:rPr>
          <w:sz w:val="26"/>
          <w:szCs w:val="26"/>
        </w:rPr>
        <w:t xml:space="preserve">районные, </w:t>
      </w:r>
      <w:r w:rsidRPr="00925550">
        <w:rPr>
          <w:sz w:val="26"/>
          <w:szCs w:val="26"/>
        </w:rPr>
        <w:t xml:space="preserve">межрайонные, областные обучающие семинары, мероприятия и конференции: </w:t>
      </w:r>
    </w:p>
    <w:p w:rsidR="00925550" w:rsidRPr="00925550" w:rsidRDefault="00925550" w:rsidP="00925550">
      <w:pPr>
        <w:ind w:firstLine="708"/>
        <w:jc w:val="both"/>
        <w:rPr>
          <w:bCs/>
          <w:sz w:val="26"/>
          <w:szCs w:val="26"/>
        </w:rPr>
      </w:pPr>
      <w:r w:rsidRPr="00925550">
        <w:rPr>
          <w:sz w:val="26"/>
          <w:szCs w:val="26"/>
        </w:rPr>
        <w:lastRenderedPageBreak/>
        <w:t>- ф</w:t>
      </w:r>
      <w:r w:rsidR="00883D17" w:rsidRPr="00925550">
        <w:rPr>
          <w:sz w:val="26"/>
          <w:szCs w:val="26"/>
        </w:rPr>
        <w:t>орум «</w:t>
      </w:r>
      <w:r w:rsidR="00883D17" w:rsidRPr="00925550">
        <w:rPr>
          <w:bCs/>
          <w:sz w:val="26"/>
          <w:szCs w:val="26"/>
        </w:rPr>
        <w:t xml:space="preserve">Открытие Года добровольца (волонтера) в Приморском районе» с презентацией </w:t>
      </w:r>
      <w:proofErr w:type="spellStart"/>
      <w:r w:rsidR="00883D17" w:rsidRPr="00925550">
        <w:rPr>
          <w:bCs/>
          <w:sz w:val="26"/>
          <w:szCs w:val="26"/>
        </w:rPr>
        <w:t>ТОСовского</w:t>
      </w:r>
      <w:proofErr w:type="spellEnd"/>
      <w:r w:rsidR="00883D17" w:rsidRPr="00925550">
        <w:rPr>
          <w:bCs/>
          <w:sz w:val="26"/>
          <w:szCs w:val="26"/>
        </w:rPr>
        <w:t xml:space="preserve"> проекта «Рукодельная изба» (17 февраля 2018 года  д. </w:t>
      </w:r>
      <w:proofErr w:type="spellStart"/>
      <w:r w:rsidR="00883D17" w:rsidRPr="00925550">
        <w:rPr>
          <w:bCs/>
          <w:sz w:val="26"/>
          <w:szCs w:val="26"/>
        </w:rPr>
        <w:t>Патракеевка</w:t>
      </w:r>
      <w:proofErr w:type="spellEnd"/>
      <w:r w:rsidR="00883D17" w:rsidRPr="00925550">
        <w:rPr>
          <w:bCs/>
          <w:sz w:val="26"/>
          <w:szCs w:val="26"/>
        </w:rPr>
        <w:t xml:space="preserve"> МО «</w:t>
      </w:r>
      <w:proofErr w:type="spellStart"/>
      <w:r w:rsidR="00883D17" w:rsidRPr="00925550">
        <w:rPr>
          <w:bCs/>
          <w:sz w:val="26"/>
          <w:szCs w:val="26"/>
        </w:rPr>
        <w:t>Талажское</w:t>
      </w:r>
      <w:proofErr w:type="spellEnd"/>
      <w:r w:rsidR="00883D17" w:rsidRPr="00925550">
        <w:rPr>
          <w:bCs/>
          <w:sz w:val="26"/>
          <w:szCs w:val="26"/>
        </w:rPr>
        <w:t xml:space="preserve">»), </w:t>
      </w:r>
    </w:p>
    <w:p w:rsidR="00925550" w:rsidRPr="00925550" w:rsidRDefault="00925550" w:rsidP="00925550">
      <w:pPr>
        <w:ind w:firstLine="708"/>
        <w:jc w:val="both"/>
        <w:rPr>
          <w:bCs/>
          <w:sz w:val="26"/>
          <w:szCs w:val="26"/>
        </w:rPr>
      </w:pPr>
      <w:r w:rsidRPr="00925550">
        <w:rPr>
          <w:bCs/>
          <w:sz w:val="26"/>
          <w:szCs w:val="26"/>
        </w:rPr>
        <w:t xml:space="preserve">- </w:t>
      </w:r>
      <w:r w:rsidR="00883D17" w:rsidRPr="00925550">
        <w:rPr>
          <w:bCs/>
          <w:sz w:val="26"/>
          <w:szCs w:val="26"/>
        </w:rPr>
        <w:t xml:space="preserve">обучающий семинар «Десять шагов к успешному проекту»  (22-25 марта 2018 года д. Вершинино </w:t>
      </w:r>
      <w:proofErr w:type="spellStart"/>
      <w:r w:rsidR="00883D17" w:rsidRPr="00925550">
        <w:rPr>
          <w:bCs/>
          <w:sz w:val="26"/>
          <w:szCs w:val="26"/>
        </w:rPr>
        <w:t>Плесецкого</w:t>
      </w:r>
      <w:proofErr w:type="spellEnd"/>
      <w:r w:rsidR="00883D17" w:rsidRPr="00925550">
        <w:rPr>
          <w:bCs/>
          <w:sz w:val="26"/>
          <w:szCs w:val="26"/>
        </w:rPr>
        <w:t xml:space="preserve"> района Архангельской области), </w:t>
      </w:r>
    </w:p>
    <w:p w:rsidR="00925550" w:rsidRDefault="00925550" w:rsidP="00925550">
      <w:pPr>
        <w:ind w:firstLine="708"/>
        <w:jc w:val="both"/>
        <w:rPr>
          <w:bCs/>
          <w:sz w:val="26"/>
          <w:szCs w:val="26"/>
        </w:rPr>
      </w:pPr>
      <w:r w:rsidRPr="00925550">
        <w:rPr>
          <w:bCs/>
          <w:sz w:val="26"/>
          <w:szCs w:val="26"/>
        </w:rPr>
        <w:t xml:space="preserve">- </w:t>
      </w:r>
      <w:r w:rsidR="00883D17" w:rsidRPr="00925550">
        <w:rPr>
          <w:bCs/>
          <w:sz w:val="26"/>
          <w:szCs w:val="26"/>
        </w:rPr>
        <w:t xml:space="preserve">однодневный обучающий семинар для </w:t>
      </w:r>
      <w:proofErr w:type="spellStart"/>
      <w:r w:rsidR="00883D17" w:rsidRPr="00925550">
        <w:rPr>
          <w:bCs/>
          <w:sz w:val="26"/>
          <w:szCs w:val="26"/>
        </w:rPr>
        <w:t>ТОСов</w:t>
      </w:r>
      <w:proofErr w:type="spellEnd"/>
      <w:r w:rsidR="00883D17" w:rsidRPr="00925550">
        <w:rPr>
          <w:bCs/>
          <w:sz w:val="26"/>
          <w:szCs w:val="26"/>
        </w:rPr>
        <w:t xml:space="preserve"> Приморского района «10 шагов к успешному проекту» (13 апреля 2018 года),</w:t>
      </w:r>
    </w:p>
    <w:p w:rsidR="00925550" w:rsidRDefault="00925550" w:rsidP="0092555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883D17" w:rsidRPr="00925550">
        <w:rPr>
          <w:bCs/>
          <w:sz w:val="26"/>
          <w:szCs w:val="26"/>
        </w:rPr>
        <w:t xml:space="preserve"> </w:t>
      </w:r>
      <w:r w:rsidRPr="00925550">
        <w:rPr>
          <w:sz w:val="26"/>
          <w:szCs w:val="26"/>
          <w:lang w:val="en-US"/>
        </w:rPr>
        <w:t>VIII</w:t>
      </w:r>
      <w:r w:rsidRPr="00925550">
        <w:rPr>
          <w:sz w:val="26"/>
          <w:szCs w:val="26"/>
        </w:rPr>
        <w:t xml:space="preserve"> Фестиваль «</w:t>
      </w:r>
      <w:proofErr w:type="spellStart"/>
      <w:r w:rsidRPr="00925550">
        <w:rPr>
          <w:sz w:val="26"/>
          <w:szCs w:val="26"/>
        </w:rPr>
        <w:t>ТОСы</w:t>
      </w:r>
      <w:proofErr w:type="spellEnd"/>
      <w:r w:rsidRPr="00925550">
        <w:rPr>
          <w:sz w:val="26"/>
          <w:szCs w:val="26"/>
        </w:rPr>
        <w:t xml:space="preserve"> Поморья» (15 – 17 июня 2018 года </w:t>
      </w:r>
      <w:r w:rsidRPr="00925550">
        <w:rPr>
          <w:bCs/>
          <w:sz w:val="26"/>
          <w:szCs w:val="26"/>
        </w:rPr>
        <w:t xml:space="preserve">д. Вершинино </w:t>
      </w:r>
      <w:proofErr w:type="spellStart"/>
      <w:r w:rsidRPr="00925550">
        <w:rPr>
          <w:bCs/>
          <w:sz w:val="26"/>
          <w:szCs w:val="26"/>
        </w:rPr>
        <w:t>Плесецкого</w:t>
      </w:r>
      <w:proofErr w:type="spellEnd"/>
      <w:r w:rsidRPr="00925550">
        <w:rPr>
          <w:bCs/>
          <w:sz w:val="26"/>
          <w:szCs w:val="26"/>
        </w:rPr>
        <w:t xml:space="preserve"> района), </w:t>
      </w:r>
    </w:p>
    <w:p w:rsidR="00925550" w:rsidRDefault="00925550" w:rsidP="0092555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25550">
        <w:rPr>
          <w:bCs/>
          <w:sz w:val="26"/>
          <w:szCs w:val="26"/>
        </w:rPr>
        <w:t xml:space="preserve">межмуниципальное мероприятие органов территориального общественного самоуправления Слёт активистов ТОС «Мы вместе!» (14 – 15 сентября 2018 года с. Карпогоры </w:t>
      </w:r>
      <w:proofErr w:type="spellStart"/>
      <w:r w:rsidRPr="00925550">
        <w:rPr>
          <w:bCs/>
          <w:sz w:val="26"/>
          <w:szCs w:val="26"/>
        </w:rPr>
        <w:t>Пинежский</w:t>
      </w:r>
      <w:proofErr w:type="spellEnd"/>
      <w:r w:rsidRPr="00925550">
        <w:rPr>
          <w:bCs/>
          <w:sz w:val="26"/>
          <w:szCs w:val="26"/>
        </w:rPr>
        <w:t xml:space="preserve"> район),</w:t>
      </w:r>
    </w:p>
    <w:p w:rsidR="00925550" w:rsidRDefault="00925550" w:rsidP="0092555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25550">
        <w:rPr>
          <w:bCs/>
          <w:sz w:val="26"/>
          <w:szCs w:val="26"/>
        </w:rPr>
        <w:t xml:space="preserve">межмуниципальное мероприятие органов территориального общественного самоуправления на территории </w:t>
      </w:r>
      <w:proofErr w:type="spellStart"/>
      <w:r w:rsidRPr="00925550">
        <w:rPr>
          <w:bCs/>
          <w:sz w:val="26"/>
          <w:szCs w:val="26"/>
        </w:rPr>
        <w:t>Коношского</w:t>
      </w:r>
      <w:proofErr w:type="spellEnd"/>
      <w:r w:rsidRPr="00925550">
        <w:rPr>
          <w:bCs/>
          <w:sz w:val="26"/>
          <w:szCs w:val="26"/>
        </w:rPr>
        <w:t xml:space="preserve"> района (20 сентября 2018года п. Коноша, МО «</w:t>
      </w:r>
      <w:proofErr w:type="spellStart"/>
      <w:r w:rsidRPr="00925550">
        <w:rPr>
          <w:bCs/>
          <w:sz w:val="26"/>
          <w:szCs w:val="26"/>
        </w:rPr>
        <w:t>Тавреньгское</w:t>
      </w:r>
      <w:proofErr w:type="spellEnd"/>
      <w:r w:rsidRPr="00925550">
        <w:rPr>
          <w:bCs/>
          <w:sz w:val="26"/>
          <w:szCs w:val="26"/>
        </w:rPr>
        <w:t xml:space="preserve">» </w:t>
      </w:r>
      <w:proofErr w:type="spellStart"/>
      <w:r w:rsidRPr="00925550">
        <w:rPr>
          <w:bCs/>
          <w:sz w:val="26"/>
          <w:szCs w:val="26"/>
        </w:rPr>
        <w:t>д</w:t>
      </w:r>
      <w:proofErr w:type="gramStart"/>
      <w:r w:rsidRPr="00925550">
        <w:rPr>
          <w:bCs/>
          <w:sz w:val="26"/>
          <w:szCs w:val="26"/>
        </w:rPr>
        <w:t>.П</w:t>
      </w:r>
      <w:proofErr w:type="gramEnd"/>
      <w:r w:rsidRPr="00925550">
        <w:rPr>
          <w:bCs/>
          <w:sz w:val="26"/>
          <w:szCs w:val="26"/>
        </w:rPr>
        <w:t>ономаревская</w:t>
      </w:r>
      <w:proofErr w:type="spellEnd"/>
      <w:r w:rsidRPr="00925550">
        <w:rPr>
          <w:bCs/>
          <w:sz w:val="26"/>
          <w:szCs w:val="26"/>
        </w:rPr>
        <w:t xml:space="preserve"> </w:t>
      </w:r>
      <w:proofErr w:type="spellStart"/>
      <w:r w:rsidRPr="00925550">
        <w:rPr>
          <w:bCs/>
          <w:sz w:val="26"/>
          <w:szCs w:val="26"/>
        </w:rPr>
        <w:t>Коношского</w:t>
      </w:r>
      <w:proofErr w:type="spellEnd"/>
      <w:r w:rsidRPr="00925550">
        <w:rPr>
          <w:bCs/>
          <w:sz w:val="26"/>
          <w:szCs w:val="26"/>
        </w:rPr>
        <w:t xml:space="preserve"> района),</w:t>
      </w:r>
    </w:p>
    <w:p w:rsidR="00925550" w:rsidRDefault="00925550" w:rsidP="0092555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925550">
        <w:rPr>
          <w:bCs/>
          <w:sz w:val="26"/>
          <w:szCs w:val="26"/>
        </w:rPr>
        <w:t xml:space="preserve"> межмуниципальный семинар для территориального общественного самоуправления в д. Пустошь МО «Островное» (27 сентября 2018 года Приморский муниципальный район),</w:t>
      </w:r>
    </w:p>
    <w:p w:rsidR="00925550" w:rsidRDefault="00925550" w:rsidP="0092555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925550">
        <w:rPr>
          <w:bCs/>
          <w:sz w:val="26"/>
          <w:szCs w:val="26"/>
        </w:rPr>
        <w:t xml:space="preserve"> межмуниципальное мероприятие органов территориального самоуправления на территории города </w:t>
      </w:r>
      <w:proofErr w:type="spellStart"/>
      <w:r w:rsidRPr="00925550">
        <w:rPr>
          <w:bCs/>
          <w:sz w:val="26"/>
          <w:szCs w:val="26"/>
        </w:rPr>
        <w:t>Новодвинска</w:t>
      </w:r>
      <w:proofErr w:type="spellEnd"/>
      <w:r w:rsidRPr="00925550">
        <w:rPr>
          <w:bCs/>
          <w:sz w:val="26"/>
          <w:szCs w:val="26"/>
        </w:rPr>
        <w:t xml:space="preserve"> (11 октября 2018 года МО «Город </w:t>
      </w:r>
      <w:proofErr w:type="spellStart"/>
      <w:r w:rsidRPr="00925550">
        <w:rPr>
          <w:bCs/>
          <w:sz w:val="26"/>
          <w:szCs w:val="26"/>
        </w:rPr>
        <w:t>Новодвинск</w:t>
      </w:r>
      <w:proofErr w:type="spellEnd"/>
      <w:r w:rsidRPr="00925550">
        <w:rPr>
          <w:bCs/>
          <w:sz w:val="26"/>
          <w:szCs w:val="26"/>
        </w:rPr>
        <w:t xml:space="preserve">»), </w:t>
      </w:r>
    </w:p>
    <w:p w:rsidR="00925550" w:rsidRDefault="00925550" w:rsidP="0092555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25550">
        <w:rPr>
          <w:sz w:val="26"/>
          <w:szCs w:val="26"/>
          <w:lang w:val="en-US"/>
        </w:rPr>
        <w:t>VIII</w:t>
      </w:r>
      <w:r w:rsidRPr="00925550">
        <w:rPr>
          <w:sz w:val="26"/>
          <w:szCs w:val="26"/>
        </w:rPr>
        <w:t xml:space="preserve"> Архангельская межрегиональная конференция представителей территориального общественного самоуправления «</w:t>
      </w:r>
      <w:proofErr w:type="spellStart"/>
      <w:r w:rsidRPr="00925550">
        <w:rPr>
          <w:sz w:val="26"/>
          <w:szCs w:val="26"/>
        </w:rPr>
        <w:t>ТОСы</w:t>
      </w:r>
      <w:proofErr w:type="spellEnd"/>
      <w:r w:rsidRPr="00925550">
        <w:rPr>
          <w:sz w:val="26"/>
          <w:szCs w:val="26"/>
        </w:rPr>
        <w:t xml:space="preserve"> Поморья – 20 лет успешных дел» (15 ноября 2018 года), </w:t>
      </w:r>
    </w:p>
    <w:p w:rsidR="00925550" w:rsidRPr="00925550" w:rsidRDefault="00925550" w:rsidP="009255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5550">
        <w:rPr>
          <w:sz w:val="26"/>
          <w:szCs w:val="26"/>
          <w:lang w:val="en-US"/>
        </w:rPr>
        <w:t>VI</w:t>
      </w:r>
      <w:r w:rsidRPr="00925550">
        <w:rPr>
          <w:sz w:val="26"/>
          <w:szCs w:val="26"/>
        </w:rPr>
        <w:t xml:space="preserve"> районная конференция территориального общественного самоуправления и некоммерческих организаций Приморского района (22 декабря 2018 года  д. </w:t>
      </w:r>
      <w:proofErr w:type="spellStart"/>
      <w:r w:rsidRPr="00925550">
        <w:rPr>
          <w:sz w:val="26"/>
          <w:szCs w:val="26"/>
        </w:rPr>
        <w:t>Рикасиха</w:t>
      </w:r>
      <w:proofErr w:type="spellEnd"/>
      <w:r w:rsidRPr="00925550">
        <w:rPr>
          <w:sz w:val="26"/>
          <w:szCs w:val="26"/>
        </w:rPr>
        <w:t>, МО «Приморское»)</w:t>
      </w:r>
      <w:r>
        <w:rPr>
          <w:sz w:val="26"/>
          <w:szCs w:val="26"/>
        </w:rPr>
        <w:t>.</w:t>
      </w:r>
    </w:p>
    <w:p w:rsidR="00B145AA" w:rsidRPr="004F56A8" w:rsidRDefault="00B145AA" w:rsidP="009F0A16">
      <w:pPr>
        <w:ind w:firstLine="708"/>
        <w:jc w:val="both"/>
        <w:rPr>
          <w:sz w:val="26"/>
          <w:szCs w:val="26"/>
        </w:rPr>
      </w:pPr>
      <w:r w:rsidRPr="004F56A8">
        <w:rPr>
          <w:sz w:val="26"/>
          <w:szCs w:val="26"/>
        </w:rPr>
        <w:t>Ежегодно проводится конкурс «Лучший ТОС Приморского района». Победителями конкурса в 201</w:t>
      </w:r>
      <w:r w:rsidR="004F56A8" w:rsidRPr="004F56A8">
        <w:rPr>
          <w:sz w:val="26"/>
          <w:szCs w:val="26"/>
        </w:rPr>
        <w:t>8</w:t>
      </w:r>
      <w:r w:rsidRPr="004F56A8">
        <w:rPr>
          <w:sz w:val="26"/>
          <w:szCs w:val="26"/>
        </w:rPr>
        <w:t xml:space="preserve"> году стали:</w:t>
      </w:r>
    </w:p>
    <w:p w:rsidR="00B145AA" w:rsidRPr="004F56A8" w:rsidRDefault="00B145AA" w:rsidP="009F0A16">
      <w:pPr>
        <w:jc w:val="both"/>
        <w:rPr>
          <w:sz w:val="26"/>
          <w:szCs w:val="26"/>
        </w:rPr>
      </w:pPr>
      <w:r w:rsidRPr="004F56A8">
        <w:rPr>
          <w:sz w:val="26"/>
          <w:szCs w:val="26"/>
        </w:rPr>
        <w:t>3 место - ТОС «</w:t>
      </w:r>
      <w:r w:rsidR="004F56A8" w:rsidRPr="004F56A8">
        <w:rPr>
          <w:sz w:val="26"/>
          <w:szCs w:val="26"/>
        </w:rPr>
        <w:t>Возрождение</w:t>
      </w:r>
      <w:r w:rsidRPr="004F56A8">
        <w:rPr>
          <w:sz w:val="26"/>
          <w:szCs w:val="26"/>
        </w:rPr>
        <w:t>», муниципальное образование  «</w:t>
      </w:r>
      <w:r w:rsidR="004F56A8" w:rsidRPr="004F56A8">
        <w:rPr>
          <w:sz w:val="26"/>
          <w:szCs w:val="26"/>
        </w:rPr>
        <w:t>Лисестровское</w:t>
      </w:r>
      <w:r w:rsidRPr="004F56A8">
        <w:rPr>
          <w:sz w:val="26"/>
          <w:szCs w:val="26"/>
        </w:rPr>
        <w:t>»,</w:t>
      </w:r>
    </w:p>
    <w:p w:rsidR="00B145AA" w:rsidRPr="004F56A8" w:rsidRDefault="00B145AA" w:rsidP="009F0A16">
      <w:pPr>
        <w:jc w:val="both"/>
        <w:rPr>
          <w:sz w:val="26"/>
          <w:szCs w:val="26"/>
        </w:rPr>
      </w:pPr>
      <w:r w:rsidRPr="004F56A8">
        <w:rPr>
          <w:sz w:val="26"/>
          <w:szCs w:val="26"/>
        </w:rPr>
        <w:t>2 место - ТОС «</w:t>
      </w:r>
      <w:r w:rsidR="004F56A8" w:rsidRPr="004F56A8">
        <w:rPr>
          <w:sz w:val="26"/>
          <w:szCs w:val="26"/>
        </w:rPr>
        <w:t>Надежда</w:t>
      </w:r>
      <w:r w:rsidRPr="004F56A8">
        <w:rPr>
          <w:sz w:val="26"/>
          <w:szCs w:val="26"/>
        </w:rPr>
        <w:t>», муниципальное образование  «</w:t>
      </w:r>
      <w:r w:rsidR="004F56A8" w:rsidRPr="004F56A8">
        <w:rPr>
          <w:sz w:val="26"/>
          <w:szCs w:val="26"/>
        </w:rPr>
        <w:t>Пертоминское</w:t>
      </w:r>
      <w:r w:rsidRPr="004F56A8">
        <w:rPr>
          <w:sz w:val="26"/>
          <w:szCs w:val="26"/>
        </w:rPr>
        <w:t>»,</w:t>
      </w:r>
    </w:p>
    <w:p w:rsidR="00B145AA" w:rsidRPr="004F56A8" w:rsidRDefault="00B145AA" w:rsidP="009F0A16">
      <w:pPr>
        <w:jc w:val="both"/>
        <w:rPr>
          <w:sz w:val="26"/>
          <w:szCs w:val="26"/>
        </w:rPr>
      </w:pPr>
      <w:r w:rsidRPr="004F56A8">
        <w:rPr>
          <w:sz w:val="26"/>
          <w:szCs w:val="26"/>
        </w:rPr>
        <w:t>1 место - ТОС «</w:t>
      </w:r>
      <w:r w:rsidR="004F56A8" w:rsidRPr="004F56A8">
        <w:rPr>
          <w:sz w:val="26"/>
          <w:szCs w:val="26"/>
        </w:rPr>
        <w:t>Женские инициативы</w:t>
      </w:r>
      <w:r w:rsidRPr="004F56A8">
        <w:rPr>
          <w:sz w:val="26"/>
          <w:szCs w:val="26"/>
        </w:rPr>
        <w:t>», муниципальное образование  «</w:t>
      </w:r>
      <w:r w:rsidR="004F56A8" w:rsidRPr="004F56A8">
        <w:rPr>
          <w:sz w:val="26"/>
          <w:szCs w:val="26"/>
        </w:rPr>
        <w:t>Приморское</w:t>
      </w:r>
      <w:r w:rsidRPr="004F56A8">
        <w:rPr>
          <w:sz w:val="26"/>
          <w:szCs w:val="26"/>
        </w:rPr>
        <w:t>».</w:t>
      </w:r>
    </w:p>
    <w:p w:rsidR="00B145AA" w:rsidRPr="00C840CF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45AA" w:rsidRPr="004F56A8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6A8">
        <w:rPr>
          <w:rFonts w:ascii="Times New Roman" w:hAnsi="Times New Roman" w:cs="Times New Roman"/>
          <w:b/>
          <w:sz w:val="26"/>
          <w:szCs w:val="26"/>
        </w:rPr>
        <w:t>4. Развитие архивного дела</w:t>
      </w:r>
    </w:p>
    <w:p w:rsidR="00B145AA" w:rsidRPr="00FF1407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6A8">
        <w:rPr>
          <w:rFonts w:ascii="Times New Roman" w:hAnsi="Times New Roman" w:cs="Times New Roman"/>
          <w:sz w:val="26"/>
          <w:szCs w:val="26"/>
        </w:rPr>
        <w:t>«Хранение, учет, комплектование</w:t>
      </w:r>
      <w:r w:rsidRPr="00FF1407">
        <w:rPr>
          <w:rFonts w:ascii="Times New Roman" w:hAnsi="Times New Roman" w:cs="Times New Roman"/>
          <w:sz w:val="26"/>
          <w:szCs w:val="26"/>
        </w:rPr>
        <w:t xml:space="preserve"> и учет архивных документов органов местного самоуправления, предприятий и учреждений, расположенных на территории Приморского района» реализует муниципальное бюджетное учреждение МБУ «Приморский архив», </w:t>
      </w:r>
      <w:proofErr w:type="gramStart"/>
      <w:r w:rsidRPr="00FF1407">
        <w:rPr>
          <w:rFonts w:ascii="Times New Roman" w:hAnsi="Times New Roman" w:cs="Times New Roman"/>
          <w:sz w:val="26"/>
          <w:szCs w:val="26"/>
        </w:rPr>
        <w:t>средства</w:t>
      </w:r>
      <w:proofErr w:type="gramEnd"/>
      <w:r w:rsidRPr="00FF1407">
        <w:rPr>
          <w:rFonts w:ascii="Times New Roman" w:hAnsi="Times New Roman" w:cs="Times New Roman"/>
          <w:sz w:val="26"/>
          <w:szCs w:val="26"/>
        </w:rPr>
        <w:t xml:space="preserve"> на реализацию которых предоставляются данным учреждениям в форме субсидий на выполнение муниципальных заданий на оказание муниципальных услуг (выполнение работ) и в форме субсидий на иные цели на организацию мероприятий. </w:t>
      </w:r>
    </w:p>
    <w:p w:rsidR="00B145AA" w:rsidRPr="00FF1407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407">
        <w:rPr>
          <w:rFonts w:ascii="Times New Roman" w:hAnsi="Times New Roman" w:cs="Times New Roman"/>
          <w:sz w:val="26"/>
          <w:szCs w:val="26"/>
        </w:rPr>
        <w:t>При формировании муниципального задания субсидия на выполнение муниципального задания на оказание муниципальных услуг (выполнение работ) направляется учреждениям культуры, в том числе на оказание следующих муниципальных услуг (выполнение работ):</w:t>
      </w:r>
    </w:p>
    <w:p w:rsidR="00B145AA" w:rsidRPr="00FF1407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407">
        <w:rPr>
          <w:rFonts w:ascii="Times New Roman" w:hAnsi="Times New Roman" w:cs="Times New Roman"/>
          <w:sz w:val="26"/>
          <w:szCs w:val="26"/>
        </w:rPr>
        <w:t>•</w:t>
      </w:r>
      <w:r w:rsidRPr="00FF1407">
        <w:rPr>
          <w:rFonts w:ascii="Times New Roman" w:hAnsi="Times New Roman" w:cs="Times New Roman"/>
          <w:sz w:val="26"/>
          <w:szCs w:val="26"/>
        </w:rPr>
        <w:tab/>
        <w:t>обеспечение сохранности и учет архивных документов;</w:t>
      </w:r>
    </w:p>
    <w:p w:rsidR="00B145AA" w:rsidRPr="00FF1407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407">
        <w:rPr>
          <w:rFonts w:ascii="Times New Roman" w:hAnsi="Times New Roman" w:cs="Times New Roman"/>
          <w:sz w:val="26"/>
          <w:szCs w:val="26"/>
        </w:rPr>
        <w:t>•</w:t>
      </w:r>
      <w:r w:rsidRPr="00FF1407">
        <w:rPr>
          <w:rFonts w:ascii="Times New Roman" w:hAnsi="Times New Roman" w:cs="Times New Roman"/>
          <w:sz w:val="26"/>
          <w:szCs w:val="26"/>
        </w:rPr>
        <w:tab/>
        <w:t>формирование архивного фонда;</w:t>
      </w:r>
    </w:p>
    <w:p w:rsidR="00B145AA" w:rsidRPr="00FF1407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407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FF1407">
        <w:rPr>
          <w:rFonts w:ascii="Times New Roman" w:hAnsi="Times New Roman" w:cs="Times New Roman"/>
          <w:sz w:val="26"/>
          <w:szCs w:val="26"/>
        </w:rPr>
        <w:tab/>
        <w:t>организация использования архивных документов.</w:t>
      </w:r>
    </w:p>
    <w:p w:rsidR="00FF1407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407">
        <w:rPr>
          <w:rFonts w:ascii="Times New Roman" w:hAnsi="Times New Roman" w:cs="Times New Roman"/>
          <w:sz w:val="26"/>
          <w:szCs w:val="26"/>
        </w:rPr>
        <w:t xml:space="preserve">Задачей муниципального архива является пополнение архивных  фондов не только органов власти, но и организаций, осуществляющих свою деятельность на территории района. </w:t>
      </w:r>
      <w:r w:rsidR="00FF1407">
        <w:rPr>
          <w:rFonts w:ascii="Times New Roman" w:hAnsi="Times New Roman" w:cs="Times New Roman"/>
          <w:sz w:val="26"/>
          <w:szCs w:val="26"/>
        </w:rPr>
        <w:t xml:space="preserve">Ежегодно расчет количество дел переданных на хранение в архив, по итогам 2018 года общий архивный фонд насчитывает 59411 дел. </w:t>
      </w:r>
      <w:r w:rsidRPr="00FF1407">
        <w:rPr>
          <w:rFonts w:ascii="Times New Roman" w:hAnsi="Times New Roman" w:cs="Times New Roman"/>
          <w:sz w:val="26"/>
          <w:szCs w:val="26"/>
        </w:rPr>
        <w:t xml:space="preserve">Благодаря </w:t>
      </w:r>
      <w:r w:rsidR="00FF1407">
        <w:rPr>
          <w:rFonts w:ascii="Times New Roman" w:hAnsi="Times New Roman" w:cs="Times New Roman"/>
          <w:sz w:val="26"/>
          <w:szCs w:val="26"/>
        </w:rPr>
        <w:t xml:space="preserve">этой </w:t>
      </w:r>
      <w:r w:rsidRPr="00FF1407">
        <w:rPr>
          <w:rFonts w:ascii="Times New Roman" w:hAnsi="Times New Roman" w:cs="Times New Roman"/>
          <w:sz w:val="26"/>
          <w:szCs w:val="26"/>
        </w:rPr>
        <w:t>работе у жителей Приморского района есть возможность получить услугу по предоставлению справок социально – правового характера о трудовом стаже, заработной плате, льготных условиях труда и иных подтверждающих трудовую деятельность для начисления пенсий.</w:t>
      </w:r>
      <w:r w:rsidR="00FF14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5AA" w:rsidRPr="00FF1407" w:rsidRDefault="00FF1407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2018 году Приморский архив был подключен к системе электронного межведомственного взаимодействия, благодаря этому уменьшилось время ответов на запросы для организаций, оказывающих услуги населению, в том числе государственные и муниципальные.</w:t>
      </w:r>
    </w:p>
    <w:p w:rsidR="00B145AA" w:rsidRPr="00C840CF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45AA" w:rsidRPr="00FF1407" w:rsidRDefault="00B145AA" w:rsidP="009F0A16">
      <w:pPr>
        <w:pStyle w:val="a9"/>
        <w:ind w:left="0"/>
        <w:jc w:val="center"/>
        <w:rPr>
          <w:b/>
          <w:sz w:val="26"/>
          <w:szCs w:val="26"/>
        </w:rPr>
      </w:pPr>
      <w:r w:rsidRPr="00FF1407">
        <w:rPr>
          <w:b/>
          <w:sz w:val="26"/>
          <w:szCs w:val="26"/>
        </w:rPr>
        <w:t>5. Развитие муниципального сотрудничества и экономических связей</w:t>
      </w:r>
    </w:p>
    <w:p w:rsidR="00B145AA" w:rsidRPr="00FF1407" w:rsidRDefault="00B145AA" w:rsidP="009F0A16">
      <w:pPr>
        <w:pStyle w:val="a9"/>
        <w:ind w:left="0"/>
        <w:jc w:val="both"/>
        <w:rPr>
          <w:sz w:val="26"/>
          <w:szCs w:val="26"/>
        </w:rPr>
      </w:pPr>
      <w:r w:rsidRPr="00FF1407">
        <w:rPr>
          <w:sz w:val="26"/>
          <w:szCs w:val="26"/>
        </w:rPr>
        <w:tab/>
        <w:t xml:space="preserve"> Данная задача включает в себя создание условий для обеспечения позитивного имиджа муниципального образования «Приморский муниципальный район», создание условий для проведения официальных и торжественных приемов, делегаций, мероприятий, участия в совещаниях, конференциях с целью установления или поддержания взаимовыгодного межмуниципального сотрудничества. В 201</w:t>
      </w:r>
      <w:r w:rsidR="00FF1407" w:rsidRPr="00FF1407">
        <w:rPr>
          <w:sz w:val="26"/>
          <w:szCs w:val="26"/>
        </w:rPr>
        <w:t>8</w:t>
      </w:r>
      <w:r w:rsidRPr="00FF1407">
        <w:rPr>
          <w:sz w:val="26"/>
          <w:szCs w:val="26"/>
        </w:rPr>
        <w:t xml:space="preserve"> году реализовано 2</w:t>
      </w:r>
      <w:r w:rsidR="00FF1407" w:rsidRPr="00FF1407">
        <w:rPr>
          <w:sz w:val="26"/>
          <w:szCs w:val="26"/>
        </w:rPr>
        <w:t>3</w:t>
      </w:r>
      <w:r w:rsidRPr="00FF1407">
        <w:rPr>
          <w:sz w:val="26"/>
          <w:szCs w:val="26"/>
        </w:rPr>
        <w:t>0 мероприятий по развитию межмуниципального сотрудничества.</w:t>
      </w:r>
    </w:p>
    <w:p w:rsidR="00B145AA" w:rsidRPr="00C840CF" w:rsidRDefault="00B145AA" w:rsidP="009F0A16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66F90" w:rsidRPr="00925550" w:rsidRDefault="00766F90" w:rsidP="00766F90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50">
        <w:rPr>
          <w:rFonts w:ascii="Times New Roman" w:hAnsi="Times New Roman" w:cs="Times New Roman"/>
          <w:b/>
          <w:sz w:val="26"/>
          <w:szCs w:val="26"/>
        </w:rPr>
        <w:t>6. Улучшение условий и охраны труда в муниципальном образовании «Приморский муниципальный район»</w:t>
      </w:r>
    </w:p>
    <w:p w:rsidR="00766F90" w:rsidRPr="00925550" w:rsidRDefault="00766F90" w:rsidP="00766F90">
      <w:pPr>
        <w:ind w:firstLine="709"/>
        <w:jc w:val="both"/>
        <w:rPr>
          <w:sz w:val="26"/>
          <w:szCs w:val="26"/>
        </w:rPr>
      </w:pPr>
      <w:r w:rsidRPr="00925550">
        <w:rPr>
          <w:sz w:val="26"/>
          <w:szCs w:val="26"/>
        </w:rPr>
        <w:t>Реализация основных направлений государственной политики в сфере охраны труда на территории муниципального образования предусматривает единство действий с организациями по улучшению условий и охраны труда, предупреждению производственного травматизма и профессиональных заболеваний.</w:t>
      </w:r>
    </w:p>
    <w:p w:rsidR="00766F90" w:rsidRDefault="00766F90" w:rsidP="00766F90">
      <w:pPr>
        <w:pStyle w:val="a9"/>
        <w:tabs>
          <w:tab w:val="left" w:pos="567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9838B3">
        <w:rPr>
          <w:sz w:val="26"/>
          <w:szCs w:val="26"/>
          <w:lang w:eastAsia="ar-SA"/>
        </w:rPr>
        <w:t xml:space="preserve">В СМИ, газете «У Белого моря», бюллетени «Вестник Приморского района» и на сайте администрации публикуются материалы по вопросам охраны труда. </w:t>
      </w:r>
      <w:r w:rsidRPr="001012EB">
        <w:rPr>
          <w:sz w:val="26"/>
          <w:szCs w:val="26"/>
          <w:lang w:eastAsia="ar-SA"/>
        </w:rPr>
        <w:t xml:space="preserve">Так 28 апреля отмечался Всемирный день охраны труда, темой в 2018 году стала: </w:t>
      </w:r>
      <w:r w:rsidRPr="001012EB">
        <w:rPr>
          <w:color w:val="0A0808"/>
          <w:sz w:val="26"/>
          <w:szCs w:val="26"/>
        </w:rPr>
        <w:t>«Охрана труда: молодые работники особенно уязвимы»</w:t>
      </w:r>
      <w:r w:rsidRPr="001012EB">
        <w:rPr>
          <w:sz w:val="26"/>
          <w:szCs w:val="26"/>
          <w:lang w:eastAsia="ar-SA"/>
        </w:rPr>
        <w:t xml:space="preserve">. В рамках проведения Всемирного дня охраны труда в МО </w:t>
      </w:r>
      <w:r w:rsidRPr="001012EB">
        <w:rPr>
          <w:sz w:val="26"/>
          <w:szCs w:val="26"/>
        </w:rPr>
        <w:t>«П</w:t>
      </w:r>
      <w:r>
        <w:rPr>
          <w:sz w:val="26"/>
          <w:szCs w:val="26"/>
        </w:rPr>
        <w:t xml:space="preserve">риморский муниципальный район» </w:t>
      </w:r>
      <w:r w:rsidRPr="001012EB">
        <w:rPr>
          <w:sz w:val="26"/>
          <w:szCs w:val="26"/>
        </w:rPr>
        <w:t>разработана «Памятка по оказанию первой доврачебной помощи пострадавшим»</w:t>
      </w:r>
      <w:r>
        <w:rPr>
          <w:sz w:val="26"/>
          <w:szCs w:val="26"/>
        </w:rPr>
        <w:t>.</w:t>
      </w:r>
    </w:p>
    <w:p w:rsidR="00766F90" w:rsidRPr="00AF2E47" w:rsidRDefault="00766F90" w:rsidP="00766F90">
      <w:pPr>
        <w:tabs>
          <w:tab w:val="left" w:pos="0"/>
        </w:tabs>
        <w:suppressAutoHyphens/>
        <w:overflowPunct w:val="0"/>
        <w:autoSpaceDE w:val="0"/>
        <w:ind w:firstLine="720"/>
        <w:jc w:val="both"/>
        <w:rPr>
          <w:sz w:val="26"/>
          <w:szCs w:val="26"/>
          <w:lang w:eastAsia="ar-SA"/>
        </w:rPr>
      </w:pPr>
      <w:r w:rsidRPr="00DA1610">
        <w:rPr>
          <w:sz w:val="26"/>
          <w:szCs w:val="26"/>
        </w:rPr>
        <w:t>Кроме того, ежеквартально</w:t>
      </w:r>
      <w:r>
        <w:rPr>
          <w:sz w:val="26"/>
          <w:szCs w:val="26"/>
        </w:rPr>
        <w:t xml:space="preserve"> проводилось з</w:t>
      </w:r>
      <w:r w:rsidRPr="00D929CA">
        <w:t>аседание межведомственной комиссии при администрации МО «Приморский муниципальный район» по охране здоровья граждан</w:t>
      </w:r>
      <w:r>
        <w:t>», семинары, совещания</w:t>
      </w:r>
      <w:r w:rsidRPr="00AF2E47">
        <w:t>. В целом в течение 2018 года п</w:t>
      </w:r>
      <w:r w:rsidRPr="00AF2E47">
        <w:rPr>
          <w:sz w:val="26"/>
          <w:szCs w:val="26"/>
          <w:lang w:eastAsia="ar-SA"/>
        </w:rPr>
        <w:t>роведено 14 совещаний, семинаров по вопросам охраны труда с руководителями и специалистами организаций.</w:t>
      </w:r>
    </w:p>
    <w:p w:rsidR="00766F90" w:rsidRPr="00DA1610" w:rsidRDefault="00766F90" w:rsidP="00766F90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AF2E47">
        <w:rPr>
          <w:sz w:val="26"/>
          <w:szCs w:val="26"/>
          <w:lang w:eastAsia="ar-SA"/>
        </w:rPr>
        <w:t>Состоялись два заседания координационного</w:t>
      </w:r>
      <w:r w:rsidRPr="00DA1610">
        <w:rPr>
          <w:sz w:val="26"/>
          <w:szCs w:val="26"/>
          <w:lang w:eastAsia="ar-SA"/>
        </w:rPr>
        <w:t xml:space="preserve"> Совета по охране труда при администрации МО «Приморский муниципальный район» 29.03.2018 года</w:t>
      </w:r>
      <w:r>
        <w:rPr>
          <w:sz w:val="26"/>
          <w:szCs w:val="26"/>
          <w:lang w:eastAsia="ar-SA"/>
        </w:rPr>
        <w:t xml:space="preserve"> и 13.12.2018 года</w:t>
      </w:r>
      <w:r w:rsidRPr="00DA1610">
        <w:rPr>
          <w:sz w:val="26"/>
          <w:szCs w:val="26"/>
          <w:lang w:eastAsia="ar-SA"/>
        </w:rPr>
        <w:t>, по подведению итогов за 2017 год о реализации государственных полномочий в сфере охраны труда переданных органам МСУ.</w:t>
      </w:r>
      <w:r w:rsidRPr="00DA1610">
        <w:t xml:space="preserve"> </w:t>
      </w:r>
      <w:r w:rsidRPr="00DA1610">
        <w:rPr>
          <w:sz w:val="26"/>
          <w:szCs w:val="26"/>
          <w:lang w:eastAsia="ar-SA"/>
        </w:rPr>
        <w:t>Отчет о выполнении плана по проведению в 2017 году «Года охраны труда».</w:t>
      </w:r>
    </w:p>
    <w:p w:rsidR="00766F90" w:rsidRDefault="00766F90" w:rsidP="00766F90">
      <w:pPr>
        <w:tabs>
          <w:tab w:val="left" w:pos="1418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DA1610">
        <w:rPr>
          <w:sz w:val="26"/>
          <w:szCs w:val="26"/>
        </w:rPr>
        <w:lastRenderedPageBreak/>
        <w:t xml:space="preserve">Утвержден план работы </w:t>
      </w:r>
      <w:r w:rsidRPr="00DA1610">
        <w:rPr>
          <w:sz w:val="26"/>
          <w:szCs w:val="26"/>
          <w:lang w:eastAsia="ar-SA"/>
        </w:rPr>
        <w:t xml:space="preserve">координационного совета по охране труда при администрации муниципального образования «Приморский муниципальный район» на 2018 год. </w:t>
      </w:r>
    </w:p>
    <w:p w:rsidR="00766F90" w:rsidRPr="00AF2E47" w:rsidRDefault="00766F90" w:rsidP="00766F90">
      <w:pPr>
        <w:tabs>
          <w:tab w:val="left" w:pos="426"/>
        </w:tabs>
        <w:suppressAutoHyphens/>
        <w:snapToGrid w:val="0"/>
        <w:spacing w:line="320" w:lineRule="exact"/>
        <w:ind w:firstLine="709"/>
        <w:contextualSpacing/>
        <w:jc w:val="both"/>
        <w:rPr>
          <w:sz w:val="26"/>
          <w:szCs w:val="26"/>
          <w:lang w:eastAsia="ar-SA"/>
        </w:rPr>
      </w:pPr>
      <w:r w:rsidRPr="00AF2E47">
        <w:rPr>
          <w:sz w:val="26"/>
          <w:szCs w:val="26"/>
          <w:lang w:eastAsia="ar-SA"/>
        </w:rPr>
        <w:t xml:space="preserve">Подведены результаты </w:t>
      </w:r>
      <w:proofErr w:type="spellStart"/>
      <w:r w:rsidRPr="00AF2E47">
        <w:rPr>
          <w:sz w:val="26"/>
          <w:szCs w:val="26"/>
          <w:lang w:eastAsia="ar-SA"/>
        </w:rPr>
        <w:t>надзорно</w:t>
      </w:r>
      <w:proofErr w:type="spellEnd"/>
      <w:r w:rsidRPr="00AF2E47">
        <w:rPr>
          <w:sz w:val="26"/>
          <w:szCs w:val="26"/>
          <w:lang w:eastAsia="ar-SA"/>
        </w:rPr>
        <w:t xml:space="preserve"> - контрольной деятельности  за </w:t>
      </w:r>
      <w:r w:rsidRPr="00AF2E47">
        <w:rPr>
          <w:bCs/>
          <w:sz w:val="26"/>
          <w:szCs w:val="26"/>
          <w:lang w:eastAsia="ar-SA"/>
        </w:rPr>
        <w:t xml:space="preserve">соблюдением требований законодательства об охране труда </w:t>
      </w:r>
      <w:r w:rsidRPr="00AF2E47">
        <w:rPr>
          <w:sz w:val="26"/>
          <w:szCs w:val="26"/>
          <w:lang w:eastAsia="ar-SA"/>
        </w:rPr>
        <w:t>за 2017 год</w:t>
      </w:r>
      <w:r w:rsidRPr="00AF2E47">
        <w:rPr>
          <w:bCs/>
          <w:sz w:val="26"/>
          <w:szCs w:val="26"/>
          <w:lang w:eastAsia="ar-SA"/>
        </w:rPr>
        <w:t xml:space="preserve"> и плановых проверках Государственной инспекцией труда Архангельской области на 2018 год</w:t>
      </w:r>
      <w:r w:rsidRPr="00AF2E47">
        <w:rPr>
          <w:sz w:val="26"/>
          <w:szCs w:val="26"/>
          <w:lang w:eastAsia="ar-SA"/>
        </w:rPr>
        <w:t xml:space="preserve">. </w:t>
      </w:r>
    </w:p>
    <w:p w:rsidR="00766F90" w:rsidRPr="00AF2E47" w:rsidRDefault="00766F90" w:rsidP="00766F90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AF2E47">
        <w:rPr>
          <w:sz w:val="26"/>
          <w:szCs w:val="26"/>
          <w:lang w:eastAsia="ar-SA"/>
        </w:rPr>
        <w:t xml:space="preserve">Проводится </w:t>
      </w:r>
      <w:r w:rsidRPr="00AF2E47">
        <w:rPr>
          <w:color w:val="2D2D2D"/>
          <w:sz w:val="26"/>
          <w:szCs w:val="26"/>
        </w:rPr>
        <w:t>мониторинг</w:t>
      </w:r>
      <w:r w:rsidRPr="00AF2E47">
        <w:rPr>
          <w:sz w:val="26"/>
          <w:szCs w:val="26"/>
          <w:lang w:eastAsia="ar-SA"/>
        </w:rPr>
        <w:t xml:space="preserve"> СОУТ, путем сбора сведений о результатах</w:t>
      </w:r>
      <w:r w:rsidRPr="00DA1610">
        <w:rPr>
          <w:sz w:val="26"/>
          <w:szCs w:val="26"/>
          <w:lang w:eastAsia="ar-SA"/>
        </w:rPr>
        <w:t xml:space="preserve"> специальной оценки условий труда в организациях  МО «Приморский муниципальный район», а именно:  сведения о СОУТ в организациях  МО «Приморский муниципальный район» а так же, динамика проведения СОУТ в организациях</w:t>
      </w:r>
      <w:r w:rsidRPr="00AF2E47">
        <w:rPr>
          <w:sz w:val="26"/>
          <w:szCs w:val="26"/>
          <w:lang w:eastAsia="ar-SA"/>
        </w:rPr>
        <w:t xml:space="preserve">. В рамках завершения переходного периода по проведению СОУТ, в муниципальном районе проведена </w:t>
      </w:r>
      <w:proofErr w:type="spellStart"/>
      <w:r w:rsidRPr="00AF2E47">
        <w:rPr>
          <w:sz w:val="26"/>
          <w:szCs w:val="26"/>
          <w:lang w:eastAsia="ar-SA"/>
        </w:rPr>
        <w:t>спецоценка</w:t>
      </w:r>
      <w:proofErr w:type="spellEnd"/>
      <w:r w:rsidRPr="00AF2E47">
        <w:rPr>
          <w:sz w:val="26"/>
          <w:szCs w:val="26"/>
          <w:lang w:eastAsia="ar-SA"/>
        </w:rPr>
        <w:t xml:space="preserve"> в 23 организациях на 2251 рабочих местах с численностью  работников, занятых на этих рабочих местах 3937 человек.</w:t>
      </w:r>
      <w:r w:rsidRPr="00AF2E47">
        <w:rPr>
          <w:lang w:eastAsia="ar-SA"/>
        </w:rPr>
        <w:t xml:space="preserve"> </w:t>
      </w:r>
      <w:r w:rsidRPr="00AF2E47">
        <w:rPr>
          <w:sz w:val="26"/>
          <w:szCs w:val="26"/>
          <w:lang w:eastAsia="ar-SA"/>
        </w:rPr>
        <w:t xml:space="preserve"> </w:t>
      </w:r>
    </w:p>
    <w:p w:rsidR="00766F90" w:rsidRPr="00DA1610" w:rsidRDefault="00766F90" w:rsidP="00766F90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AF2E47">
        <w:rPr>
          <w:sz w:val="26"/>
          <w:szCs w:val="26"/>
          <w:lang w:eastAsia="ar-SA"/>
        </w:rPr>
        <w:t>Проведена работа по оказанию методической помощи</w:t>
      </w:r>
      <w:r w:rsidRPr="00AF2E47">
        <w:rPr>
          <w:color w:val="FF6600"/>
          <w:sz w:val="26"/>
          <w:szCs w:val="26"/>
          <w:lang w:eastAsia="ar-SA"/>
        </w:rPr>
        <w:t xml:space="preserve"> </w:t>
      </w:r>
      <w:r w:rsidRPr="00AF2E47">
        <w:rPr>
          <w:sz w:val="26"/>
          <w:szCs w:val="26"/>
          <w:lang w:eastAsia="ar-SA"/>
        </w:rPr>
        <w:t xml:space="preserve">в создании служб охраны труда и организации их работы в организациях, в том числе </w:t>
      </w:r>
      <w:r w:rsidRPr="00AF2E47">
        <w:rPr>
          <w:sz w:val="26"/>
          <w:szCs w:val="26"/>
        </w:rPr>
        <w:t>консультированию организаций по вопросам охраны труда</w:t>
      </w:r>
      <w:r w:rsidRPr="00AF2E47">
        <w:rPr>
          <w:sz w:val="26"/>
          <w:szCs w:val="26"/>
          <w:lang w:eastAsia="ar-SA"/>
        </w:rPr>
        <w:t xml:space="preserve"> находящихся на территории Приморского района (35 консультаций за 2018 год).</w:t>
      </w:r>
    </w:p>
    <w:p w:rsidR="00766F90" w:rsidRPr="00DA1610" w:rsidRDefault="00766F90" w:rsidP="00766F90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D929CA">
        <w:rPr>
          <w:sz w:val="26"/>
          <w:szCs w:val="26"/>
          <w:lang w:eastAsia="ar-SA"/>
        </w:rPr>
        <w:t>Организованы выезды в муниципальные образования сельские поселения и на предприятия района, в том числе подведомственные бюджетные учреждения</w:t>
      </w:r>
      <w:r>
        <w:rPr>
          <w:sz w:val="26"/>
          <w:szCs w:val="26"/>
          <w:lang w:eastAsia="ar-SA"/>
        </w:rPr>
        <w:t xml:space="preserve"> (20 выездов за 2018 год).</w:t>
      </w:r>
    </w:p>
    <w:p w:rsidR="00766F90" w:rsidRPr="00CE4B47" w:rsidRDefault="00766F90" w:rsidP="00766F9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отчетном году с</w:t>
      </w:r>
      <w:r w:rsidRPr="00CE4B47">
        <w:rPr>
          <w:sz w:val="26"/>
          <w:szCs w:val="26"/>
        </w:rPr>
        <w:t>остоялось посещение ОАО «</w:t>
      </w:r>
      <w:proofErr w:type="spellStart"/>
      <w:r w:rsidRPr="00CE4B47">
        <w:rPr>
          <w:sz w:val="26"/>
          <w:szCs w:val="26"/>
        </w:rPr>
        <w:t>Котласский</w:t>
      </w:r>
      <w:proofErr w:type="spellEnd"/>
      <w:r w:rsidRPr="00CE4B47">
        <w:rPr>
          <w:sz w:val="26"/>
          <w:szCs w:val="26"/>
        </w:rPr>
        <w:t xml:space="preserve"> химический завод», с целью обобщения опыта организации работы в сфере охраны труда, культуры производства, </w:t>
      </w:r>
      <w:r w:rsidRPr="00CE4B47">
        <w:rPr>
          <w:rFonts w:eastAsia="Calibri"/>
          <w:sz w:val="26"/>
          <w:szCs w:val="26"/>
          <w:lang w:eastAsia="en-US"/>
        </w:rPr>
        <w:t xml:space="preserve">организации  трудового  процесса,  </w:t>
      </w:r>
      <w:r w:rsidRPr="00CE4B47">
        <w:rPr>
          <w:rFonts w:eastAsia="Calibri"/>
          <w:bCs/>
          <w:sz w:val="26"/>
          <w:szCs w:val="26"/>
          <w:lang w:eastAsia="en-US"/>
        </w:rPr>
        <w:t xml:space="preserve">питания </w:t>
      </w:r>
      <w:r w:rsidRPr="00CE4B47">
        <w:rPr>
          <w:rFonts w:eastAsia="Calibri"/>
          <w:bCs/>
          <w:iCs/>
          <w:sz w:val="26"/>
          <w:szCs w:val="26"/>
          <w:lang w:eastAsia="en-US"/>
        </w:rPr>
        <w:t>на производстве с вредными условиями труда,</w:t>
      </w:r>
      <w:r w:rsidRPr="00CE4B47">
        <w:rPr>
          <w:rFonts w:eastAsia="Calibri"/>
          <w:sz w:val="26"/>
          <w:szCs w:val="26"/>
          <w:lang w:eastAsia="en-US"/>
        </w:rPr>
        <w:t xml:space="preserve"> санитарн</w:t>
      </w:r>
      <w:proofErr w:type="gramStart"/>
      <w:r w:rsidRPr="00CE4B47">
        <w:rPr>
          <w:rFonts w:eastAsia="Calibri"/>
          <w:sz w:val="26"/>
          <w:szCs w:val="26"/>
          <w:lang w:eastAsia="en-US"/>
        </w:rPr>
        <w:t>о-</w:t>
      </w:r>
      <w:proofErr w:type="gramEnd"/>
      <w:r w:rsidRPr="00CE4B47">
        <w:rPr>
          <w:rFonts w:eastAsia="Calibri"/>
          <w:sz w:val="26"/>
          <w:szCs w:val="26"/>
          <w:lang w:eastAsia="en-US"/>
        </w:rPr>
        <w:t xml:space="preserve"> бытовыми условиями и мерами принимаемыми предприятием по оздоровлению сотрудников.</w:t>
      </w:r>
    </w:p>
    <w:p w:rsidR="00766F90" w:rsidRPr="00CE4B47" w:rsidRDefault="00766F90" w:rsidP="00766F90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CE4B47">
        <w:rPr>
          <w:sz w:val="26"/>
          <w:szCs w:val="26"/>
        </w:rPr>
        <w:t>Кроме того, состоялось посещение образовательного учреждения по обучению охране труд</w:t>
      </w:r>
      <w:proofErr w:type="gramStart"/>
      <w:r w:rsidRPr="00CE4B47">
        <w:rPr>
          <w:sz w:val="26"/>
          <w:szCs w:val="26"/>
        </w:rPr>
        <w:t>а  ООО</w:t>
      </w:r>
      <w:proofErr w:type="gramEnd"/>
      <w:r w:rsidRPr="00CE4B47">
        <w:rPr>
          <w:sz w:val="26"/>
          <w:szCs w:val="26"/>
        </w:rPr>
        <w:t xml:space="preserve"> «Центр охраны труда, экологии и права», где была проведена деловая игра среди муниципальных служащих по оказанию первой доврачебной помощи (отработка навыков оказания первой помощи в различных ситуациях). А так же состоялся блиц - опрос среди муниципальных служащих по нарушениям в сфере охраны труда,  алгоритму действий при расследовании несчастных случаев на производстве. Экспертами выступили сотрудники министерства труда, занятости и социального развития Архангельской области, специалисты образовательного учреждение и фельдшера скорой помощи ГБУЗ АО «</w:t>
      </w:r>
      <w:proofErr w:type="spellStart"/>
      <w:r w:rsidRPr="00CE4B47">
        <w:rPr>
          <w:sz w:val="26"/>
          <w:szCs w:val="26"/>
        </w:rPr>
        <w:t>Коряжемская</w:t>
      </w:r>
      <w:proofErr w:type="spellEnd"/>
      <w:r w:rsidRPr="00CE4B47">
        <w:rPr>
          <w:sz w:val="26"/>
          <w:szCs w:val="26"/>
        </w:rPr>
        <w:t xml:space="preserve"> городская больница».</w:t>
      </w:r>
    </w:p>
    <w:p w:rsidR="00766F90" w:rsidRPr="00CE4B47" w:rsidRDefault="00766F90" w:rsidP="00766F9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CE4B47">
        <w:rPr>
          <w:sz w:val="26"/>
          <w:szCs w:val="26"/>
        </w:rPr>
        <w:t xml:space="preserve">а </w:t>
      </w:r>
      <w:proofErr w:type="gramStart"/>
      <w:r w:rsidRPr="00CE4B47">
        <w:rPr>
          <w:sz w:val="26"/>
          <w:szCs w:val="26"/>
        </w:rPr>
        <w:t>семинаре</w:t>
      </w:r>
      <w:proofErr w:type="gramEnd"/>
      <w:r w:rsidRPr="00CE4B47">
        <w:rPr>
          <w:sz w:val="26"/>
          <w:szCs w:val="26"/>
        </w:rPr>
        <w:t xml:space="preserve">  посвященном Всемирному дню охраны труда 27 апреля 2018 года поздравил</w:t>
      </w:r>
      <w:r>
        <w:rPr>
          <w:sz w:val="26"/>
          <w:szCs w:val="26"/>
        </w:rPr>
        <w:t>и</w:t>
      </w:r>
      <w:r w:rsidRPr="00CE4B47">
        <w:rPr>
          <w:sz w:val="26"/>
          <w:szCs w:val="26"/>
        </w:rPr>
        <w:t xml:space="preserve"> победителей смотра-конкурса в сфере охраны труда на территории Приморского района. Победителями конкурса  стали: ООО «РН-</w:t>
      </w:r>
      <w:proofErr w:type="spellStart"/>
      <w:r w:rsidRPr="00CE4B47">
        <w:rPr>
          <w:sz w:val="26"/>
          <w:szCs w:val="26"/>
        </w:rPr>
        <w:t>Архангельскнефтепродукт</w:t>
      </w:r>
      <w:proofErr w:type="spellEnd"/>
      <w:r w:rsidRPr="00CE4B47">
        <w:rPr>
          <w:sz w:val="26"/>
          <w:szCs w:val="26"/>
        </w:rPr>
        <w:t>» в номинации «Лучшая организация (производственная сфера)» и Муниципальное бюджетное образовательное учреждение «</w:t>
      </w:r>
      <w:proofErr w:type="spellStart"/>
      <w:r w:rsidRPr="00CE4B47">
        <w:rPr>
          <w:sz w:val="26"/>
          <w:szCs w:val="26"/>
        </w:rPr>
        <w:t>Заостровская</w:t>
      </w:r>
      <w:proofErr w:type="spellEnd"/>
      <w:r w:rsidRPr="00CE4B47">
        <w:rPr>
          <w:sz w:val="26"/>
          <w:szCs w:val="26"/>
        </w:rPr>
        <w:t xml:space="preserve"> средняя общеобразовательная школа» в номинации «Лучшая организация (бюджетная сфера)», второе место в данной номинации занял коллектив ГБУЗ «Приморская центральная районная больница». </w:t>
      </w:r>
    </w:p>
    <w:p w:rsidR="00766F90" w:rsidRPr="00C840CF" w:rsidRDefault="00766F90" w:rsidP="00766F90">
      <w:pPr>
        <w:ind w:firstLine="720"/>
        <w:jc w:val="both"/>
        <w:rPr>
          <w:sz w:val="26"/>
          <w:szCs w:val="26"/>
          <w:highlight w:val="yellow"/>
        </w:rPr>
      </w:pPr>
      <w:proofErr w:type="gramStart"/>
      <w:r w:rsidRPr="00CE4B47">
        <w:rPr>
          <w:sz w:val="26"/>
          <w:szCs w:val="26"/>
        </w:rPr>
        <w:t xml:space="preserve">Кроме того, в рамках проведения Всемирного дня охраны труда состоялась деловая игра среди крупнейших промышленных предприятий Приморского района по оказанию первой помощи, а так же: блиц – опрос, стоп - кадр и расследование несчастных случаев на производстве, где экспертами выступили специалисты </w:t>
      </w:r>
      <w:r w:rsidRPr="00CE4B47">
        <w:rPr>
          <w:sz w:val="26"/>
          <w:szCs w:val="26"/>
        </w:rPr>
        <w:lastRenderedPageBreak/>
        <w:t>«Школы медицины катастроф», министерства труда, занятости и социального развития  Архангельской области, общественной организации «Территориальное объединение организаций профсоюзов «Федерация профсоюзов Архангельской области</w:t>
      </w:r>
      <w:proofErr w:type="gramEnd"/>
      <w:r w:rsidRPr="00CE4B47">
        <w:rPr>
          <w:sz w:val="26"/>
          <w:szCs w:val="26"/>
        </w:rPr>
        <w:t>» и  НОУ ДПО «Учебный Центр ФПАО», а так же главный специалист  по исполнению отдельных государственных полномочий в сфере охране труда в МО «Приморский муниципальный район».</w:t>
      </w:r>
    </w:p>
    <w:p w:rsidR="00766F90" w:rsidRPr="00DA1610" w:rsidRDefault="00766F90" w:rsidP="00766F90">
      <w:pPr>
        <w:ind w:firstLine="708"/>
        <w:contextualSpacing/>
        <w:jc w:val="both"/>
        <w:rPr>
          <w:sz w:val="26"/>
          <w:szCs w:val="26"/>
        </w:rPr>
      </w:pPr>
      <w:r w:rsidRPr="00DA1610">
        <w:rPr>
          <w:sz w:val="26"/>
          <w:szCs w:val="26"/>
        </w:rPr>
        <w:t>На постоянной основе проводится формирование групп по обучению и проверке знаний требований охраны труда, участие в работе комиссий по обучению</w:t>
      </w:r>
      <w:r>
        <w:rPr>
          <w:sz w:val="26"/>
          <w:szCs w:val="26"/>
        </w:rPr>
        <w:t xml:space="preserve"> </w:t>
      </w:r>
      <w:r w:rsidRPr="00AF2E47">
        <w:rPr>
          <w:sz w:val="26"/>
          <w:szCs w:val="26"/>
        </w:rPr>
        <w:t xml:space="preserve">(8 комиссий в 2018 году). В том числе организуется </w:t>
      </w:r>
      <w:proofErr w:type="gramStart"/>
      <w:r w:rsidRPr="00AF2E47">
        <w:rPr>
          <w:sz w:val="26"/>
          <w:szCs w:val="26"/>
        </w:rPr>
        <w:t>обучение по охране</w:t>
      </w:r>
      <w:proofErr w:type="gramEnd"/>
      <w:r w:rsidRPr="00AF2E47">
        <w:rPr>
          <w:sz w:val="26"/>
          <w:szCs w:val="26"/>
        </w:rPr>
        <w:t xml:space="preserve"> труда руководителей и специалистов организаций и предприятий, индивидуальных предпринимателей района</w:t>
      </w:r>
      <w:r>
        <w:rPr>
          <w:sz w:val="26"/>
          <w:szCs w:val="26"/>
        </w:rPr>
        <w:t xml:space="preserve">, всего </w:t>
      </w:r>
      <w:r w:rsidRPr="00AF2E47">
        <w:rPr>
          <w:sz w:val="26"/>
          <w:szCs w:val="26"/>
        </w:rPr>
        <w:t xml:space="preserve"> проведено </w:t>
      </w:r>
      <w:r>
        <w:rPr>
          <w:sz w:val="26"/>
          <w:szCs w:val="26"/>
        </w:rPr>
        <w:t xml:space="preserve">обучение </w:t>
      </w:r>
      <w:r w:rsidRPr="00AF2E47">
        <w:rPr>
          <w:sz w:val="26"/>
          <w:szCs w:val="26"/>
        </w:rPr>
        <w:t xml:space="preserve">в 2018 году </w:t>
      </w:r>
      <w:r>
        <w:rPr>
          <w:sz w:val="26"/>
          <w:szCs w:val="26"/>
        </w:rPr>
        <w:t xml:space="preserve">на территории муниципального образования в количестве 1906 человек,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</w:t>
      </w:r>
      <w:r w:rsidRPr="00AF2E47">
        <w:rPr>
          <w:sz w:val="26"/>
          <w:szCs w:val="26"/>
        </w:rPr>
        <w:t xml:space="preserve"> сотрудников </w:t>
      </w:r>
      <w:r w:rsidRPr="00BF6890">
        <w:rPr>
          <w:sz w:val="26"/>
          <w:szCs w:val="26"/>
        </w:rPr>
        <w:t>администрации - 49 человек.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А</w:t>
      </w:r>
      <w:r w:rsidRPr="00AF2E47">
        <w:rPr>
          <w:sz w:val="26"/>
          <w:szCs w:val="26"/>
        </w:rPr>
        <w:t xml:space="preserve"> так же обучен</w:t>
      </w:r>
      <w:r>
        <w:rPr>
          <w:sz w:val="26"/>
          <w:szCs w:val="26"/>
        </w:rPr>
        <w:t>о</w:t>
      </w:r>
      <w:r w:rsidRPr="00AF2E47">
        <w:rPr>
          <w:sz w:val="26"/>
          <w:szCs w:val="26"/>
        </w:rPr>
        <w:t xml:space="preserve"> по охране труда руководителей и специалистов </w:t>
      </w:r>
      <w:r>
        <w:rPr>
          <w:sz w:val="26"/>
          <w:szCs w:val="26"/>
        </w:rPr>
        <w:t xml:space="preserve">в образовательных учреждения, </w:t>
      </w:r>
      <w:r w:rsidRPr="00BF6890">
        <w:rPr>
          <w:rFonts w:eastAsia="Calibri"/>
          <w:color w:val="2D2D2D"/>
          <w:sz w:val="26"/>
          <w:szCs w:val="26"/>
        </w:rPr>
        <w:t xml:space="preserve">в </w:t>
      </w:r>
      <w:proofErr w:type="spellStart"/>
      <w:r w:rsidRPr="00BF6890">
        <w:rPr>
          <w:rFonts w:eastAsia="Calibri"/>
          <w:color w:val="2D2D2D"/>
          <w:sz w:val="26"/>
          <w:szCs w:val="26"/>
        </w:rPr>
        <w:t>т.ч</w:t>
      </w:r>
      <w:proofErr w:type="spellEnd"/>
      <w:r w:rsidRPr="00BF6890">
        <w:rPr>
          <w:rFonts w:eastAsia="Calibri"/>
          <w:color w:val="2D2D2D"/>
          <w:sz w:val="26"/>
          <w:szCs w:val="26"/>
        </w:rPr>
        <w:t>. на основе современных технологий обучения</w:t>
      </w:r>
      <w:r>
        <w:rPr>
          <w:sz w:val="26"/>
          <w:szCs w:val="26"/>
        </w:rPr>
        <w:t xml:space="preserve"> </w:t>
      </w:r>
      <w:r w:rsidRPr="00BF6890">
        <w:rPr>
          <w:sz w:val="26"/>
          <w:szCs w:val="26"/>
        </w:rPr>
        <w:t>работников организаций в количестве – 271 человек, кроме</w:t>
      </w:r>
      <w:r w:rsidRPr="00AF2E47">
        <w:rPr>
          <w:sz w:val="26"/>
          <w:szCs w:val="26"/>
        </w:rPr>
        <w:t xml:space="preserve"> того проведено обучение </w:t>
      </w:r>
      <w:r w:rsidRPr="00AF2E47">
        <w:rPr>
          <w:sz w:val="26"/>
          <w:szCs w:val="26"/>
          <w:lang w:eastAsia="ar-SA"/>
        </w:rPr>
        <w:t>главного специалиста  по исполнению отдельных государственных полномочий в сфере охране труда администрации в НОУ ДПО «Учебный Центр Федерации профсоюзов Архангельской области» по программе «Обучение по охране труда руководителей и</w:t>
      </w:r>
      <w:proofErr w:type="gramEnd"/>
      <w:r w:rsidRPr="00AF2E47">
        <w:rPr>
          <w:sz w:val="26"/>
          <w:szCs w:val="26"/>
          <w:lang w:eastAsia="ar-SA"/>
        </w:rPr>
        <w:t xml:space="preserve"> специалистов организаций», в объеме 40 часов).</w:t>
      </w:r>
    </w:p>
    <w:p w:rsidR="00766F90" w:rsidRPr="00AF2E47" w:rsidRDefault="00766F90" w:rsidP="00766F90">
      <w:pPr>
        <w:suppressAutoHyphens/>
        <w:ind w:firstLine="709"/>
        <w:jc w:val="both"/>
        <w:rPr>
          <w:sz w:val="26"/>
          <w:szCs w:val="26"/>
        </w:rPr>
      </w:pPr>
      <w:r w:rsidRPr="00DA1610">
        <w:rPr>
          <w:sz w:val="26"/>
          <w:szCs w:val="26"/>
        </w:rPr>
        <w:t xml:space="preserve">Оказывается консультативная, методическая и практическая помощь работодателям организаций по вопросу финансирования на обеспечение предупредительных мер по сокращению производственного травматизма и </w:t>
      </w:r>
      <w:r w:rsidRPr="00AF2E47">
        <w:rPr>
          <w:sz w:val="26"/>
          <w:szCs w:val="26"/>
        </w:rPr>
        <w:t xml:space="preserve">профессиональных заболеваний за счёт средств Фонда социального страхования (направлено 135 обращений в организации в 2018 году). </w:t>
      </w:r>
    </w:p>
    <w:p w:rsidR="00766F90" w:rsidRPr="00AF2E47" w:rsidRDefault="00766F90" w:rsidP="00766F90">
      <w:pPr>
        <w:ind w:firstLine="709"/>
        <w:contextualSpacing/>
        <w:jc w:val="both"/>
        <w:rPr>
          <w:sz w:val="26"/>
          <w:szCs w:val="26"/>
          <w:lang w:eastAsia="ar-SA"/>
        </w:rPr>
      </w:pPr>
      <w:proofErr w:type="gramStart"/>
      <w:r w:rsidRPr="00AF2E47">
        <w:rPr>
          <w:rFonts w:eastAsia="Calibri"/>
          <w:sz w:val="26"/>
          <w:szCs w:val="26"/>
        </w:rPr>
        <w:t xml:space="preserve">С целью определения причин несчастных случаев на производстве, в рамках участия в работе комиссии по расследованию несчастных случаев на производстве: групповых, тяжелых со смертельным исходом, в 2018 году принял участие в совместном с государственной инспекцией труда (ГИТ) расследовании несчастного случая с тяжелым исходом в </w:t>
      </w:r>
      <w:r w:rsidRPr="00AF2E47">
        <w:rPr>
          <w:iCs/>
          <w:sz w:val="26"/>
          <w:szCs w:val="26"/>
        </w:rPr>
        <w:t>ПАО «Севералмаз»</w:t>
      </w:r>
      <w:r w:rsidRPr="00AF2E47">
        <w:rPr>
          <w:sz w:val="26"/>
          <w:szCs w:val="26"/>
          <w:lang w:eastAsia="ar-SA"/>
        </w:rPr>
        <w:t>.</w:t>
      </w:r>
      <w:proofErr w:type="gramEnd"/>
    </w:p>
    <w:p w:rsidR="00766F90" w:rsidRPr="00AF2E47" w:rsidRDefault="00766F90" w:rsidP="00766F9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F2E47">
        <w:rPr>
          <w:rFonts w:eastAsia="Calibri"/>
          <w:sz w:val="26"/>
          <w:szCs w:val="26"/>
        </w:rPr>
        <w:t>В рамках улучшение работы по обеспечению условий и охраны труда в организациях, в  течение года проводилась работа по формированию базы данных о наличии в организациях служб (специалиста) по охране труда (сформирована электронная базы данных).</w:t>
      </w:r>
    </w:p>
    <w:p w:rsidR="00766F90" w:rsidRPr="00AF2E47" w:rsidRDefault="00766F90" w:rsidP="00766F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AF2E47">
        <w:rPr>
          <w:rFonts w:eastAsia="Calibri"/>
          <w:sz w:val="26"/>
          <w:szCs w:val="26"/>
        </w:rPr>
        <w:t>В течени</w:t>
      </w:r>
      <w:r w:rsidRPr="00AF2E47">
        <w:rPr>
          <w:rFonts w:eastAsia="Calibri"/>
          <w:sz w:val="26"/>
          <w:szCs w:val="26"/>
        </w:rPr>
        <w:t>е</w:t>
      </w:r>
      <w:r w:rsidRPr="00AF2E47">
        <w:rPr>
          <w:rFonts w:eastAsia="Calibri"/>
          <w:sz w:val="26"/>
          <w:szCs w:val="26"/>
        </w:rPr>
        <w:t xml:space="preserve"> года проводится  мониторинг  состояния производственного травматизма,  условий охраны труда,  в организациях расположенных на территории муниципального образования </w:t>
      </w:r>
      <w:r w:rsidRPr="00AF2E47">
        <w:rPr>
          <w:rFonts w:eastAsia="Calibri"/>
          <w:bCs/>
          <w:color w:val="000000"/>
          <w:sz w:val="26"/>
          <w:szCs w:val="26"/>
        </w:rPr>
        <w:t>«Приморский муниципальный район»,</w:t>
      </w:r>
      <w:r w:rsidRPr="00AF2E47">
        <w:rPr>
          <w:rFonts w:eastAsia="Calibri"/>
          <w:sz w:val="26"/>
          <w:szCs w:val="26"/>
        </w:rPr>
        <w:t xml:space="preserve"> в том числе проведения специальной оценки условий труда (в 2018 году – проведено 2 раза в </w:t>
      </w:r>
      <w:r w:rsidRPr="00AF2E47">
        <w:rPr>
          <w:rFonts w:eastAsia="Calibri"/>
          <w:sz w:val="26"/>
          <w:szCs w:val="26"/>
          <w:lang w:val="en-US"/>
        </w:rPr>
        <w:t>I</w:t>
      </w:r>
      <w:r w:rsidRPr="00AF2E47">
        <w:rPr>
          <w:rFonts w:eastAsia="Calibri"/>
          <w:sz w:val="26"/>
          <w:szCs w:val="26"/>
        </w:rPr>
        <w:t xml:space="preserve"> и </w:t>
      </w:r>
      <w:r w:rsidRPr="00AF2E47">
        <w:rPr>
          <w:rFonts w:eastAsia="Calibri"/>
          <w:sz w:val="26"/>
          <w:szCs w:val="26"/>
          <w:lang w:val="en-US"/>
        </w:rPr>
        <w:t>IV</w:t>
      </w:r>
      <w:r w:rsidRPr="00AF2E47">
        <w:rPr>
          <w:rFonts w:eastAsia="Calibri"/>
          <w:sz w:val="26"/>
          <w:szCs w:val="26"/>
        </w:rPr>
        <w:t xml:space="preserve"> </w:t>
      </w:r>
      <w:proofErr w:type="spellStart"/>
      <w:r w:rsidRPr="00AF2E47">
        <w:rPr>
          <w:rFonts w:eastAsia="Calibri"/>
          <w:sz w:val="26"/>
          <w:szCs w:val="26"/>
        </w:rPr>
        <w:t>кв</w:t>
      </w:r>
      <w:proofErr w:type="spellEnd"/>
      <w:r w:rsidRPr="00AF2E47">
        <w:rPr>
          <w:rFonts w:eastAsia="Calibri"/>
          <w:sz w:val="26"/>
          <w:szCs w:val="26"/>
        </w:rPr>
        <w:t>).</w:t>
      </w:r>
    </w:p>
    <w:p w:rsidR="00766F90" w:rsidRPr="00AF2E47" w:rsidRDefault="00766F90" w:rsidP="00766F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AF2E47">
        <w:rPr>
          <w:rFonts w:eastAsia="Calibri"/>
          <w:sz w:val="26"/>
          <w:szCs w:val="26"/>
        </w:rPr>
        <w:t xml:space="preserve">В течение года проводится  анализ производственного травматизма и профессиональной заболеваемости в организациях расположенных на территории муниципального образования </w:t>
      </w:r>
      <w:r w:rsidRPr="00AF2E47">
        <w:rPr>
          <w:rFonts w:eastAsia="Calibri"/>
          <w:bCs/>
          <w:color w:val="000000"/>
          <w:sz w:val="26"/>
          <w:szCs w:val="26"/>
        </w:rPr>
        <w:t xml:space="preserve">«Приморский муниципальный район» </w:t>
      </w:r>
      <w:r w:rsidRPr="00AF2E47">
        <w:rPr>
          <w:rFonts w:eastAsia="Calibri"/>
          <w:sz w:val="26"/>
          <w:szCs w:val="26"/>
        </w:rPr>
        <w:t xml:space="preserve">(в 2018 году - проведено 2 раза в </w:t>
      </w:r>
      <w:r w:rsidRPr="00AF2E47">
        <w:rPr>
          <w:rFonts w:eastAsia="Calibri"/>
          <w:sz w:val="26"/>
          <w:szCs w:val="26"/>
          <w:lang w:val="en-US"/>
        </w:rPr>
        <w:t>I</w:t>
      </w:r>
      <w:r w:rsidRPr="00AF2E47">
        <w:rPr>
          <w:rFonts w:eastAsia="Calibri"/>
          <w:sz w:val="26"/>
          <w:szCs w:val="26"/>
        </w:rPr>
        <w:t xml:space="preserve"> и </w:t>
      </w:r>
      <w:r w:rsidRPr="00AF2E47">
        <w:rPr>
          <w:rFonts w:eastAsia="Calibri"/>
          <w:sz w:val="26"/>
          <w:szCs w:val="26"/>
          <w:lang w:val="en-US"/>
        </w:rPr>
        <w:t>IV</w:t>
      </w:r>
      <w:r w:rsidRPr="00AF2E47">
        <w:rPr>
          <w:rFonts w:eastAsia="Calibri"/>
          <w:sz w:val="26"/>
          <w:szCs w:val="26"/>
        </w:rPr>
        <w:t xml:space="preserve"> </w:t>
      </w:r>
      <w:proofErr w:type="spellStart"/>
      <w:r w:rsidRPr="00AF2E47">
        <w:rPr>
          <w:rFonts w:eastAsia="Calibri"/>
          <w:sz w:val="26"/>
          <w:szCs w:val="26"/>
        </w:rPr>
        <w:t>кв</w:t>
      </w:r>
      <w:proofErr w:type="spellEnd"/>
      <w:r w:rsidRPr="00AF2E47">
        <w:rPr>
          <w:rFonts w:eastAsia="Calibri"/>
          <w:sz w:val="26"/>
          <w:szCs w:val="26"/>
        </w:rPr>
        <w:t>).</w:t>
      </w:r>
    </w:p>
    <w:p w:rsidR="00766F90" w:rsidRPr="00AF2E47" w:rsidRDefault="00766F90" w:rsidP="00766F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AF2E47">
        <w:rPr>
          <w:rFonts w:eastAsia="Calibri"/>
          <w:sz w:val="26"/>
          <w:szCs w:val="26"/>
        </w:rPr>
        <w:t xml:space="preserve">В рамках повышение уровня знаний специалиста исполняющего государственные полномочия в сфере охраны труда, предусмотрено приобретение методической литературы, инструкций, журналов по охране труда, таким </w:t>
      </w:r>
      <w:proofErr w:type="gramStart"/>
      <w:r w:rsidRPr="00AF2E47">
        <w:rPr>
          <w:rFonts w:eastAsia="Calibri"/>
          <w:sz w:val="26"/>
          <w:szCs w:val="26"/>
        </w:rPr>
        <w:t>образом</w:t>
      </w:r>
      <w:proofErr w:type="gramEnd"/>
      <w:r w:rsidRPr="00AF2E47">
        <w:rPr>
          <w:rFonts w:eastAsia="Calibri"/>
          <w:sz w:val="26"/>
          <w:szCs w:val="26"/>
        </w:rPr>
        <w:t xml:space="preserve"> с 2018 года оформлена ежегодная подписка на электронный журнал «Справочник специалиста по охране труда».</w:t>
      </w:r>
    </w:p>
    <w:p w:rsidR="00766F90" w:rsidRPr="00AF2E47" w:rsidRDefault="00766F90" w:rsidP="00766F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  <w:lang w:eastAsia="ar-SA"/>
        </w:rPr>
      </w:pPr>
      <w:r w:rsidRPr="00AF2E47">
        <w:rPr>
          <w:rFonts w:eastAsia="Calibri"/>
          <w:sz w:val="26"/>
          <w:szCs w:val="26"/>
        </w:rPr>
        <w:lastRenderedPageBreak/>
        <w:t>В течение года проводится  разработка и корректировка методических рекомендаций по совершенствованию системы управления охраной труда, включая вопросы проведения специальной оценки условий труда, так в 2018 году:</w:t>
      </w:r>
    </w:p>
    <w:p w:rsidR="00766F90" w:rsidRPr="00AF2E47" w:rsidRDefault="00766F90" w:rsidP="00766F90">
      <w:pPr>
        <w:tabs>
          <w:tab w:val="left" w:pos="1276"/>
        </w:tabs>
        <w:suppressAutoHyphens/>
        <w:spacing w:line="320" w:lineRule="exact"/>
        <w:ind w:firstLine="709"/>
        <w:jc w:val="both"/>
        <w:rPr>
          <w:bCs/>
          <w:sz w:val="26"/>
          <w:szCs w:val="26"/>
          <w:lang w:eastAsia="ar-SA"/>
        </w:rPr>
      </w:pPr>
      <w:r w:rsidRPr="00AF2E47">
        <w:rPr>
          <w:bCs/>
          <w:sz w:val="26"/>
          <w:szCs w:val="26"/>
          <w:lang w:eastAsia="ar-SA"/>
        </w:rPr>
        <w:t>- подготовлена информация о действующих нормативных правовых документах, реестре органов по сертификации и испытательных лабораторий, оказывающих услуги по проведению специальной оценки условий труда;</w:t>
      </w:r>
    </w:p>
    <w:p w:rsidR="00766F90" w:rsidRPr="00AF2E47" w:rsidRDefault="00766F90" w:rsidP="00766F90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AF2E47">
        <w:rPr>
          <w:bCs/>
          <w:sz w:val="26"/>
          <w:szCs w:val="26"/>
          <w:lang w:eastAsia="ar-SA"/>
        </w:rPr>
        <w:t xml:space="preserve">- разработаны методические рекомендации </w:t>
      </w:r>
      <w:r w:rsidRPr="00AF2E47">
        <w:rPr>
          <w:rFonts w:eastAsia="Calibri"/>
          <w:sz w:val="26"/>
          <w:szCs w:val="26"/>
          <w:lang w:eastAsia="en-US"/>
        </w:rPr>
        <w:t xml:space="preserve">требований к комплектации изделиями медицинского назначения, аптечек для оказания первой доврачебной помощи работникам в </w:t>
      </w:r>
      <w:r w:rsidRPr="00AF2E47">
        <w:rPr>
          <w:bCs/>
          <w:sz w:val="26"/>
          <w:szCs w:val="26"/>
          <w:lang w:eastAsia="ar-SA"/>
        </w:rPr>
        <w:t xml:space="preserve">администрации муниципального образования «Приморский муниципальный район»; </w:t>
      </w:r>
    </w:p>
    <w:p w:rsidR="00766F90" w:rsidRPr="00AF2E47" w:rsidRDefault="00766F90" w:rsidP="00766F90">
      <w:pPr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2E47">
        <w:rPr>
          <w:sz w:val="26"/>
          <w:szCs w:val="26"/>
        </w:rPr>
        <w:t xml:space="preserve">- с целью оказания методической помощи муниципальным образованиям  администрацией муниципального образования «Приморский муниципальный район», разработана «Памятка по оказанию первой доврачебной помощи пострадавшим» в администрации МО </w:t>
      </w:r>
      <w:r w:rsidRPr="00AF2E47">
        <w:rPr>
          <w:rFonts w:eastAsia="Calibri"/>
          <w:sz w:val="26"/>
          <w:szCs w:val="26"/>
          <w:lang w:eastAsia="en-US"/>
        </w:rPr>
        <w:t>«Приморский муниципальный район»;</w:t>
      </w:r>
    </w:p>
    <w:p w:rsidR="00766F90" w:rsidRPr="00AF2E47" w:rsidRDefault="00766F90" w:rsidP="00766F90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AF2E47">
        <w:rPr>
          <w:bCs/>
          <w:sz w:val="26"/>
          <w:szCs w:val="26"/>
          <w:lang w:eastAsia="ar-SA"/>
        </w:rPr>
        <w:t xml:space="preserve">-  для подведомственных организаций </w:t>
      </w:r>
      <w:r w:rsidRPr="00AF2E47">
        <w:rPr>
          <w:sz w:val="26"/>
          <w:szCs w:val="26"/>
        </w:rPr>
        <w:t>управления по инфраструктурному развитию и муниципальному хозяйству</w:t>
      </w:r>
      <w:r w:rsidRPr="00AF2E47">
        <w:rPr>
          <w:bCs/>
          <w:sz w:val="26"/>
          <w:szCs w:val="26"/>
          <w:lang w:eastAsia="ar-SA"/>
        </w:rPr>
        <w:t xml:space="preserve"> администрации, разработаны: </w:t>
      </w:r>
      <w:proofErr w:type="gramStart"/>
      <w:r w:rsidRPr="00AF2E47">
        <w:rPr>
          <w:bCs/>
          <w:sz w:val="26"/>
          <w:szCs w:val="26"/>
          <w:lang w:eastAsia="ar-SA"/>
        </w:rPr>
        <w:t>«Инструкция по охране труда при работе в колодцах, камерах, резервуарах на объектах водоснабжения и канализации», а так же «Памятка при проведении работ в водопроводных, канализационных и газовых колодцах»;</w:t>
      </w:r>
      <w:proofErr w:type="gramEnd"/>
    </w:p>
    <w:p w:rsidR="00766F90" w:rsidRPr="00AF2E47" w:rsidRDefault="00766F90" w:rsidP="00766F90">
      <w:pPr>
        <w:suppressAutoHyphens/>
        <w:ind w:firstLine="709"/>
        <w:contextualSpacing/>
        <w:jc w:val="both"/>
        <w:rPr>
          <w:spacing w:val="6"/>
          <w:sz w:val="26"/>
          <w:szCs w:val="26"/>
          <w:lang w:eastAsia="x-none"/>
        </w:rPr>
      </w:pPr>
      <w:r w:rsidRPr="00AF2E47">
        <w:rPr>
          <w:color w:val="000000"/>
          <w:spacing w:val="5"/>
          <w:sz w:val="26"/>
          <w:szCs w:val="26"/>
          <w:shd w:val="clear" w:color="auto" w:fill="FFFFFF"/>
          <w:lang w:eastAsia="x-none"/>
        </w:rPr>
        <w:t xml:space="preserve">- в целях предотвращения производственных травм, развития </w:t>
      </w:r>
      <w:proofErr w:type="gramStart"/>
      <w:r w:rsidRPr="00AF2E47">
        <w:rPr>
          <w:color w:val="000000"/>
          <w:spacing w:val="5"/>
          <w:sz w:val="26"/>
          <w:szCs w:val="26"/>
          <w:shd w:val="clear" w:color="auto" w:fill="FFFFFF"/>
          <w:lang w:eastAsia="x-none"/>
        </w:rPr>
        <w:t>эффективной культуры профилактики, позволяющей устранить и предотвратить несчастные случаи на производстве и профессиональные заболевания подготовлены</w:t>
      </w:r>
      <w:proofErr w:type="gramEnd"/>
      <w:r w:rsidRPr="00AF2E47">
        <w:rPr>
          <w:color w:val="000000"/>
          <w:spacing w:val="5"/>
          <w:sz w:val="26"/>
          <w:szCs w:val="26"/>
          <w:shd w:val="clear" w:color="auto" w:fill="FFFFFF"/>
          <w:lang w:eastAsia="x-none"/>
        </w:rPr>
        <w:t xml:space="preserve"> рекомендации по </w:t>
      </w:r>
      <w:proofErr w:type="spellStart"/>
      <w:r w:rsidRPr="00AF2E47">
        <w:rPr>
          <w:color w:val="000000"/>
          <w:spacing w:val="5"/>
          <w:sz w:val="26"/>
          <w:szCs w:val="26"/>
          <w:shd w:val="clear" w:color="auto" w:fill="FFFFFF"/>
          <w:lang w:eastAsia="x-none"/>
        </w:rPr>
        <w:t>присоединию</w:t>
      </w:r>
      <w:proofErr w:type="spellEnd"/>
      <w:r w:rsidRPr="00AF2E47">
        <w:rPr>
          <w:color w:val="000000"/>
          <w:spacing w:val="5"/>
          <w:sz w:val="26"/>
          <w:szCs w:val="26"/>
          <w:shd w:val="clear" w:color="auto" w:fill="FFFFFF"/>
          <w:lang w:eastAsia="x-none"/>
        </w:rPr>
        <w:t xml:space="preserve"> к компании «Нулевой травматизм» или </w:t>
      </w:r>
      <w:r w:rsidRPr="00AF2E47">
        <w:rPr>
          <w:spacing w:val="6"/>
          <w:sz w:val="26"/>
          <w:szCs w:val="26"/>
          <w:lang w:val="x-none" w:eastAsia="x-none"/>
        </w:rPr>
        <w:t>«</w:t>
      </w:r>
      <w:proofErr w:type="spellStart"/>
      <w:r w:rsidRPr="00AF2E47">
        <w:rPr>
          <w:spacing w:val="6"/>
          <w:sz w:val="26"/>
          <w:szCs w:val="26"/>
          <w:lang w:val="en-US" w:eastAsia="x-none"/>
        </w:rPr>
        <w:t>Vizion</w:t>
      </w:r>
      <w:proofErr w:type="spellEnd"/>
      <w:r w:rsidRPr="00AF2E47">
        <w:rPr>
          <w:spacing w:val="6"/>
          <w:sz w:val="26"/>
          <w:szCs w:val="26"/>
          <w:lang w:val="x-none" w:eastAsia="x-none"/>
        </w:rPr>
        <w:t xml:space="preserve"> </w:t>
      </w:r>
      <w:r w:rsidRPr="00AF2E47">
        <w:rPr>
          <w:spacing w:val="6"/>
          <w:sz w:val="26"/>
          <w:szCs w:val="26"/>
          <w:lang w:val="en-US" w:eastAsia="x-none"/>
        </w:rPr>
        <w:t>Zero</w:t>
      </w:r>
      <w:r w:rsidRPr="00AF2E47">
        <w:rPr>
          <w:spacing w:val="6"/>
          <w:sz w:val="26"/>
          <w:szCs w:val="26"/>
          <w:lang w:val="x-none" w:eastAsia="x-none"/>
        </w:rPr>
        <w:t>»</w:t>
      </w:r>
      <w:r w:rsidRPr="00AF2E47">
        <w:rPr>
          <w:spacing w:val="6"/>
          <w:sz w:val="26"/>
          <w:szCs w:val="26"/>
          <w:lang w:eastAsia="x-none"/>
        </w:rPr>
        <w:t>.</w:t>
      </w:r>
    </w:p>
    <w:p w:rsidR="00766F90" w:rsidRPr="00AF2E47" w:rsidRDefault="00766F90" w:rsidP="00766F90">
      <w:pPr>
        <w:suppressAutoHyphens/>
        <w:overflowPunct w:val="0"/>
        <w:autoSpaceDE w:val="0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AF2E47">
        <w:rPr>
          <w:rFonts w:eastAsia="Calibri"/>
          <w:sz w:val="26"/>
          <w:szCs w:val="26"/>
        </w:rPr>
        <w:t xml:space="preserve">В рамках проведения мероприятий посвященных Всемирному дню охраны труда </w:t>
      </w:r>
      <w:r w:rsidRPr="00AF2E47">
        <w:rPr>
          <w:bCs/>
          <w:sz w:val="26"/>
          <w:szCs w:val="26"/>
          <w:lang w:eastAsia="ar-SA"/>
        </w:rPr>
        <w:t>в 2018 году, р</w:t>
      </w:r>
      <w:r w:rsidRPr="00AF2E47">
        <w:rPr>
          <w:rFonts w:eastAsia="Calibri"/>
          <w:sz w:val="26"/>
          <w:szCs w:val="26"/>
        </w:rPr>
        <w:t xml:space="preserve">азработаны методические рекомендации по организации и проведению месячника по охране труда </w:t>
      </w:r>
      <w:r w:rsidRPr="00AF2E47">
        <w:rPr>
          <w:bCs/>
          <w:sz w:val="26"/>
          <w:szCs w:val="26"/>
          <w:lang w:eastAsia="ar-SA"/>
        </w:rPr>
        <w:t xml:space="preserve">в организациях муниципального образования «Приморский муниципальный район» (разработан план мероприятий и  </w:t>
      </w:r>
      <w:r w:rsidRPr="00AF2E47">
        <w:rPr>
          <w:rFonts w:eastAsia="Calibri"/>
          <w:sz w:val="26"/>
          <w:szCs w:val="26"/>
        </w:rPr>
        <w:t xml:space="preserve">1 методическая рекомендация). </w:t>
      </w:r>
    </w:p>
    <w:p w:rsidR="00766F90" w:rsidRPr="00AF2E47" w:rsidRDefault="00766F90" w:rsidP="00766F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AF2E47">
        <w:rPr>
          <w:rFonts w:eastAsia="Calibri"/>
          <w:sz w:val="26"/>
          <w:szCs w:val="26"/>
        </w:rPr>
        <w:t xml:space="preserve">В целях предупреждения профессиональных заболеваний в 2018 году  проведена медицинское освидетельствование (диспансеризация) работников администрации  </w:t>
      </w:r>
      <w:r>
        <w:rPr>
          <w:rFonts w:eastAsia="Calibri"/>
          <w:sz w:val="26"/>
          <w:szCs w:val="26"/>
        </w:rPr>
        <w:t xml:space="preserve">и </w:t>
      </w:r>
      <w:r w:rsidRPr="00BF6890">
        <w:rPr>
          <w:rFonts w:eastAsia="Calibri"/>
          <w:sz w:val="26"/>
          <w:szCs w:val="26"/>
        </w:rPr>
        <w:t>органов местной администрации в количестве 59 сотрудников.</w:t>
      </w:r>
    </w:p>
    <w:p w:rsidR="00766F90" w:rsidRPr="00FA3C57" w:rsidRDefault="00766F90" w:rsidP="00766F90">
      <w:pPr>
        <w:ind w:firstLine="709"/>
        <w:jc w:val="both"/>
        <w:rPr>
          <w:rFonts w:eastAsia="Calibri"/>
          <w:sz w:val="26"/>
          <w:szCs w:val="26"/>
        </w:rPr>
      </w:pPr>
      <w:r w:rsidRPr="00AF2E47">
        <w:rPr>
          <w:rFonts w:eastAsia="Calibri"/>
          <w:sz w:val="26"/>
          <w:szCs w:val="26"/>
        </w:rPr>
        <w:t xml:space="preserve">В рамках улучшения условий и охраны труда работников, снижение профессиональных рисков в соответствии с нормативными требованиями, с целью приведение освещения на рабочих местах и санитарно-бытовых помещениях к требуемым нормативным значениям в 2018 году был проведен мониторинг соответствия нормативных требований освещения. В следствии, чего была произведена замена светильников на энергосберегающие (люминесцентные) светильники </w:t>
      </w:r>
      <w:proofErr w:type="spellStart"/>
      <w:r w:rsidRPr="00AF2E47">
        <w:rPr>
          <w:rFonts w:eastAsia="Calibri"/>
          <w:sz w:val="26"/>
          <w:szCs w:val="26"/>
        </w:rPr>
        <w:t>Армстронг</w:t>
      </w:r>
      <w:proofErr w:type="spellEnd"/>
      <w:r w:rsidRPr="00AF2E47">
        <w:rPr>
          <w:rFonts w:eastAsia="Calibri"/>
          <w:sz w:val="26"/>
          <w:szCs w:val="26"/>
        </w:rPr>
        <w:t xml:space="preserve"> ЛВО 4</w:t>
      </w:r>
      <w:r w:rsidRPr="00AF2E47">
        <w:rPr>
          <w:rFonts w:eastAsia="Calibri"/>
          <w:sz w:val="16"/>
          <w:szCs w:val="16"/>
        </w:rPr>
        <w:t>Х</w:t>
      </w:r>
      <w:r w:rsidRPr="00AF2E47">
        <w:rPr>
          <w:rFonts w:eastAsia="Calibri"/>
          <w:sz w:val="26"/>
          <w:szCs w:val="26"/>
        </w:rPr>
        <w:t>18</w:t>
      </w:r>
      <w:proofErr w:type="gramStart"/>
      <w:r w:rsidRPr="00AF2E47">
        <w:rPr>
          <w:rFonts w:eastAsia="Calibri"/>
          <w:sz w:val="26"/>
          <w:szCs w:val="26"/>
        </w:rPr>
        <w:t xml:space="preserve"> В</w:t>
      </w:r>
      <w:proofErr w:type="gramEnd"/>
      <w:r w:rsidRPr="00AF2E47">
        <w:rPr>
          <w:rFonts w:eastAsia="Calibri"/>
          <w:sz w:val="26"/>
          <w:szCs w:val="26"/>
        </w:rPr>
        <w:t xml:space="preserve">т.  в количестве  212 штук, в том числе: на рабочих местах - 173 светильника, в </w:t>
      </w:r>
      <w:proofErr w:type="spellStart"/>
      <w:r w:rsidRPr="00AF2E47">
        <w:rPr>
          <w:rFonts w:eastAsia="Calibri"/>
          <w:sz w:val="26"/>
          <w:szCs w:val="26"/>
        </w:rPr>
        <w:t>санитарно</w:t>
      </w:r>
      <w:proofErr w:type="spellEnd"/>
      <w:r w:rsidRPr="00AF2E47">
        <w:rPr>
          <w:rFonts w:eastAsia="Calibri"/>
          <w:sz w:val="26"/>
          <w:szCs w:val="26"/>
        </w:rPr>
        <w:t>–бытовых помещениях – 6 светильников и в коридоре администрации – 33 светильника.</w:t>
      </w:r>
      <w:r>
        <w:rPr>
          <w:rFonts w:eastAsia="Calibri"/>
          <w:sz w:val="26"/>
          <w:szCs w:val="26"/>
        </w:rPr>
        <w:t xml:space="preserve"> </w:t>
      </w:r>
    </w:p>
    <w:p w:rsidR="00FA3C57" w:rsidRPr="00E73CF2" w:rsidRDefault="00FA3C57" w:rsidP="00E73C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BB3A16" w:rsidRPr="00C840CF" w:rsidRDefault="00BB3A16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45AA" w:rsidRPr="00C840CF" w:rsidRDefault="00B145AA" w:rsidP="009F0A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45AA" w:rsidRPr="00CE4B47" w:rsidRDefault="00B145AA" w:rsidP="009F0A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B47">
        <w:rPr>
          <w:sz w:val="26"/>
          <w:szCs w:val="26"/>
        </w:rPr>
        <w:t>За отчетный период ожидаемые результаты реализации муниципальной программы «Совершенствование муниципального управления в муниципальном образовании «Приморский муниципальный район» на 2014 – 202</w:t>
      </w:r>
      <w:r w:rsidR="00CE4B47">
        <w:rPr>
          <w:sz w:val="26"/>
          <w:szCs w:val="26"/>
        </w:rPr>
        <w:t>1</w:t>
      </w:r>
      <w:r w:rsidRPr="00CE4B47">
        <w:rPr>
          <w:sz w:val="26"/>
          <w:szCs w:val="26"/>
        </w:rPr>
        <w:t xml:space="preserve"> годы» выполнены по </w:t>
      </w:r>
      <w:r w:rsidR="00CE4B47">
        <w:rPr>
          <w:sz w:val="26"/>
          <w:szCs w:val="26"/>
        </w:rPr>
        <w:t>2</w:t>
      </w:r>
      <w:r w:rsidR="00766F90">
        <w:rPr>
          <w:sz w:val="26"/>
          <w:szCs w:val="26"/>
        </w:rPr>
        <w:t>4</w:t>
      </w:r>
      <w:r w:rsidR="00CE4B47">
        <w:rPr>
          <w:sz w:val="26"/>
          <w:szCs w:val="26"/>
        </w:rPr>
        <w:t xml:space="preserve"> из </w:t>
      </w:r>
      <w:r w:rsidR="00766F90">
        <w:rPr>
          <w:sz w:val="26"/>
          <w:szCs w:val="26"/>
        </w:rPr>
        <w:t>27</w:t>
      </w:r>
      <w:r w:rsidR="00CE4B47">
        <w:rPr>
          <w:sz w:val="26"/>
          <w:szCs w:val="26"/>
        </w:rPr>
        <w:t xml:space="preserve"> </w:t>
      </w:r>
      <w:r w:rsidRPr="00CE4B47">
        <w:rPr>
          <w:sz w:val="26"/>
          <w:szCs w:val="26"/>
        </w:rPr>
        <w:t>мероприяти</w:t>
      </w:r>
      <w:r w:rsidR="00CE4B47">
        <w:rPr>
          <w:sz w:val="26"/>
          <w:szCs w:val="26"/>
        </w:rPr>
        <w:t>й</w:t>
      </w:r>
      <w:r w:rsidRPr="00CE4B47">
        <w:rPr>
          <w:sz w:val="26"/>
          <w:szCs w:val="26"/>
        </w:rPr>
        <w:t>.</w:t>
      </w:r>
    </w:p>
    <w:p w:rsidR="00B145AA" w:rsidRDefault="00B145AA" w:rsidP="009F0A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B47">
        <w:rPr>
          <w:sz w:val="26"/>
          <w:szCs w:val="26"/>
        </w:rPr>
        <w:lastRenderedPageBreak/>
        <w:t>Запланированные средства районного бюджета освоены на 99,</w:t>
      </w:r>
      <w:r w:rsidR="00CE4B47">
        <w:rPr>
          <w:sz w:val="26"/>
          <w:szCs w:val="26"/>
        </w:rPr>
        <w:t>7</w:t>
      </w:r>
      <w:r w:rsidRPr="00CE4B47">
        <w:rPr>
          <w:sz w:val="26"/>
          <w:szCs w:val="26"/>
        </w:rPr>
        <w:t xml:space="preserve"> %, т.е. не в полном объеме. Средства по мероприятию «Развитие и использование информационных и телекоммуникационных технологий» не освоены в полном объеме следующими соискателями программы: администрацией, управлением </w:t>
      </w:r>
      <w:r w:rsidR="00CE4B47">
        <w:rPr>
          <w:sz w:val="26"/>
          <w:szCs w:val="26"/>
        </w:rPr>
        <w:t>экономики</w:t>
      </w:r>
      <w:r w:rsidRPr="00CE4B47">
        <w:rPr>
          <w:sz w:val="26"/>
          <w:szCs w:val="26"/>
        </w:rPr>
        <w:t xml:space="preserve"> по причине э</w:t>
      </w:r>
      <w:bookmarkStart w:id="0" w:name="_GoBack"/>
      <w:bookmarkEnd w:id="0"/>
      <w:r w:rsidRPr="00CE4B47">
        <w:rPr>
          <w:sz w:val="26"/>
          <w:szCs w:val="26"/>
        </w:rPr>
        <w:t>кономии средств по закупочным процедурам</w:t>
      </w:r>
      <w:r w:rsidR="00B52D54">
        <w:rPr>
          <w:sz w:val="26"/>
          <w:szCs w:val="26"/>
        </w:rPr>
        <w:t>, оплате счетов.</w:t>
      </w:r>
      <w:r w:rsidRPr="00CE4B47">
        <w:rPr>
          <w:sz w:val="26"/>
          <w:szCs w:val="26"/>
        </w:rPr>
        <w:t xml:space="preserve"> Средства по мероприятию «Финансовое обеспечение деятельности администрации, как ответственного исполнителя муниципальной программы» так же были освоены не в полном объеме так же по причине экономии за счет проведения конкурсных процедур</w:t>
      </w:r>
      <w:r w:rsidR="00B52D54">
        <w:rPr>
          <w:sz w:val="26"/>
          <w:szCs w:val="26"/>
        </w:rPr>
        <w:t xml:space="preserve"> и больничным листам сотрудников. Средства по мероприятию «Создание условий для развития и совершенствования системы территориального общественного самоуправления» не освоены в полном объеме в связи с экономией по контракту на оказание транспортных услуг.</w:t>
      </w:r>
    </w:p>
    <w:p w:rsidR="00B52D54" w:rsidRPr="00CE4B47" w:rsidRDefault="00B52D54" w:rsidP="009F0A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45AA" w:rsidRPr="009F0A16" w:rsidRDefault="00B145AA" w:rsidP="009F0A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B47">
        <w:rPr>
          <w:sz w:val="26"/>
          <w:szCs w:val="26"/>
        </w:rPr>
        <w:t>Достигнута нормальная эффективность реализации муниципальной программы.</w:t>
      </w:r>
    </w:p>
    <w:p w:rsidR="00B145AA" w:rsidRDefault="00B145AA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145AA" w:rsidRDefault="00B145AA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840CF" w:rsidRDefault="00C840CF" w:rsidP="00C840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управления</w:t>
      </w:r>
    </w:p>
    <w:p w:rsidR="00C840CF" w:rsidRDefault="00C840CF" w:rsidP="00C840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развитию МСУ и социальной политике,</w:t>
      </w:r>
    </w:p>
    <w:p w:rsidR="00C840CF" w:rsidRDefault="00C840CF" w:rsidP="00C840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организационно-контрольной работы</w:t>
      </w:r>
    </w:p>
    <w:p w:rsidR="00C840CF" w:rsidRDefault="00C840CF" w:rsidP="00C840CF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C840CF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и взаимодействия с поселениями                                                     М. В. Александрова</w:t>
      </w:r>
    </w:p>
    <w:p w:rsidR="00B145AA" w:rsidRDefault="00B145AA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145AA" w:rsidRPr="00C547DE" w:rsidRDefault="00B145AA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547DE">
        <w:rPr>
          <w:rFonts w:ascii="Times New Roman" w:hAnsi="Times New Roman" w:cs="Times New Roman"/>
          <w:sz w:val="26"/>
          <w:szCs w:val="26"/>
        </w:rPr>
        <w:t>ОТЧЕТ</w:t>
      </w:r>
    </w:p>
    <w:p w:rsidR="00B145AA" w:rsidRPr="00C547DE" w:rsidRDefault="00B145AA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B145AA" w:rsidRPr="00C2492F" w:rsidRDefault="00B145AA" w:rsidP="00F31D96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145AA" w:rsidRPr="00C547DE" w:rsidRDefault="00B145AA" w:rsidP="00F31D96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на 2014 – 202</w:t>
      </w:r>
      <w:r w:rsidR="00DB375D">
        <w:rPr>
          <w:sz w:val="26"/>
          <w:szCs w:val="26"/>
        </w:rPr>
        <w:t>1</w:t>
      </w:r>
      <w:r w:rsidRPr="00C2492F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B145AA" w:rsidRDefault="00B145AA" w:rsidP="00F31D96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>
        <w:rPr>
          <w:sz w:val="26"/>
          <w:szCs w:val="26"/>
          <w:lang w:val="en-US"/>
        </w:rPr>
        <w:t>1</w:t>
      </w:r>
      <w:r w:rsidR="00DB375D">
        <w:rPr>
          <w:sz w:val="26"/>
          <w:szCs w:val="26"/>
        </w:rPr>
        <w:t>8</w:t>
      </w:r>
      <w:r w:rsidRPr="00C547DE">
        <w:rPr>
          <w:sz w:val="26"/>
          <w:szCs w:val="26"/>
        </w:rPr>
        <w:t xml:space="preserve"> год</w:t>
      </w:r>
    </w:p>
    <w:tbl>
      <w:tblPr>
        <w:tblW w:w="16112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84"/>
        <w:gridCol w:w="1417"/>
        <w:gridCol w:w="851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B145AA" w:rsidTr="00C86B75">
        <w:trPr>
          <w:trHeight w:val="480"/>
          <w:tblCellSpacing w:w="5" w:type="nil"/>
        </w:trPr>
        <w:tc>
          <w:tcPr>
            <w:tcW w:w="1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E7131A" w:rsidRDefault="00B145AA" w:rsidP="008122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</w:t>
            </w:r>
            <w:r w:rsidRPr="00E7131A">
              <w:rPr>
                <w:sz w:val="18"/>
                <w:szCs w:val="18"/>
              </w:rPr>
              <w:t>вание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9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  <w:r>
              <w:rPr>
                <w:sz w:val="18"/>
                <w:szCs w:val="18"/>
              </w:rPr>
              <w:t xml:space="preserve"> в 201</w:t>
            </w:r>
            <w:r w:rsidR="00DB375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году</w:t>
            </w:r>
          </w:p>
          <w:p w:rsidR="00B145AA" w:rsidRPr="00E7131A" w:rsidRDefault="00DB375D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34066,0</w:t>
            </w:r>
            <w:r w:rsidR="00B145AA">
              <w:rPr>
                <w:sz w:val="18"/>
                <w:szCs w:val="18"/>
              </w:rPr>
              <w:t xml:space="preserve"> </w:t>
            </w:r>
            <w:r w:rsidR="00B145AA" w:rsidRPr="00030655">
              <w:rPr>
                <w:sz w:val="18"/>
                <w:szCs w:val="18"/>
              </w:rPr>
              <w:t>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45AA" w:rsidTr="00C86B75">
        <w:trPr>
          <w:trHeight w:val="32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45AA" w:rsidTr="00C86B75">
        <w:trPr>
          <w:trHeight w:val="96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 муниципальных образований сельских поселений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45AA" w:rsidTr="00C86B75">
        <w:trPr>
          <w:trHeight w:val="144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145AA" w:rsidTr="00C86B75">
        <w:trPr>
          <w:tblCellSpacing w:w="5" w:type="nil"/>
        </w:trPr>
        <w:tc>
          <w:tcPr>
            <w:tcW w:w="1611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A21CE" w:rsidRDefault="00B145AA" w:rsidP="00DA21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21CE">
              <w:rPr>
                <w:sz w:val="18"/>
                <w:szCs w:val="18"/>
              </w:rPr>
              <w:t>«Совершенствование муниципального управления в муниципальном образовании «Приморский муниципальный район»</w:t>
            </w:r>
            <w:r w:rsidRPr="009E3323">
              <w:rPr>
                <w:sz w:val="18"/>
                <w:szCs w:val="18"/>
              </w:rPr>
              <w:t xml:space="preserve"> </w:t>
            </w:r>
            <w:r w:rsidRPr="00DA21CE">
              <w:rPr>
                <w:sz w:val="18"/>
                <w:szCs w:val="18"/>
              </w:rPr>
              <w:t>на 2014 – 2020 годы</w:t>
            </w:r>
          </w:p>
        </w:tc>
      </w:tr>
      <w:tr w:rsidR="00B145AA" w:rsidTr="00C86B75">
        <w:trPr>
          <w:tblCellSpacing w:w="5" w:type="nil"/>
        </w:trPr>
        <w:tc>
          <w:tcPr>
            <w:tcW w:w="1611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A21CE" w:rsidRDefault="00B145AA" w:rsidP="00DA21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1. Развитие технологий электронного правительства, реализация муниципальных услуг в  электронной форме и принципа «одного окна»</w:t>
            </w: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 </w:t>
            </w:r>
            <w:r w:rsidRPr="00DA21CE">
              <w:rPr>
                <w:sz w:val="18"/>
                <w:szCs w:val="18"/>
              </w:rPr>
              <w:t>Развитие и использование информационных и телекоммуникационных технологий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DB375D" w:rsidP="00CB3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3DC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57,7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2E0639" w:rsidP="00CB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2E0639" w:rsidP="00CB3DC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B3DC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CB3DC1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460E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460E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460E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460E4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CB3DC1" w:rsidP="000720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2757,7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2E0639" w:rsidP="00CB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B145AA" w:rsidP="00206C81">
            <w:pPr>
              <w:jc w:val="right"/>
              <w:rPr>
                <w:sz w:val="18"/>
                <w:szCs w:val="18"/>
              </w:rPr>
            </w:pPr>
            <w:r w:rsidRPr="002460E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B145AA" w:rsidP="00206C81">
            <w:pPr>
              <w:jc w:val="right"/>
              <w:rPr>
                <w:sz w:val="18"/>
                <w:szCs w:val="18"/>
              </w:rPr>
            </w:pPr>
            <w:r w:rsidRPr="002460E4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B145AA" w:rsidP="00206C81">
            <w:pPr>
              <w:jc w:val="right"/>
              <w:rPr>
                <w:sz w:val="18"/>
                <w:szCs w:val="18"/>
              </w:rPr>
            </w:pPr>
            <w:r w:rsidRPr="002460E4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B145AA" w:rsidP="00206C81">
            <w:pPr>
              <w:jc w:val="right"/>
              <w:rPr>
                <w:sz w:val="18"/>
                <w:szCs w:val="18"/>
              </w:rPr>
            </w:pPr>
            <w:r w:rsidRPr="002460E4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60E4" w:rsidRDefault="008122D2" w:rsidP="00CB3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8122D2">
              <w:rPr>
                <w:sz w:val="18"/>
                <w:szCs w:val="18"/>
              </w:rPr>
              <w:t>2717,6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451943" w:rsidRDefault="00B145AA" w:rsidP="001552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2460E4">
              <w:rPr>
                <w:sz w:val="18"/>
                <w:szCs w:val="18"/>
              </w:rPr>
              <w:t>Экономия у администрации по аукциону и не потрачены все средства</w:t>
            </w:r>
            <w:r w:rsidR="008122D2">
              <w:rPr>
                <w:sz w:val="18"/>
                <w:szCs w:val="18"/>
              </w:rPr>
              <w:t xml:space="preserve">, </w:t>
            </w:r>
            <w:r w:rsidRPr="002460E4">
              <w:rPr>
                <w:sz w:val="18"/>
                <w:szCs w:val="18"/>
              </w:rPr>
              <w:t xml:space="preserve"> у </w:t>
            </w:r>
            <w:proofErr w:type="spellStart"/>
            <w:r w:rsidR="008122D2">
              <w:rPr>
                <w:sz w:val="18"/>
                <w:szCs w:val="18"/>
              </w:rPr>
              <w:t>УИРиМХ</w:t>
            </w:r>
            <w:proofErr w:type="spellEnd"/>
            <w:r w:rsidR="008122D2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 xml:space="preserve"> </w:t>
            </w:r>
            <w:r w:rsidR="001552BE">
              <w:rPr>
                <w:sz w:val="18"/>
                <w:szCs w:val="18"/>
              </w:rPr>
              <w:t xml:space="preserve">у </w:t>
            </w:r>
            <w:r>
              <w:rPr>
                <w:sz w:val="18"/>
                <w:szCs w:val="18"/>
              </w:rPr>
              <w:t>управления</w:t>
            </w:r>
            <w:r w:rsidR="001552BE">
              <w:rPr>
                <w:sz w:val="18"/>
                <w:szCs w:val="18"/>
              </w:rPr>
              <w:t xml:space="preserve"> экономики экономия при оплате услуг связи.</w:t>
            </w: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  <w:p w:rsidR="00B145AA" w:rsidRPr="009E3323" w:rsidRDefault="00B145AA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4630" w:rsidRDefault="00DB375D" w:rsidP="0024463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4630" w:rsidRDefault="00DB375D" w:rsidP="00CB3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E2C49" w:rsidRDefault="00B145AA" w:rsidP="00DB375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E2C49">
              <w:rPr>
                <w:sz w:val="18"/>
                <w:szCs w:val="18"/>
              </w:rPr>
              <w:t>9</w:t>
            </w:r>
            <w:r w:rsidR="00DB375D">
              <w:rPr>
                <w:sz w:val="18"/>
                <w:szCs w:val="18"/>
              </w:rPr>
              <w:t>7</w:t>
            </w:r>
            <w:r w:rsidRPr="00FE2C49">
              <w:rPr>
                <w:sz w:val="18"/>
                <w:szCs w:val="18"/>
              </w:rPr>
              <w:t>,</w:t>
            </w:r>
            <w:r w:rsidR="00DB375D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E2C4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E2C4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4630" w:rsidRDefault="00DB37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44630" w:rsidRDefault="00DB375D" w:rsidP="00CB3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451943" w:rsidRDefault="00DB375D" w:rsidP="00CB3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1244,6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451943" w:rsidRDefault="00B145AA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244630">
              <w:rPr>
                <w:sz w:val="18"/>
                <w:szCs w:val="18"/>
              </w:rPr>
              <w:t xml:space="preserve">Экономия за счет закупок </w:t>
            </w:r>
            <w:r w:rsidRPr="00244630">
              <w:rPr>
                <w:sz w:val="18"/>
                <w:szCs w:val="18"/>
              </w:rPr>
              <w:lastRenderedPageBreak/>
              <w:t>по аукциону</w:t>
            </w: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УИР и МХ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DB375D" w:rsidP="00CB3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CB3DC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DB375D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CB3DC1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DB375D" w:rsidP="00CB3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CB3DC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DB37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451943" w:rsidRDefault="00DB37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370,9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451943" w:rsidRDefault="00B145AA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13D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101,5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DB375D" w:rsidP="00E77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DB375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101,5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DB375D" w:rsidP="00E77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DB375D" w:rsidP="00E77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13DC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</w:t>
            </w:r>
            <w:proofErr w:type="spellStart"/>
            <w:r>
              <w:rPr>
                <w:sz w:val="18"/>
                <w:szCs w:val="18"/>
              </w:rPr>
              <w:t>соцполитики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451943" w:rsidRDefault="00B145AA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DB375D" w:rsidP="00213D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DB375D" w:rsidP="00B837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DB375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13DC9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13DC9" w:rsidRDefault="00DB37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DB375D" w:rsidP="00E77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B145AA" w:rsidP="00206C81">
            <w:pPr>
              <w:jc w:val="right"/>
              <w:rPr>
                <w:sz w:val="18"/>
                <w:szCs w:val="18"/>
              </w:rPr>
            </w:pPr>
            <w:r w:rsidRPr="00B83744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83744" w:rsidRDefault="00DB375D" w:rsidP="00E779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451943" w:rsidRDefault="00B145AA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экономики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DB375D" w:rsidP="00DB37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DB375D" w:rsidP="00DB37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DB375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34A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34A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34A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34AE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DB37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DB37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B145AA" w:rsidP="00206C81">
            <w:pPr>
              <w:jc w:val="right"/>
              <w:rPr>
                <w:sz w:val="18"/>
                <w:szCs w:val="18"/>
              </w:rPr>
            </w:pPr>
            <w:r w:rsidRPr="00B134A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B145AA" w:rsidP="00206C81">
            <w:pPr>
              <w:jc w:val="right"/>
              <w:rPr>
                <w:sz w:val="18"/>
                <w:szCs w:val="18"/>
              </w:rPr>
            </w:pPr>
            <w:r w:rsidRPr="00B134AE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B145AA" w:rsidP="00206C81">
            <w:pPr>
              <w:jc w:val="right"/>
              <w:rPr>
                <w:sz w:val="18"/>
                <w:szCs w:val="18"/>
              </w:rPr>
            </w:pPr>
            <w:r w:rsidRPr="00B134AE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B145AA" w:rsidP="00206C81">
            <w:pPr>
              <w:jc w:val="right"/>
              <w:rPr>
                <w:sz w:val="18"/>
                <w:szCs w:val="18"/>
              </w:rPr>
            </w:pPr>
            <w:r w:rsidRPr="00B134AE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B134AE" w:rsidRDefault="00DB37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8122D2" w:rsidRDefault="008122D2" w:rsidP="008122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</w:t>
            </w:r>
            <w:r w:rsidRPr="008122D2">
              <w:rPr>
                <w:sz w:val="18"/>
                <w:szCs w:val="18"/>
              </w:rPr>
              <w:t>статки по</w:t>
            </w:r>
            <w:r>
              <w:rPr>
                <w:sz w:val="18"/>
                <w:szCs w:val="18"/>
              </w:rPr>
              <w:t xml:space="preserve"> </w:t>
            </w:r>
            <w:r w:rsidRPr="008122D2">
              <w:rPr>
                <w:sz w:val="18"/>
                <w:szCs w:val="18"/>
              </w:rPr>
              <w:t xml:space="preserve"> счет</w:t>
            </w:r>
            <w:r>
              <w:rPr>
                <w:sz w:val="18"/>
                <w:szCs w:val="18"/>
              </w:rPr>
              <w:t>ам с ПАО «Ростелеком»</w:t>
            </w:r>
            <w:r w:rsidRPr="008122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Росстат. </w:t>
            </w: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КУМИиЗО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DB375D" w:rsidP="002460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DB375D" w:rsidP="002460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DB37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DB37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DB37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DB375D" w:rsidP="00DB37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</w:t>
            </w:r>
            <w:r w:rsidR="00B145AA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E25F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611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DF60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2.  Повышение профессиональной компетентности лиц, заменяющих муниципальные должности и должности муниципальной службы администрации, участников кадровых резервов.</w:t>
            </w: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 </w:t>
            </w:r>
            <w:r w:rsidRPr="00DA21CE">
              <w:rPr>
                <w:sz w:val="18"/>
                <w:szCs w:val="18"/>
              </w:rPr>
              <w:t>Развитие кадрового потенциала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CB2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E25FB3" w:rsidP="002460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E25FB3" w:rsidP="00E25F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E25FB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E25FB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E25FB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611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3. Развитие и совершенствование системы территориального общественного самоуправления.</w:t>
            </w: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F458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 </w:t>
            </w:r>
            <w:r w:rsidRPr="00DA21CE">
              <w:rPr>
                <w:sz w:val="18"/>
                <w:szCs w:val="18"/>
              </w:rPr>
              <w:t>Создание условия для развития и совершенствования системы территориального общественного самоуправления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CB2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25FB3" w:rsidP="002460E4">
            <w:pPr>
              <w:jc w:val="center"/>
            </w:pPr>
            <w:r>
              <w:rPr>
                <w:sz w:val="18"/>
                <w:szCs w:val="18"/>
              </w:rPr>
              <w:t>1414,2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1552BE" w:rsidP="00C04407">
            <w:pPr>
              <w:jc w:val="right"/>
            </w:pPr>
            <w:r>
              <w:rPr>
                <w:sz w:val="18"/>
                <w:szCs w:val="18"/>
              </w:rPr>
              <w:t>1413,5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C04407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E25FB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E25FB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1027,2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C04407" w:rsidRDefault="00E25FB3" w:rsidP="001552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04407">
              <w:rPr>
                <w:sz w:val="18"/>
                <w:szCs w:val="18"/>
              </w:rPr>
              <w:t>38</w:t>
            </w:r>
            <w:r w:rsidR="001552BE" w:rsidRPr="00C04407">
              <w:rPr>
                <w:sz w:val="18"/>
                <w:szCs w:val="18"/>
              </w:rPr>
              <w:t>7</w:t>
            </w:r>
            <w:r w:rsidRPr="00C04407">
              <w:rPr>
                <w:sz w:val="18"/>
                <w:szCs w:val="18"/>
              </w:rPr>
              <w:t>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C04407" w:rsidRDefault="00E25FB3" w:rsidP="001552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04407">
              <w:rPr>
                <w:sz w:val="18"/>
                <w:szCs w:val="18"/>
              </w:rPr>
              <w:t>38</w:t>
            </w:r>
            <w:r w:rsidR="001552BE" w:rsidRPr="00C04407">
              <w:rPr>
                <w:sz w:val="18"/>
                <w:szCs w:val="18"/>
              </w:rPr>
              <w:t>6</w:t>
            </w:r>
            <w:r w:rsidRPr="00C04407">
              <w:rPr>
                <w:sz w:val="18"/>
                <w:szCs w:val="18"/>
              </w:rPr>
              <w:t>,</w:t>
            </w:r>
            <w:r w:rsidR="001552BE" w:rsidRPr="00C0440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25FB3" w:rsidRDefault="00C04407" w:rsidP="002460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1413,5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25FB3" w:rsidRDefault="00C04407" w:rsidP="00C044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 по закупке на транспорт.</w:t>
            </w:r>
          </w:p>
        </w:tc>
      </w:tr>
      <w:tr w:rsidR="00B145AA" w:rsidTr="00C86B75">
        <w:trPr>
          <w:tblCellSpacing w:w="5" w:type="nil"/>
        </w:trPr>
        <w:tc>
          <w:tcPr>
            <w:tcW w:w="1611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5.  Развитие архивного дела</w:t>
            </w:r>
          </w:p>
        </w:tc>
      </w:tr>
      <w:tr w:rsidR="009961D0" w:rsidTr="00C86B75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E7131A" w:rsidRDefault="009961D0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  <w:r w:rsidRPr="00DA21CE">
              <w:rPr>
                <w:sz w:val="18"/>
                <w:szCs w:val="18"/>
              </w:rPr>
              <w:t>Хранение, учет, комплектование и учет архивных документов органов местного самоуправления, предприятий и учреждений, расположенных на территории Приморского района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E7131A" w:rsidRDefault="009961D0" w:rsidP="009E3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9961D0">
            <w:pPr>
              <w:jc w:val="center"/>
            </w:pPr>
            <w:r w:rsidRPr="006849E5">
              <w:rPr>
                <w:sz w:val="18"/>
                <w:szCs w:val="18"/>
              </w:rPr>
              <w:t>3691,3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9961D0">
            <w:pPr>
              <w:jc w:val="center"/>
            </w:pPr>
            <w:r w:rsidRPr="006849E5">
              <w:rPr>
                <w:sz w:val="18"/>
                <w:szCs w:val="18"/>
              </w:rPr>
              <w:t>3691,3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5709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3691,3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3691,3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570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570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C42C1E" w:rsidRDefault="009961D0" w:rsidP="00570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570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3691,3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E7131A" w:rsidRDefault="009961D0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961D0" w:rsidTr="00C86B75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572F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 Укрепление </w:t>
            </w:r>
            <w:r>
              <w:rPr>
                <w:sz w:val="18"/>
                <w:szCs w:val="18"/>
              </w:rPr>
              <w:lastRenderedPageBreak/>
              <w:t>материально – технической базы учреждения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9E3323" w:rsidRDefault="009961D0" w:rsidP="009E3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МБУ </w:t>
            </w:r>
            <w:r>
              <w:rPr>
                <w:sz w:val="18"/>
                <w:szCs w:val="18"/>
              </w:rPr>
              <w:lastRenderedPageBreak/>
              <w:t>«Приморский архив»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9961D0">
            <w:pPr>
              <w:jc w:val="center"/>
            </w:pPr>
            <w:r w:rsidRPr="000D3C41">
              <w:rPr>
                <w:sz w:val="18"/>
                <w:szCs w:val="18"/>
              </w:rPr>
              <w:lastRenderedPageBreak/>
              <w:t>2332,7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9961D0">
            <w:pPr>
              <w:jc w:val="center"/>
            </w:pPr>
            <w:r w:rsidRPr="000D3C41">
              <w:rPr>
                <w:sz w:val="18"/>
                <w:szCs w:val="18"/>
              </w:rPr>
              <w:t>2332,7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206C81" w:rsidRDefault="009961D0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C42C1E" w:rsidRDefault="009961D0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2332,7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0505E6">
            <w:pPr>
              <w:jc w:val="center"/>
            </w:pPr>
            <w:r>
              <w:rPr>
                <w:sz w:val="18"/>
                <w:szCs w:val="18"/>
              </w:rPr>
              <w:t>2332,7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Default="009961D0" w:rsidP="000505E6">
            <w:pPr>
              <w:jc w:val="center"/>
            </w:pPr>
            <w:r>
              <w:rPr>
                <w:sz w:val="18"/>
                <w:szCs w:val="18"/>
              </w:rPr>
              <w:t>2332,7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D0" w:rsidRPr="00E7131A" w:rsidRDefault="009961D0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611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Задача 6. Обеспечение деятельности администрации, как ответственного исполнителя муниципальной программы. </w:t>
            </w: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 </w:t>
            </w:r>
            <w:r w:rsidRPr="00DA21CE">
              <w:rPr>
                <w:sz w:val="18"/>
                <w:szCs w:val="18"/>
              </w:rPr>
              <w:t>Финансовое обеспечение деятельности администрации, как ответственного исполнителя муниципальной программы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E7131A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9961D0" w:rsidP="006938F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23799,8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E10CC1" w:rsidP="006938F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23748,8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C42C1E" w:rsidRDefault="00B145AA" w:rsidP="00E10C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E10CC1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9961D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9961D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9961D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9961D0" w:rsidP="00050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6493,5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9961D0" w:rsidP="00CB3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17165,</w:t>
            </w:r>
            <w:r w:rsidR="00CB3DC1">
              <w:rPr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E10CC1" w:rsidP="00693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17114,7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CB3DC1" w:rsidP="006938F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23748,8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E7131A" w:rsidRDefault="00B145AA" w:rsidP="00C86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 за счет проведения конкурсных процедур</w:t>
            </w:r>
            <w:r w:rsidR="00E10CC1">
              <w:rPr>
                <w:sz w:val="18"/>
                <w:szCs w:val="18"/>
              </w:rPr>
              <w:t xml:space="preserve"> и больничных листов</w:t>
            </w:r>
            <w:r w:rsidRPr="00C42C1E">
              <w:rPr>
                <w:sz w:val="18"/>
                <w:szCs w:val="18"/>
              </w:rPr>
              <w:t xml:space="preserve"> </w:t>
            </w:r>
          </w:p>
        </w:tc>
      </w:tr>
      <w:tr w:rsidR="00B145AA" w:rsidTr="00C86B75">
        <w:trPr>
          <w:tblCellSpacing w:w="5" w:type="nil"/>
        </w:trPr>
        <w:tc>
          <w:tcPr>
            <w:tcW w:w="1611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7. Развитие муниципального сотрудничества и экономических связей</w:t>
            </w:r>
          </w:p>
        </w:tc>
      </w:tr>
      <w:tr w:rsidR="00B145AA" w:rsidTr="00C86B75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Мероприятия по укреплению муниципального сотрудничества и экономических связей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206C81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611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8. Улучшение условий и охраны труда в муниципальном образовании «Приморский муниципальный район» (Задача добавлена 30 ноября 2016 года постановлением № 1011а)</w:t>
            </w:r>
          </w:p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 Участие в работе комиссий по расследованию несчастных случаев на производстве: групповых, тяжелых со смертельным исходом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 Организация и проведение заседаний координационного совета по охране труда при администрации муниципального образования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313E7" w:rsidRDefault="00B145AA" w:rsidP="00931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 </w:t>
            </w:r>
            <w:r w:rsidRPr="009313E7">
              <w:rPr>
                <w:sz w:val="18"/>
                <w:szCs w:val="18"/>
              </w:rPr>
              <w:t xml:space="preserve">.Проведение </w:t>
            </w:r>
            <w:r w:rsidRPr="009313E7">
              <w:rPr>
                <w:sz w:val="18"/>
                <w:szCs w:val="18"/>
              </w:rPr>
              <w:lastRenderedPageBreak/>
              <w:t>разъяснительной работы с руководителями организаций:</w:t>
            </w:r>
          </w:p>
          <w:p w:rsidR="00B145AA" w:rsidRPr="009313E7" w:rsidRDefault="00B145AA" w:rsidP="00931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13E7">
              <w:rPr>
                <w:sz w:val="18"/>
                <w:szCs w:val="18"/>
              </w:rPr>
              <w:t>- по прохождению диспансеризации;</w:t>
            </w:r>
          </w:p>
          <w:p w:rsidR="00B145AA" w:rsidRDefault="00B145AA" w:rsidP="00931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13E7">
              <w:rPr>
                <w:sz w:val="18"/>
                <w:szCs w:val="18"/>
              </w:rPr>
              <w:t>- о финансировании предупредительных мер по сокращению производственного травматизма и профессиональных заболеваний работников и  санаторно-курортного лечения работников, занятых на работах с вредными и (или) опасными производственными факторами.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8.4 Формирование базы данных о наличии в организациях служб (специалиста) по охране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8.5 Осуществление мониторинга состояния производственного травматизма,  условий охраны труда,  в организациях расположенных на территории </w:t>
            </w:r>
            <w:r>
              <w:rPr>
                <w:sz w:val="18"/>
                <w:szCs w:val="18"/>
              </w:rPr>
              <w:lastRenderedPageBreak/>
              <w:t>муниципального образования «Приморский муниципальный район», в том числе  проведения специальной оценки условий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lastRenderedPageBreak/>
              <w:t>8.6 Проведение анализа производственного травматизма и профессиональной заболеваемости в организациях расположенных на территории муниципального образования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>8.7 Обеспечение информирования работодателей по вопросам охраны труда в печатных и электронных СМИ, через сеть Интернет-сайт Администрации муниципального образования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9E3323" w:rsidRDefault="00B145AA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 xml:space="preserve">8.8 Разработка и реализация мероприятий в рамках проведения Всемирного дня охраны труда 28 </w:t>
            </w:r>
            <w:r w:rsidRPr="00086800">
              <w:rPr>
                <w:sz w:val="18"/>
                <w:szCs w:val="18"/>
              </w:rPr>
              <w:lastRenderedPageBreak/>
              <w:t>апреля (ежегодно)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>
            <w:r w:rsidRPr="004E7EEC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E10CC1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lastRenderedPageBreak/>
              <w:t>8.9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 xml:space="preserve">Организация и проведение районного смотра-конкурса на лучшее состояние условий и охраны труда в организациях, расположенных на территории муниципального образования «Приморский муниципальный район», 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>и проведение иных  конкурсов  по вопросам охраны труда, поощрение победителей.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E10CC1">
            <w:pPr>
              <w:jc w:val="center"/>
            </w:pPr>
            <w:r w:rsidRPr="008574CF">
              <w:rPr>
                <w:sz w:val="18"/>
                <w:szCs w:val="18"/>
              </w:rPr>
              <w:t>46,3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E10CC1">
            <w:pPr>
              <w:jc w:val="center"/>
            </w:pPr>
            <w:r w:rsidRPr="008574CF">
              <w:rPr>
                <w:sz w:val="18"/>
                <w:szCs w:val="18"/>
              </w:rPr>
              <w:t>46,3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693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693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693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>8.10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 xml:space="preserve">Информационная поддержка и оказание консультационных услуг организациям, в </w:t>
            </w:r>
            <w:proofErr w:type="spellStart"/>
            <w:r w:rsidRPr="00086800">
              <w:rPr>
                <w:sz w:val="18"/>
                <w:szCs w:val="18"/>
              </w:rPr>
              <w:t>т.ч</w:t>
            </w:r>
            <w:proofErr w:type="spellEnd"/>
            <w:r w:rsidRPr="00086800">
              <w:rPr>
                <w:sz w:val="18"/>
                <w:szCs w:val="18"/>
              </w:rPr>
              <w:t xml:space="preserve">. малым и средним предприятиям в сфере обеспечения безопасных условий и охраны труда, в </w:t>
            </w:r>
            <w:proofErr w:type="spellStart"/>
            <w:r w:rsidRPr="00086800">
              <w:rPr>
                <w:sz w:val="18"/>
                <w:szCs w:val="18"/>
              </w:rPr>
              <w:t>т.ч</w:t>
            </w:r>
            <w:proofErr w:type="spellEnd"/>
            <w:r w:rsidRPr="00086800">
              <w:rPr>
                <w:sz w:val="18"/>
                <w:szCs w:val="18"/>
              </w:rPr>
              <w:t xml:space="preserve">. доведение до организаций информации о введении в действие новых законодательных и НПА РФ, Архангельской </w:t>
            </w:r>
            <w:r w:rsidRPr="00086800">
              <w:rPr>
                <w:sz w:val="18"/>
                <w:szCs w:val="18"/>
              </w:rPr>
              <w:lastRenderedPageBreak/>
              <w:t>области, муниципальных правовых актов в сфере охраны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>
            <w:r w:rsidRPr="004E7EEC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E10CC1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Pr="00086800" w:rsidRDefault="00E10CC1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8.11 Приобретение методической литературы, инструкций, журналов по охране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Pr="004E7EEC" w:rsidRDefault="00E10CC1">
            <w:pPr>
              <w:rPr>
                <w:sz w:val="18"/>
                <w:szCs w:val="18"/>
              </w:rPr>
            </w:pPr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CC1" w:rsidRDefault="00E10CC1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>8.12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>Организация  семинаров, совещаний, «круглых столов», выставок, рабочих встреч по вопросам охраны труда для руководителей и специалистов по охране труда организаций, осуществляющих деятельность на территории МО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>8.13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>Разработка и корректировка методических рекомендаций по совершенствованию системы управления охраной труда, включая вопросы проведения специальной оценки условий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rHeight w:val="1709"/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lastRenderedPageBreak/>
              <w:t>8.14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>Разработка методических рекомендаций по организации и проведению месячника по охране труда для организаций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8.15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 xml:space="preserve">Обеспечение подготовки руководителей и специалистов по охране труда организаций, в </w:t>
            </w:r>
            <w:proofErr w:type="spellStart"/>
            <w:r w:rsidRPr="00FF695E">
              <w:rPr>
                <w:sz w:val="18"/>
                <w:szCs w:val="18"/>
              </w:rPr>
              <w:t>т.ч</w:t>
            </w:r>
            <w:proofErr w:type="spellEnd"/>
            <w:r w:rsidRPr="00FF695E">
              <w:rPr>
                <w:sz w:val="18"/>
                <w:szCs w:val="18"/>
              </w:rPr>
              <w:t>. на основе современных технологий обучения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8.16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 xml:space="preserve">Организация и проведение обучения по охране труда и проверки </w:t>
            </w:r>
            <w:proofErr w:type="gramStart"/>
            <w:r w:rsidRPr="00FF695E">
              <w:rPr>
                <w:sz w:val="18"/>
                <w:szCs w:val="18"/>
              </w:rPr>
              <w:t>знаний требований охраны труда работников органов местной</w:t>
            </w:r>
            <w:proofErr w:type="gramEnd"/>
            <w:r w:rsidRPr="00FF695E">
              <w:rPr>
                <w:sz w:val="18"/>
                <w:szCs w:val="18"/>
              </w:rPr>
              <w:t xml:space="preserve"> администрации, руководителей и специалистов организаций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E10CC1" w:rsidP="00E1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F695E" w:rsidRDefault="00B145AA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8.17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FF695E">
              <w:rPr>
                <w:sz w:val="18"/>
                <w:szCs w:val="18"/>
              </w:rPr>
              <w:t>подготовки специалистов службы охраны труда администрации МО</w:t>
            </w:r>
            <w:proofErr w:type="gramEnd"/>
            <w:r w:rsidRPr="00FF695E">
              <w:rPr>
                <w:sz w:val="18"/>
                <w:szCs w:val="18"/>
              </w:rPr>
              <w:t xml:space="preserve"> образования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B145AA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F695E" w:rsidRDefault="00B145AA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8.18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 xml:space="preserve">Проведение специальной оценки  условий </w:t>
            </w:r>
            <w:r w:rsidRPr="00FF695E">
              <w:rPr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>
            <w:r w:rsidRPr="00C2692E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D75ED0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10CC1" w:rsidP="00DE5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10CC1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E10CC1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Default="00B145AA"/>
        </w:tc>
      </w:tr>
      <w:tr w:rsidR="002E0639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902920" w:rsidRDefault="002E0639" w:rsidP="00902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8.21 Диспансеризация работников администрации и организаций муниципального района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D75ED0" w:rsidRDefault="002E0639" w:rsidP="0015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5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/>
        </w:tc>
      </w:tr>
      <w:tr w:rsidR="002E0639" w:rsidTr="00C86B75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902920" w:rsidRDefault="002E0639" w:rsidP="00902920">
            <w:pPr>
              <w:rPr>
                <w:sz w:val="18"/>
                <w:szCs w:val="18"/>
              </w:rPr>
            </w:pPr>
            <w:r w:rsidRPr="00902920">
              <w:rPr>
                <w:sz w:val="18"/>
                <w:szCs w:val="18"/>
              </w:rPr>
              <w:t>8.22.Приведение освещения на рабочих местах к требуемым нормативным значениям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D75ED0" w:rsidRDefault="002E0639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Default="002E0639"/>
        </w:tc>
      </w:tr>
      <w:tr w:rsidR="002E0639" w:rsidTr="00C86B75">
        <w:trPr>
          <w:trHeight w:val="443"/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7015D7" w:rsidRDefault="002E0639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15D7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E7131A" w:rsidRDefault="002E0639" w:rsidP="004E79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E7131A" w:rsidRDefault="002E0639" w:rsidP="00542E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E7131A" w:rsidRDefault="004E48EA" w:rsidP="004E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33974,2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E7131A" w:rsidRDefault="00C04407" w:rsidP="004E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4E48E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206C81" w:rsidRDefault="002E0639" w:rsidP="00B81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206C81" w:rsidRDefault="002E0639" w:rsidP="00B81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E7131A" w:rsidRDefault="002E0639" w:rsidP="004E79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E7131A" w:rsidRDefault="002E0639" w:rsidP="004E79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7520,7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E7131A" w:rsidRDefault="002E0639" w:rsidP="002E23A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24072,0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E7131A" w:rsidRDefault="004E48EA" w:rsidP="004E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23980,2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CD71AC" w:rsidRDefault="002E0639" w:rsidP="004E4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CD71AC" w:rsidRDefault="002E0639" w:rsidP="004E4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206C81" w:rsidRDefault="002E0639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2332,7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206C81" w:rsidRDefault="002E0639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2332,7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639" w:rsidRPr="00E7131A" w:rsidRDefault="004E48EA" w:rsidP="002E0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33974,2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639" w:rsidRPr="00E7131A" w:rsidRDefault="002E0639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145AA" w:rsidRDefault="00B145AA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B145AA" w:rsidSect="00236B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45AA" w:rsidRDefault="00B145AA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145AA" w:rsidRPr="00D569BF" w:rsidRDefault="00B145AA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569BF">
        <w:rPr>
          <w:rFonts w:ascii="Times New Roman" w:hAnsi="Times New Roman" w:cs="Times New Roman"/>
          <w:sz w:val="26"/>
          <w:szCs w:val="26"/>
        </w:rPr>
        <w:t>ОТЧЕТ</w:t>
      </w:r>
    </w:p>
    <w:p w:rsidR="00B145AA" w:rsidRPr="00D569BF" w:rsidRDefault="00B145AA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об исполнении целевых показателей муниципальной программы</w:t>
      </w:r>
    </w:p>
    <w:p w:rsidR="00B145AA" w:rsidRPr="00C2492F" w:rsidRDefault="00B145AA" w:rsidP="0049602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145AA" w:rsidRPr="00C547DE" w:rsidRDefault="00B145AA" w:rsidP="0049602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на 2014 – 202</w:t>
      </w:r>
      <w:r w:rsidR="00C04407">
        <w:rPr>
          <w:sz w:val="26"/>
          <w:szCs w:val="26"/>
        </w:rPr>
        <w:t>1</w:t>
      </w:r>
      <w:r w:rsidRPr="00C2492F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B145AA" w:rsidRDefault="00B145AA" w:rsidP="0049602E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 w:rsidRPr="0049602E">
        <w:rPr>
          <w:sz w:val="26"/>
          <w:szCs w:val="26"/>
        </w:rPr>
        <w:t>1</w:t>
      </w:r>
      <w:r w:rsidR="00C04407">
        <w:rPr>
          <w:sz w:val="26"/>
          <w:szCs w:val="26"/>
        </w:rPr>
        <w:t>8</w:t>
      </w:r>
      <w:r w:rsidRPr="00C547DE">
        <w:rPr>
          <w:sz w:val="26"/>
          <w:szCs w:val="26"/>
        </w:rPr>
        <w:t xml:space="preserve"> год</w:t>
      </w:r>
    </w:p>
    <w:p w:rsidR="00B145AA" w:rsidRPr="00D569BF" w:rsidRDefault="00B145AA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145AA" w:rsidRDefault="00B145AA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B145AA" w:rsidRPr="00D569BF" w:rsidRDefault="00B145AA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8"/>
        <w:gridCol w:w="1221"/>
        <w:gridCol w:w="888"/>
        <w:gridCol w:w="777"/>
        <w:gridCol w:w="1332"/>
        <w:gridCol w:w="1665"/>
        <w:gridCol w:w="2109"/>
      </w:tblGrid>
      <w:tr w:rsidR="00B145AA" w:rsidRPr="00F7065B" w:rsidTr="008304CB">
        <w:trPr>
          <w:trHeight w:val="720"/>
          <w:tblCellSpacing w:w="5" w:type="nil"/>
          <w:jc w:val="center"/>
        </w:trPr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Наименование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целевого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Единица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измерения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Значения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целевых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показателей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Абсолютное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отклонение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Относительное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F7065B">
              <w:rPr>
                <w:sz w:val="20"/>
                <w:szCs w:val="20"/>
              </w:rPr>
              <w:t>в</w:t>
            </w:r>
            <w:proofErr w:type="gramEnd"/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Обоснование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отклонений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значений </w:t>
            </w:r>
            <w:proofErr w:type="gramStart"/>
            <w:r w:rsidRPr="00F7065B">
              <w:rPr>
                <w:sz w:val="20"/>
                <w:szCs w:val="20"/>
              </w:rPr>
              <w:t>целевого</w:t>
            </w:r>
            <w:proofErr w:type="gramEnd"/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F7065B">
              <w:rPr>
                <w:sz w:val="20"/>
                <w:szCs w:val="20"/>
              </w:rPr>
              <w:t>за</w:t>
            </w:r>
            <w:proofErr w:type="gramEnd"/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отчетный период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(год)</w:t>
            </w:r>
          </w:p>
        </w:tc>
      </w:tr>
      <w:tr w:rsidR="00B145AA" w:rsidRPr="00F7065B" w:rsidTr="008304CB">
        <w:trPr>
          <w:trHeight w:val="360"/>
          <w:tblCellSpacing w:w="5" w:type="nil"/>
          <w:jc w:val="center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план</w:t>
            </w:r>
          </w:p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</w:t>
            </w:r>
          </w:p>
        </w:tc>
        <w:tc>
          <w:tcPr>
            <w:tcW w:w="13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45AA" w:rsidRPr="00F7065B" w:rsidTr="008304CB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7</w:t>
            </w:r>
          </w:p>
        </w:tc>
      </w:tr>
      <w:tr w:rsidR="00B145AA" w:rsidRPr="00F7065B" w:rsidTr="008304CB">
        <w:trPr>
          <w:tblCellSpacing w:w="5" w:type="nil"/>
          <w:jc w:val="center"/>
        </w:trPr>
        <w:tc>
          <w:tcPr>
            <w:tcW w:w="99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5AA" w:rsidRPr="00F7065B" w:rsidRDefault="00B145AA" w:rsidP="00CE4B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«Совершенствование муниципального управления в муниципальном образовании «Приморский муниципальный район» на 2014 – 202</w:t>
            </w:r>
            <w:r w:rsidR="00CE4B47">
              <w:rPr>
                <w:sz w:val="20"/>
                <w:szCs w:val="20"/>
              </w:rPr>
              <w:t>1</w:t>
            </w:r>
            <w:r w:rsidRPr="00F7065B">
              <w:rPr>
                <w:sz w:val="20"/>
                <w:szCs w:val="20"/>
              </w:rPr>
              <w:t xml:space="preserve"> годы</w:t>
            </w:r>
          </w:p>
        </w:tc>
      </w:tr>
      <w:tr w:rsidR="00B145AA" w:rsidRPr="00F7065B" w:rsidTr="00777DB0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34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7065B">
              <w:rPr>
                <w:sz w:val="20"/>
                <w:szCs w:val="20"/>
              </w:rPr>
              <w:t>Уровень ежегодного обновления парка персональных компьютеров в администрации и органах местной администрации.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59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3F7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145AA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34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7065B">
              <w:rPr>
                <w:sz w:val="20"/>
                <w:szCs w:val="20"/>
              </w:rPr>
              <w:t>Среднемесячное количество посетителей  официального информационного сайта администрации муниципального образования «Приморский муниципальный район».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кол-во посещений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C3F73" w:rsidRDefault="00FC3F73" w:rsidP="0077664C">
            <w:pPr>
              <w:jc w:val="center"/>
              <w:rPr>
                <w:sz w:val="20"/>
                <w:szCs w:val="20"/>
              </w:rPr>
            </w:pPr>
            <w:r w:rsidRPr="00FC3F73">
              <w:rPr>
                <w:sz w:val="20"/>
                <w:szCs w:val="20"/>
              </w:rPr>
              <w:t>12</w:t>
            </w:r>
            <w:r w:rsidR="00B145AA" w:rsidRPr="00FC3F73">
              <w:rPr>
                <w:sz w:val="20"/>
                <w:szCs w:val="20"/>
              </w:rPr>
              <w:t>000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A8450C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450C">
              <w:rPr>
                <w:sz w:val="20"/>
                <w:szCs w:val="20"/>
              </w:rPr>
              <w:t>18306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C3F73" w:rsidRDefault="00FC3F73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3F73">
              <w:rPr>
                <w:sz w:val="20"/>
                <w:szCs w:val="20"/>
              </w:rPr>
              <w:t>6306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C3F73" w:rsidRDefault="00FC3F73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3F73">
              <w:rPr>
                <w:sz w:val="20"/>
                <w:szCs w:val="20"/>
              </w:rPr>
              <w:t>52,55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C3F73" w:rsidRDefault="00B145AA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3F73">
              <w:rPr>
                <w:sz w:val="20"/>
                <w:szCs w:val="20"/>
              </w:rPr>
              <w:t>Популяризация официального информационного сайта местной администрации</w:t>
            </w:r>
          </w:p>
        </w:tc>
      </w:tr>
      <w:tr w:rsidR="00B145AA" w:rsidRPr="00F7065B" w:rsidTr="003B1A2A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4E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7065B">
              <w:rPr>
                <w:sz w:val="20"/>
                <w:szCs w:val="20"/>
              </w:rPr>
              <w:t xml:space="preserve"> Количество лиц, участников кадровых резервов, получивших дополнительное профессиональное образование.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FC3F73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E7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145AA" w:rsidRPr="00F7065B" w:rsidTr="003B1A2A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4E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7065B">
              <w:rPr>
                <w:sz w:val="20"/>
                <w:szCs w:val="20"/>
              </w:rPr>
              <w:t xml:space="preserve"> Количество проведенных семинаров, круглых столов по развитию кадрового потенциала органов местного самоуправления и обмену опытом работы.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FC3F73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C70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145AA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4E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F7065B">
              <w:rPr>
                <w:sz w:val="20"/>
                <w:szCs w:val="20"/>
              </w:rPr>
              <w:t xml:space="preserve"> Количество ТОС, активистов ТОС, принявших участие в </w:t>
            </w:r>
            <w:r w:rsidRPr="00F7065B">
              <w:rPr>
                <w:sz w:val="20"/>
                <w:szCs w:val="20"/>
              </w:rPr>
              <w:lastRenderedPageBreak/>
              <w:t>областных мероприятиях.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FC3F73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FC3F73" w:rsidP="00FC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FC3F73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FC3F73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мероприятиях приняло больше </w:t>
            </w:r>
            <w:r>
              <w:rPr>
                <w:sz w:val="20"/>
                <w:szCs w:val="20"/>
              </w:rPr>
              <w:lastRenderedPageBreak/>
              <w:t>человек</w:t>
            </w:r>
          </w:p>
        </w:tc>
      </w:tr>
      <w:tr w:rsidR="00B145AA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4E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Количество проектов, представленных СО НКО на конкурсы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4E7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45AA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4E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Количество представителей общественных объединений Приморского района, принявших участие в районных и областных мероприятиях по развитию институтов гражданского общества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4E7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45AA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AA6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7065B">
              <w:rPr>
                <w:sz w:val="20"/>
                <w:szCs w:val="20"/>
              </w:rPr>
              <w:t>. Количество исполненных запросов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AA66E1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FC3F73" w:rsidP="00B2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864DB" w:rsidRDefault="00FC3F73" w:rsidP="00B22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</w:t>
            </w:r>
            <w:r w:rsidR="00B145AA" w:rsidRPr="00F864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FC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C3F73">
              <w:rPr>
                <w:sz w:val="20"/>
                <w:szCs w:val="20"/>
              </w:rPr>
              <w:t>52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FC3F73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FC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</w:t>
            </w:r>
            <w:r w:rsidR="00FC3F73">
              <w:rPr>
                <w:sz w:val="20"/>
                <w:szCs w:val="20"/>
              </w:rPr>
              <w:t>ает</w:t>
            </w:r>
            <w:r>
              <w:rPr>
                <w:sz w:val="20"/>
                <w:szCs w:val="20"/>
              </w:rPr>
              <w:t xml:space="preserve"> большее количество запросов от жителей Приморского района и юридических лиц</w:t>
            </w:r>
            <w:r w:rsidR="00FC3F73">
              <w:rPr>
                <w:sz w:val="20"/>
                <w:szCs w:val="20"/>
              </w:rPr>
              <w:t>, в том числе в рамках межведомственного взаимодействия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B145AA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C9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Количество мероприятий по развитию межмуниципального сотрудничества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F7065B" w:rsidRDefault="00B145AA" w:rsidP="00C9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C9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FC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3F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FC3F73" w:rsidP="00C96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FC3F73" w:rsidP="00C96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Default="00B145AA" w:rsidP="00C96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большего количества мероприятий.</w:t>
            </w:r>
          </w:p>
        </w:tc>
      </w:tr>
      <w:tr w:rsidR="00B145AA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B145AA" w:rsidP="00AA66E1">
            <w:pPr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10. Динамика средств запланированных на мероприятия по охране труда в расчете на одного работающего (по сравнению с предыдущим годом), процентов.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B145AA" w:rsidP="00AA66E1">
            <w:pPr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B145AA" w:rsidP="00B22020">
            <w:pPr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BB3A16" w:rsidP="00E77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6,1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BB3A16" w:rsidP="00E77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5,1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BB3A16" w:rsidP="00E77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510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BB3A16" w:rsidRDefault="00B145AA" w:rsidP="00E77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A16">
              <w:rPr>
                <w:sz w:val="20"/>
                <w:szCs w:val="20"/>
              </w:rPr>
              <w:t xml:space="preserve">Средства организаций </w:t>
            </w:r>
            <w:r w:rsidR="00BB3A16">
              <w:rPr>
                <w:sz w:val="20"/>
                <w:szCs w:val="20"/>
              </w:rPr>
              <w:t>фактически использованные</w:t>
            </w:r>
            <w:r w:rsidRPr="00BB3A16">
              <w:rPr>
                <w:sz w:val="20"/>
                <w:szCs w:val="20"/>
              </w:rPr>
              <w:t xml:space="preserve"> на проведение СОУТ в малых и </w:t>
            </w:r>
            <w:proofErr w:type="spellStart"/>
            <w:r w:rsidRPr="00BB3A16">
              <w:rPr>
                <w:sz w:val="20"/>
                <w:szCs w:val="20"/>
              </w:rPr>
              <w:t>микропредприятиях</w:t>
            </w:r>
            <w:proofErr w:type="spellEnd"/>
          </w:p>
          <w:p w:rsidR="00B145AA" w:rsidRPr="00192E82" w:rsidRDefault="00D94615" w:rsidP="00E77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</w:t>
            </w:r>
            <w:r w:rsidR="00B145AA" w:rsidRPr="00BB3A16">
              <w:rPr>
                <w:sz w:val="20"/>
                <w:szCs w:val="20"/>
              </w:rPr>
              <w:t xml:space="preserve"> 2018 год</w:t>
            </w:r>
            <w:r>
              <w:rPr>
                <w:sz w:val="20"/>
                <w:szCs w:val="20"/>
              </w:rPr>
              <w:t xml:space="preserve"> больше по сравнению с 2017 годом.</w:t>
            </w:r>
            <w:r w:rsidR="00B145AA" w:rsidRPr="00BB3A16">
              <w:rPr>
                <w:sz w:val="20"/>
                <w:szCs w:val="20"/>
              </w:rPr>
              <w:t xml:space="preserve"> </w:t>
            </w:r>
          </w:p>
        </w:tc>
      </w:tr>
      <w:tr w:rsidR="00B145AA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192E82" w:rsidRDefault="00B145AA" w:rsidP="00AA66E1">
            <w:pPr>
              <w:rPr>
                <w:sz w:val="20"/>
                <w:szCs w:val="20"/>
                <w:highlight w:val="yellow"/>
              </w:rPr>
            </w:pPr>
            <w:r w:rsidRPr="00D94615">
              <w:rPr>
                <w:sz w:val="20"/>
                <w:szCs w:val="20"/>
              </w:rPr>
              <w:t>11. Динамика численности работников пострадавших в результате несчастных случаев на производстве с утратой трудоспособности на 1 рабочий день и более.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192E82" w:rsidRDefault="00B145AA" w:rsidP="00AA66E1">
            <w:pPr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192E82" w:rsidRDefault="00FC3F73" w:rsidP="00B22020">
            <w:pPr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BB3A16" w:rsidRDefault="00B145AA" w:rsidP="00E77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A16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BB3A16" w:rsidRDefault="00B145AA" w:rsidP="00BB3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A16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| </w:t>
            </w:r>
            <w:r w:rsidR="00BB3A16" w:rsidRPr="00BB3A16">
              <w:rPr>
                <w:sz w:val="20"/>
                <w:szCs w:val="20"/>
              </w:rPr>
              <w:t>2</w:t>
            </w:r>
            <w:r w:rsidRPr="00BB3A16">
              <w:rPr>
                <w:sz w:val="20"/>
                <w:szCs w:val="20"/>
              </w:rPr>
              <w:t xml:space="preserve"> </w:t>
            </w:r>
            <w:r w:rsidRPr="00BB3A16">
              <w:rPr>
                <w:b/>
                <w:color w:val="333333"/>
                <w:sz w:val="20"/>
                <w:szCs w:val="20"/>
                <w:shd w:val="clear" w:color="auto" w:fill="FFFFFF"/>
              </w:rPr>
              <w:t>|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BB3A16" w:rsidRDefault="00B145AA" w:rsidP="00E77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A16">
              <w:rPr>
                <w:sz w:val="20"/>
                <w:szCs w:val="20"/>
              </w:rPr>
              <w:t xml:space="preserve">  </w:t>
            </w:r>
            <w:r w:rsidRPr="00BB3A16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| </w:t>
            </w:r>
            <w:r w:rsidRPr="00BB3A16">
              <w:rPr>
                <w:sz w:val="20"/>
                <w:szCs w:val="20"/>
              </w:rPr>
              <w:t xml:space="preserve">100 </w:t>
            </w:r>
            <w:r w:rsidRPr="00BB3A16">
              <w:rPr>
                <w:b/>
                <w:color w:val="333333"/>
                <w:sz w:val="20"/>
                <w:szCs w:val="20"/>
                <w:shd w:val="clear" w:color="auto" w:fill="FFFFFF"/>
              </w:rPr>
              <w:t>|</w:t>
            </w:r>
            <w:r w:rsidRPr="00BB3A1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192E82" w:rsidRDefault="00B145AA" w:rsidP="00E77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3A16">
              <w:rPr>
                <w:sz w:val="20"/>
                <w:szCs w:val="20"/>
              </w:rPr>
              <w:t xml:space="preserve">Численность работников пострадавших в результате несчастных случаев  (подлежащих учету) осталась без изменения  к  году предшествующему отчетному периоду </w:t>
            </w:r>
          </w:p>
        </w:tc>
      </w:tr>
      <w:tr w:rsidR="00B145AA" w:rsidRPr="00F7065B" w:rsidTr="00C966BB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B145AA" w:rsidP="00B31F5D">
            <w:pPr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 xml:space="preserve">12. Количество организаций  в  Приморском  муниципальном </w:t>
            </w:r>
            <w:proofErr w:type="gramStart"/>
            <w:r w:rsidRPr="00D94615">
              <w:rPr>
                <w:sz w:val="20"/>
                <w:szCs w:val="20"/>
              </w:rPr>
              <w:t>районе</w:t>
            </w:r>
            <w:proofErr w:type="gramEnd"/>
            <w:r w:rsidRPr="00D94615">
              <w:rPr>
                <w:sz w:val="20"/>
                <w:szCs w:val="20"/>
              </w:rPr>
              <w:t xml:space="preserve"> на которых проведена специальная оценка условий труда (СОУТ) и получено заключение.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B145AA" w:rsidP="00AA66E1">
            <w:pPr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FC3F73" w:rsidP="00B22020">
            <w:pPr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25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D94615" w:rsidRDefault="00D94615" w:rsidP="00D946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23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192E82" w:rsidRDefault="00D94615" w:rsidP="00D946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3A16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| </w:t>
            </w:r>
            <w:r w:rsidRPr="00BB3A16">
              <w:rPr>
                <w:sz w:val="20"/>
                <w:szCs w:val="20"/>
              </w:rPr>
              <w:t xml:space="preserve">2 </w:t>
            </w:r>
            <w:r w:rsidRPr="00BB3A16">
              <w:rPr>
                <w:b/>
                <w:color w:val="333333"/>
                <w:sz w:val="20"/>
                <w:szCs w:val="20"/>
                <w:shd w:val="clear" w:color="auto" w:fill="FFFFFF"/>
              </w:rPr>
              <w:t>|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192E82" w:rsidRDefault="00D94615" w:rsidP="00D946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3A16">
              <w:rPr>
                <w:sz w:val="20"/>
                <w:szCs w:val="20"/>
              </w:rPr>
              <w:t xml:space="preserve">  </w:t>
            </w:r>
            <w:r w:rsidRPr="00BB3A16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| </w:t>
            </w:r>
            <w:r>
              <w:rPr>
                <w:sz w:val="20"/>
                <w:szCs w:val="20"/>
              </w:rPr>
              <w:t>8</w:t>
            </w:r>
            <w:r w:rsidRPr="00BB3A16">
              <w:rPr>
                <w:sz w:val="20"/>
                <w:szCs w:val="20"/>
              </w:rPr>
              <w:t xml:space="preserve"> </w:t>
            </w:r>
            <w:r w:rsidRPr="00BB3A16">
              <w:rPr>
                <w:b/>
                <w:color w:val="333333"/>
                <w:sz w:val="20"/>
                <w:szCs w:val="20"/>
                <w:shd w:val="clear" w:color="auto" w:fill="FFFFFF"/>
              </w:rPr>
              <w:t>|</w:t>
            </w:r>
            <w:r w:rsidRPr="00BB3A1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5AA" w:rsidRPr="00192E82" w:rsidRDefault="00B145AA" w:rsidP="00E77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94615">
              <w:rPr>
                <w:sz w:val="20"/>
                <w:szCs w:val="20"/>
              </w:rPr>
              <w:t>Проведено СОУТ на большем количестве организаций</w:t>
            </w:r>
            <w:r w:rsidR="00D94615" w:rsidRPr="00D94615">
              <w:rPr>
                <w:sz w:val="20"/>
                <w:szCs w:val="20"/>
              </w:rPr>
              <w:t xml:space="preserve"> по сравнению с 2017 годом, но меньше планового показателя</w:t>
            </w:r>
            <w:r w:rsidR="00D94615">
              <w:rPr>
                <w:sz w:val="20"/>
                <w:szCs w:val="20"/>
              </w:rPr>
              <w:t xml:space="preserve"> на 2018 год</w:t>
            </w:r>
            <w:r w:rsidR="00D94615" w:rsidRPr="00D94615">
              <w:rPr>
                <w:sz w:val="20"/>
                <w:szCs w:val="20"/>
              </w:rPr>
              <w:t>.</w:t>
            </w:r>
          </w:p>
        </w:tc>
      </w:tr>
    </w:tbl>
    <w:p w:rsidR="00B145AA" w:rsidRDefault="00B145AA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B145AA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45AA" w:rsidRDefault="00B145AA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5AA" w:rsidRPr="00D569BF" w:rsidRDefault="00B145AA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569BF">
        <w:rPr>
          <w:sz w:val="26"/>
          <w:szCs w:val="26"/>
        </w:rPr>
        <w:t>ОЦЕНКА</w:t>
      </w:r>
    </w:p>
    <w:p w:rsidR="00B145AA" w:rsidRPr="00D569BF" w:rsidRDefault="00B145AA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B145AA" w:rsidRPr="00C2492F" w:rsidRDefault="00B145AA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145AA" w:rsidRPr="00C547DE" w:rsidRDefault="00B145AA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на 2014 – 202</w:t>
      </w:r>
      <w:r w:rsidR="00192E82">
        <w:rPr>
          <w:sz w:val="26"/>
          <w:szCs w:val="26"/>
        </w:rPr>
        <w:t>1</w:t>
      </w:r>
      <w:r w:rsidRPr="00C2492F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B145AA" w:rsidRDefault="00B145AA" w:rsidP="00B945DD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 w:rsidRPr="0049602E">
        <w:rPr>
          <w:sz w:val="26"/>
          <w:szCs w:val="26"/>
        </w:rPr>
        <w:t>1</w:t>
      </w:r>
      <w:r w:rsidR="00192E82">
        <w:rPr>
          <w:sz w:val="26"/>
          <w:szCs w:val="26"/>
        </w:rPr>
        <w:t>8</w:t>
      </w:r>
      <w:r w:rsidRPr="00C547DE">
        <w:rPr>
          <w:sz w:val="26"/>
          <w:szCs w:val="26"/>
        </w:rPr>
        <w:t xml:space="preserve"> год</w:t>
      </w:r>
    </w:p>
    <w:tbl>
      <w:tblPr>
        <w:tblW w:w="13529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B145AA" w:rsidRPr="00931E52" w:rsidTr="004E7918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B145AA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B145AA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1. Выполнение мероприятий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</w:t>
            </w:r>
            <w:r w:rsidRPr="00931E52">
              <w:rPr>
                <w:sz w:val="20"/>
                <w:szCs w:val="20"/>
              </w:rPr>
              <w:t xml:space="preserve"> выполненных мероприятий </w:t>
            </w:r>
            <w:r>
              <w:rPr>
                <w:sz w:val="20"/>
                <w:szCs w:val="20"/>
              </w:rPr>
              <w:t xml:space="preserve">к </w:t>
            </w:r>
            <w:r w:rsidRPr="00931E52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му</w:t>
            </w:r>
            <w:r w:rsidRPr="00931E52">
              <w:rPr>
                <w:sz w:val="20"/>
                <w:szCs w:val="20"/>
              </w:rPr>
              <w:t xml:space="preserve"> числ</w:t>
            </w:r>
            <w:r>
              <w:rPr>
                <w:sz w:val="20"/>
                <w:szCs w:val="20"/>
              </w:rPr>
              <w:t>у</w:t>
            </w:r>
            <w:r w:rsidRPr="00931E52">
              <w:rPr>
                <w:sz w:val="20"/>
                <w:szCs w:val="20"/>
              </w:rPr>
              <w:t xml:space="preserve">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192E8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8A58BF" w:rsidRDefault="008A58BF" w:rsidP="004643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8BF">
              <w:rPr>
                <w:sz w:val="20"/>
                <w:szCs w:val="20"/>
              </w:rPr>
              <w:t>0,</w:t>
            </w:r>
            <w:r w:rsidR="00464301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8A58BF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8BF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8A58BF" w:rsidRDefault="008A58BF" w:rsidP="004643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8BF">
              <w:rPr>
                <w:sz w:val="20"/>
                <w:szCs w:val="20"/>
              </w:rPr>
              <w:t>2</w:t>
            </w:r>
            <w:r w:rsidR="00464301">
              <w:rPr>
                <w:sz w:val="20"/>
                <w:szCs w:val="20"/>
              </w:rPr>
              <w:t>6</w:t>
            </w:r>
            <w:r w:rsidRPr="008A58BF">
              <w:rPr>
                <w:sz w:val="20"/>
                <w:szCs w:val="20"/>
              </w:rPr>
              <w:t>,</w:t>
            </w:r>
            <w:r w:rsidR="00464301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8A58BF" w:rsidRDefault="00B145AA" w:rsidP="004643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8BF">
              <w:rPr>
                <w:sz w:val="20"/>
                <w:szCs w:val="20"/>
              </w:rPr>
              <w:t xml:space="preserve">Выполнено </w:t>
            </w:r>
            <w:r w:rsidR="00464301">
              <w:rPr>
                <w:sz w:val="20"/>
                <w:szCs w:val="20"/>
              </w:rPr>
              <w:t>24</w:t>
            </w:r>
            <w:r w:rsidRPr="008A58BF">
              <w:rPr>
                <w:sz w:val="20"/>
                <w:szCs w:val="20"/>
              </w:rPr>
              <w:t xml:space="preserve"> мероприятий из </w:t>
            </w:r>
            <w:r w:rsidR="00464301">
              <w:rPr>
                <w:sz w:val="20"/>
                <w:szCs w:val="20"/>
              </w:rPr>
              <w:t>27</w:t>
            </w:r>
          </w:p>
        </w:tc>
      </w:tr>
      <w:tr w:rsidR="00B145AA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1E52">
              <w:rPr>
                <w:sz w:val="20"/>
                <w:szCs w:val="20"/>
              </w:rPr>
              <w:t>программе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достигнутых целевых показателей к целевым показателям, запланированным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192E8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D94615" w:rsidRDefault="00B145AA" w:rsidP="008A58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0,</w:t>
            </w:r>
            <w:r w:rsidR="008A58B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D94615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D94615" w:rsidRDefault="008A58BF" w:rsidP="00B31F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D94615" w:rsidRDefault="00B145AA" w:rsidP="008A58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 xml:space="preserve">Достигнуто </w:t>
            </w:r>
            <w:r w:rsidR="008A58BF">
              <w:rPr>
                <w:sz w:val="20"/>
                <w:szCs w:val="20"/>
              </w:rPr>
              <w:t>8</w:t>
            </w:r>
            <w:r w:rsidRPr="00D94615">
              <w:rPr>
                <w:sz w:val="20"/>
                <w:szCs w:val="20"/>
              </w:rPr>
              <w:t xml:space="preserve"> показателей из 10 </w:t>
            </w:r>
          </w:p>
        </w:tc>
      </w:tr>
      <w:tr w:rsidR="00B145AA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3. Уровень эффективности расходования средств государственной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192E8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192E8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192E82" w:rsidRDefault="00B145AA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192E82" w:rsidRDefault="00192E82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192E82" w:rsidRDefault="00B145AA" w:rsidP="004E48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92E82">
              <w:rPr>
                <w:sz w:val="20"/>
                <w:szCs w:val="20"/>
              </w:rPr>
              <w:t>Кассовое исполнение программы составляет 99,</w:t>
            </w:r>
            <w:r w:rsidR="004E48EA">
              <w:rPr>
                <w:sz w:val="20"/>
                <w:szCs w:val="20"/>
              </w:rPr>
              <w:t>7</w:t>
            </w:r>
            <w:r w:rsidRPr="00192E82">
              <w:rPr>
                <w:sz w:val="20"/>
                <w:szCs w:val="20"/>
              </w:rPr>
              <w:t xml:space="preserve"> %</w:t>
            </w:r>
          </w:p>
        </w:tc>
      </w:tr>
      <w:tr w:rsidR="00B145AA" w:rsidRPr="00931E52" w:rsidTr="004E7918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AA" w:rsidRPr="00931E52" w:rsidRDefault="00B145AA" w:rsidP="004643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A58BF">
              <w:rPr>
                <w:sz w:val="20"/>
                <w:szCs w:val="20"/>
              </w:rPr>
              <w:t xml:space="preserve">программы (F)» </w:t>
            </w:r>
            <w:r w:rsidR="008A58BF">
              <w:rPr>
                <w:sz w:val="20"/>
                <w:szCs w:val="20"/>
              </w:rPr>
              <w:t>8</w:t>
            </w:r>
            <w:r w:rsidR="00464301">
              <w:rPr>
                <w:sz w:val="20"/>
                <w:szCs w:val="20"/>
              </w:rPr>
              <w:t>6</w:t>
            </w:r>
            <w:r w:rsidRPr="008A58BF">
              <w:rPr>
                <w:sz w:val="20"/>
                <w:szCs w:val="20"/>
              </w:rPr>
              <w:t>,</w:t>
            </w:r>
            <w:r w:rsidR="00464301">
              <w:rPr>
                <w:sz w:val="20"/>
                <w:szCs w:val="20"/>
              </w:rPr>
              <w:t>5</w:t>
            </w:r>
          </w:p>
        </w:tc>
      </w:tr>
    </w:tbl>
    <w:p w:rsidR="00B145AA" w:rsidRDefault="00B145AA" w:rsidP="005764F9">
      <w:pPr>
        <w:widowControl w:val="0"/>
        <w:autoSpaceDE w:val="0"/>
        <w:autoSpaceDN w:val="0"/>
        <w:adjustRightInd w:val="0"/>
        <w:ind w:firstLine="540"/>
        <w:jc w:val="both"/>
      </w:pPr>
    </w:p>
    <w:p w:rsidR="00B145AA" w:rsidRDefault="00B145AA" w:rsidP="005764F9">
      <w:pPr>
        <w:widowControl w:val="0"/>
        <w:autoSpaceDE w:val="0"/>
        <w:autoSpaceDN w:val="0"/>
        <w:adjustRightInd w:val="0"/>
        <w:ind w:firstLine="540"/>
        <w:jc w:val="both"/>
      </w:pPr>
      <w:r w:rsidRPr="008A58BF">
        <w:t>Достигнута</w:t>
      </w:r>
      <w:r w:rsidRPr="008A58BF">
        <w:rPr>
          <w:sz w:val="26"/>
          <w:szCs w:val="26"/>
        </w:rPr>
        <w:t xml:space="preserve"> </w:t>
      </w:r>
      <w:r w:rsidR="008A58BF" w:rsidRPr="008A58BF">
        <w:rPr>
          <w:sz w:val="26"/>
          <w:szCs w:val="26"/>
        </w:rPr>
        <w:t>нормальная</w:t>
      </w:r>
      <w:r w:rsidRPr="008A58BF">
        <w:rPr>
          <w:sz w:val="26"/>
          <w:szCs w:val="26"/>
        </w:rPr>
        <w:t xml:space="preserve"> эффективность реализации</w:t>
      </w:r>
      <w:r w:rsidRPr="00F16854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.</w:t>
      </w:r>
    </w:p>
    <w:sectPr w:rsidR="00B145AA" w:rsidSect="00236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CFB"/>
    <w:multiLevelType w:val="hybridMultilevel"/>
    <w:tmpl w:val="53C048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4BB7"/>
    <w:multiLevelType w:val="hybridMultilevel"/>
    <w:tmpl w:val="D3CCEF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405356"/>
    <w:multiLevelType w:val="hybridMultilevel"/>
    <w:tmpl w:val="B1B864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E3777"/>
    <w:multiLevelType w:val="hybridMultilevel"/>
    <w:tmpl w:val="344A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0F7"/>
    <w:rsid w:val="000035B1"/>
    <w:rsid w:val="00006440"/>
    <w:rsid w:val="00006C56"/>
    <w:rsid w:val="00014491"/>
    <w:rsid w:val="00023E89"/>
    <w:rsid w:val="00030655"/>
    <w:rsid w:val="00040CAC"/>
    <w:rsid w:val="000505E6"/>
    <w:rsid w:val="000613D0"/>
    <w:rsid w:val="00062DB2"/>
    <w:rsid w:val="000705D1"/>
    <w:rsid w:val="000720C7"/>
    <w:rsid w:val="000727C7"/>
    <w:rsid w:val="00072A88"/>
    <w:rsid w:val="000814E2"/>
    <w:rsid w:val="000855A0"/>
    <w:rsid w:val="00086800"/>
    <w:rsid w:val="000A3616"/>
    <w:rsid w:val="000B091A"/>
    <w:rsid w:val="000B7C59"/>
    <w:rsid w:val="000C486E"/>
    <w:rsid w:val="000D6C14"/>
    <w:rsid w:val="000E0740"/>
    <w:rsid w:val="000E3D2D"/>
    <w:rsid w:val="000F0306"/>
    <w:rsid w:val="000F1040"/>
    <w:rsid w:val="000F71DD"/>
    <w:rsid w:val="000F7708"/>
    <w:rsid w:val="0010159D"/>
    <w:rsid w:val="00110F1C"/>
    <w:rsid w:val="00120667"/>
    <w:rsid w:val="00124BBF"/>
    <w:rsid w:val="00130E34"/>
    <w:rsid w:val="00132796"/>
    <w:rsid w:val="001403AC"/>
    <w:rsid w:val="00141258"/>
    <w:rsid w:val="001466B6"/>
    <w:rsid w:val="001552BE"/>
    <w:rsid w:val="00157D5D"/>
    <w:rsid w:val="001679A2"/>
    <w:rsid w:val="00167B41"/>
    <w:rsid w:val="00176B47"/>
    <w:rsid w:val="001820F7"/>
    <w:rsid w:val="00187AB5"/>
    <w:rsid w:val="001915BD"/>
    <w:rsid w:val="00192E82"/>
    <w:rsid w:val="001A17B0"/>
    <w:rsid w:val="001B6F43"/>
    <w:rsid w:val="001C2902"/>
    <w:rsid w:val="001C4F51"/>
    <w:rsid w:val="001D6C5B"/>
    <w:rsid w:val="001D7DFA"/>
    <w:rsid w:val="001E389C"/>
    <w:rsid w:val="001E4B8E"/>
    <w:rsid w:val="002000FA"/>
    <w:rsid w:val="00206C81"/>
    <w:rsid w:val="00213DC9"/>
    <w:rsid w:val="00225332"/>
    <w:rsid w:val="00227907"/>
    <w:rsid w:val="002320D1"/>
    <w:rsid w:val="002365C0"/>
    <w:rsid w:val="00236B17"/>
    <w:rsid w:val="00244630"/>
    <w:rsid w:val="002460E4"/>
    <w:rsid w:val="002554AE"/>
    <w:rsid w:val="00257B33"/>
    <w:rsid w:val="0026723B"/>
    <w:rsid w:val="002736D2"/>
    <w:rsid w:val="00276D96"/>
    <w:rsid w:val="00291426"/>
    <w:rsid w:val="002A1A2F"/>
    <w:rsid w:val="002B0C2F"/>
    <w:rsid w:val="002B2A08"/>
    <w:rsid w:val="002B372A"/>
    <w:rsid w:val="002D1644"/>
    <w:rsid w:val="002E0639"/>
    <w:rsid w:val="002E0A4E"/>
    <w:rsid w:val="002E23AD"/>
    <w:rsid w:val="002F0C39"/>
    <w:rsid w:val="002F2FAC"/>
    <w:rsid w:val="00305678"/>
    <w:rsid w:val="00323AE2"/>
    <w:rsid w:val="003258E7"/>
    <w:rsid w:val="00334D02"/>
    <w:rsid w:val="00334D66"/>
    <w:rsid w:val="00341BE3"/>
    <w:rsid w:val="0035033C"/>
    <w:rsid w:val="00355648"/>
    <w:rsid w:val="00367D4A"/>
    <w:rsid w:val="00391CF7"/>
    <w:rsid w:val="00393C5C"/>
    <w:rsid w:val="00394251"/>
    <w:rsid w:val="003A4024"/>
    <w:rsid w:val="003B07D4"/>
    <w:rsid w:val="003B1A2A"/>
    <w:rsid w:val="003B3C71"/>
    <w:rsid w:val="003B7CD7"/>
    <w:rsid w:val="003C0BD0"/>
    <w:rsid w:val="003C59A9"/>
    <w:rsid w:val="003E353D"/>
    <w:rsid w:val="003E48B5"/>
    <w:rsid w:val="003E68FD"/>
    <w:rsid w:val="003F70B6"/>
    <w:rsid w:val="004028F2"/>
    <w:rsid w:val="00406992"/>
    <w:rsid w:val="00411D17"/>
    <w:rsid w:val="00415D7D"/>
    <w:rsid w:val="00421CE9"/>
    <w:rsid w:val="0043559B"/>
    <w:rsid w:val="004379C2"/>
    <w:rsid w:val="004440E9"/>
    <w:rsid w:val="00451943"/>
    <w:rsid w:val="00464301"/>
    <w:rsid w:val="00466B5C"/>
    <w:rsid w:val="0049602E"/>
    <w:rsid w:val="004B0B64"/>
    <w:rsid w:val="004B2EFF"/>
    <w:rsid w:val="004C2B85"/>
    <w:rsid w:val="004D45A0"/>
    <w:rsid w:val="004E2E1A"/>
    <w:rsid w:val="004E48EA"/>
    <w:rsid w:val="004E7918"/>
    <w:rsid w:val="004E7EEC"/>
    <w:rsid w:val="004F3BA1"/>
    <w:rsid w:val="004F56A8"/>
    <w:rsid w:val="004F592F"/>
    <w:rsid w:val="0051343A"/>
    <w:rsid w:val="00515C08"/>
    <w:rsid w:val="0051792B"/>
    <w:rsid w:val="00527E4A"/>
    <w:rsid w:val="0053268C"/>
    <w:rsid w:val="00533E68"/>
    <w:rsid w:val="00534E32"/>
    <w:rsid w:val="00541A9D"/>
    <w:rsid w:val="00542EE0"/>
    <w:rsid w:val="005452AE"/>
    <w:rsid w:val="00551022"/>
    <w:rsid w:val="00552AB6"/>
    <w:rsid w:val="0057091F"/>
    <w:rsid w:val="00572ECD"/>
    <w:rsid w:val="00572FD4"/>
    <w:rsid w:val="005764F9"/>
    <w:rsid w:val="00587BD1"/>
    <w:rsid w:val="005977A2"/>
    <w:rsid w:val="005A3F55"/>
    <w:rsid w:val="005A7E54"/>
    <w:rsid w:val="005C195A"/>
    <w:rsid w:val="005D24C9"/>
    <w:rsid w:val="005D3637"/>
    <w:rsid w:val="00605C29"/>
    <w:rsid w:val="0062110F"/>
    <w:rsid w:val="0062273D"/>
    <w:rsid w:val="00623973"/>
    <w:rsid w:val="0062567C"/>
    <w:rsid w:val="00626564"/>
    <w:rsid w:val="0062724F"/>
    <w:rsid w:val="00633142"/>
    <w:rsid w:val="00635B10"/>
    <w:rsid w:val="00641987"/>
    <w:rsid w:val="006464DD"/>
    <w:rsid w:val="0064699D"/>
    <w:rsid w:val="00654EFA"/>
    <w:rsid w:val="00657B3D"/>
    <w:rsid w:val="00674331"/>
    <w:rsid w:val="006812B6"/>
    <w:rsid w:val="006826C8"/>
    <w:rsid w:val="00684A76"/>
    <w:rsid w:val="006938FB"/>
    <w:rsid w:val="006966B7"/>
    <w:rsid w:val="006B1203"/>
    <w:rsid w:val="006C05BB"/>
    <w:rsid w:val="006E6BFD"/>
    <w:rsid w:val="006F33BF"/>
    <w:rsid w:val="007015D7"/>
    <w:rsid w:val="00704768"/>
    <w:rsid w:val="0070523F"/>
    <w:rsid w:val="00706BE4"/>
    <w:rsid w:val="00737AB2"/>
    <w:rsid w:val="00744603"/>
    <w:rsid w:val="007462F0"/>
    <w:rsid w:val="007464A6"/>
    <w:rsid w:val="00766F90"/>
    <w:rsid w:val="0076792E"/>
    <w:rsid w:val="0077664C"/>
    <w:rsid w:val="00777DB0"/>
    <w:rsid w:val="00785FF8"/>
    <w:rsid w:val="00787E69"/>
    <w:rsid w:val="007A744A"/>
    <w:rsid w:val="007B13D3"/>
    <w:rsid w:val="007B742E"/>
    <w:rsid w:val="007C12C9"/>
    <w:rsid w:val="007D39DE"/>
    <w:rsid w:val="007E1852"/>
    <w:rsid w:val="007F1DEB"/>
    <w:rsid w:val="007F270A"/>
    <w:rsid w:val="008122D2"/>
    <w:rsid w:val="008157D5"/>
    <w:rsid w:val="0082305F"/>
    <w:rsid w:val="00824155"/>
    <w:rsid w:val="008241B5"/>
    <w:rsid w:val="00827ACC"/>
    <w:rsid w:val="008304CB"/>
    <w:rsid w:val="0083060F"/>
    <w:rsid w:val="00853537"/>
    <w:rsid w:val="00863AD7"/>
    <w:rsid w:val="00870ACF"/>
    <w:rsid w:val="00872661"/>
    <w:rsid w:val="00883D17"/>
    <w:rsid w:val="0089125D"/>
    <w:rsid w:val="00891967"/>
    <w:rsid w:val="00892704"/>
    <w:rsid w:val="0089741A"/>
    <w:rsid w:val="008A58BF"/>
    <w:rsid w:val="008B22D3"/>
    <w:rsid w:val="008B254E"/>
    <w:rsid w:val="008D4C02"/>
    <w:rsid w:val="008E50F5"/>
    <w:rsid w:val="008F2980"/>
    <w:rsid w:val="008F4F67"/>
    <w:rsid w:val="008F6B7B"/>
    <w:rsid w:val="008F7BEE"/>
    <w:rsid w:val="00902920"/>
    <w:rsid w:val="00905BF2"/>
    <w:rsid w:val="00925550"/>
    <w:rsid w:val="009313E7"/>
    <w:rsid w:val="00931DC8"/>
    <w:rsid w:val="00931E52"/>
    <w:rsid w:val="00940321"/>
    <w:rsid w:val="00954A17"/>
    <w:rsid w:val="00955024"/>
    <w:rsid w:val="0097661E"/>
    <w:rsid w:val="00976FB8"/>
    <w:rsid w:val="0099111B"/>
    <w:rsid w:val="009961D0"/>
    <w:rsid w:val="00996A48"/>
    <w:rsid w:val="00996A98"/>
    <w:rsid w:val="009B273E"/>
    <w:rsid w:val="009E3323"/>
    <w:rsid w:val="009E676C"/>
    <w:rsid w:val="009F0A16"/>
    <w:rsid w:val="009F7FD8"/>
    <w:rsid w:val="00A00516"/>
    <w:rsid w:val="00A353EC"/>
    <w:rsid w:val="00A51622"/>
    <w:rsid w:val="00A57F0D"/>
    <w:rsid w:val="00A60472"/>
    <w:rsid w:val="00A70AE1"/>
    <w:rsid w:val="00A8450C"/>
    <w:rsid w:val="00A92576"/>
    <w:rsid w:val="00AA1F38"/>
    <w:rsid w:val="00AA3D70"/>
    <w:rsid w:val="00AA66E1"/>
    <w:rsid w:val="00AA7DDD"/>
    <w:rsid w:val="00AB3611"/>
    <w:rsid w:val="00AF2E47"/>
    <w:rsid w:val="00AF583A"/>
    <w:rsid w:val="00B05CE6"/>
    <w:rsid w:val="00B134AE"/>
    <w:rsid w:val="00B145AA"/>
    <w:rsid w:val="00B151DF"/>
    <w:rsid w:val="00B22020"/>
    <w:rsid w:val="00B2206E"/>
    <w:rsid w:val="00B31F5D"/>
    <w:rsid w:val="00B46D6B"/>
    <w:rsid w:val="00B52D54"/>
    <w:rsid w:val="00B53F3B"/>
    <w:rsid w:val="00B61161"/>
    <w:rsid w:val="00B67733"/>
    <w:rsid w:val="00B74006"/>
    <w:rsid w:val="00B76DAC"/>
    <w:rsid w:val="00B8161A"/>
    <w:rsid w:val="00B83744"/>
    <w:rsid w:val="00B945DD"/>
    <w:rsid w:val="00B965F3"/>
    <w:rsid w:val="00BB3A16"/>
    <w:rsid w:val="00BD0B31"/>
    <w:rsid w:val="00BD2E3A"/>
    <w:rsid w:val="00BD54DF"/>
    <w:rsid w:val="00BD5F39"/>
    <w:rsid w:val="00BD73BF"/>
    <w:rsid w:val="00BE0574"/>
    <w:rsid w:val="00BE56AC"/>
    <w:rsid w:val="00C03447"/>
    <w:rsid w:val="00C04407"/>
    <w:rsid w:val="00C213C1"/>
    <w:rsid w:val="00C21EBF"/>
    <w:rsid w:val="00C238D9"/>
    <w:rsid w:val="00C24384"/>
    <w:rsid w:val="00C2492F"/>
    <w:rsid w:val="00C2692E"/>
    <w:rsid w:val="00C3192B"/>
    <w:rsid w:val="00C42C1E"/>
    <w:rsid w:val="00C547DE"/>
    <w:rsid w:val="00C70150"/>
    <w:rsid w:val="00C70868"/>
    <w:rsid w:val="00C71A7F"/>
    <w:rsid w:val="00C72E0A"/>
    <w:rsid w:val="00C8008A"/>
    <w:rsid w:val="00C840CF"/>
    <w:rsid w:val="00C86B75"/>
    <w:rsid w:val="00C91881"/>
    <w:rsid w:val="00C966BB"/>
    <w:rsid w:val="00CB0BB2"/>
    <w:rsid w:val="00CB29A6"/>
    <w:rsid w:val="00CB3DC1"/>
    <w:rsid w:val="00CB70DC"/>
    <w:rsid w:val="00CB7DE2"/>
    <w:rsid w:val="00CC0BCB"/>
    <w:rsid w:val="00CD27EB"/>
    <w:rsid w:val="00CD71AC"/>
    <w:rsid w:val="00CE37E2"/>
    <w:rsid w:val="00CE430E"/>
    <w:rsid w:val="00CE4B47"/>
    <w:rsid w:val="00CE7F42"/>
    <w:rsid w:val="00CF06D9"/>
    <w:rsid w:val="00CF1304"/>
    <w:rsid w:val="00CF4576"/>
    <w:rsid w:val="00CF6D54"/>
    <w:rsid w:val="00D307FC"/>
    <w:rsid w:val="00D33935"/>
    <w:rsid w:val="00D50B53"/>
    <w:rsid w:val="00D5163D"/>
    <w:rsid w:val="00D569BF"/>
    <w:rsid w:val="00D56B5D"/>
    <w:rsid w:val="00D622EE"/>
    <w:rsid w:val="00D70F0D"/>
    <w:rsid w:val="00D75ED0"/>
    <w:rsid w:val="00D94615"/>
    <w:rsid w:val="00D94EAE"/>
    <w:rsid w:val="00D96424"/>
    <w:rsid w:val="00DA1610"/>
    <w:rsid w:val="00DA21CE"/>
    <w:rsid w:val="00DB1E23"/>
    <w:rsid w:val="00DB375D"/>
    <w:rsid w:val="00DB6C07"/>
    <w:rsid w:val="00DD6F81"/>
    <w:rsid w:val="00DE57CB"/>
    <w:rsid w:val="00DF60D7"/>
    <w:rsid w:val="00E02C74"/>
    <w:rsid w:val="00E03B02"/>
    <w:rsid w:val="00E10CC1"/>
    <w:rsid w:val="00E22215"/>
    <w:rsid w:val="00E242B2"/>
    <w:rsid w:val="00E25FB3"/>
    <w:rsid w:val="00E32CDB"/>
    <w:rsid w:val="00E45DE6"/>
    <w:rsid w:val="00E54F60"/>
    <w:rsid w:val="00E56D0F"/>
    <w:rsid w:val="00E7131A"/>
    <w:rsid w:val="00E72F8A"/>
    <w:rsid w:val="00E73CF2"/>
    <w:rsid w:val="00E779A3"/>
    <w:rsid w:val="00E825F1"/>
    <w:rsid w:val="00E9345D"/>
    <w:rsid w:val="00E9585F"/>
    <w:rsid w:val="00E9761F"/>
    <w:rsid w:val="00EB225B"/>
    <w:rsid w:val="00EC0BAE"/>
    <w:rsid w:val="00EC577B"/>
    <w:rsid w:val="00ED40F8"/>
    <w:rsid w:val="00EE75CD"/>
    <w:rsid w:val="00EF24EC"/>
    <w:rsid w:val="00F11B14"/>
    <w:rsid w:val="00F15C1C"/>
    <w:rsid w:val="00F16854"/>
    <w:rsid w:val="00F31D96"/>
    <w:rsid w:val="00F45884"/>
    <w:rsid w:val="00F45AA5"/>
    <w:rsid w:val="00F46B57"/>
    <w:rsid w:val="00F6077A"/>
    <w:rsid w:val="00F60FC6"/>
    <w:rsid w:val="00F64D6E"/>
    <w:rsid w:val="00F66797"/>
    <w:rsid w:val="00F7015C"/>
    <w:rsid w:val="00F7065B"/>
    <w:rsid w:val="00F864DB"/>
    <w:rsid w:val="00FA2554"/>
    <w:rsid w:val="00FA3C57"/>
    <w:rsid w:val="00FA71D9"/>
    <w:rsid w:val="00FB549C"/>
    <w:rsid w:val="00FC3F73"/>
    <w:rsid w:val="00FC3FDD"/>
    <w:rsid w:val="00FC4504"/>
    <w:rsid w:val="00FC7DFA"/>
    <w:rsid w:val="00FD2011"/>
    <w:rsid w:val="00FD4A49"/>
    <w:rsid w:val="00FE1D5D"/>
    <w:rsid w:val="00FE2C49"/>
    <w:rsid w:val="00FE40BA"/>
    <w:rsid w:val="00FF140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E1D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6419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1987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4028F2"/>
    <w:rPr>
      <w:rFonts w:cs="Times New Roman"/>
      <w:b/>
    </w:rPr>
  </w:style>
  <w:style w:type="paragraph" w:styleId="a6">
    <w:name w:val="Body Text Indent"/>
    <w:basedOn w:val="a"/>
    <w:link w:val="a7"/>
    <w:uiPriority w:val="99"/>
    <w:rsid w:val="004028F2"/>
    <w:pPr>
      <w:suppressAutoHyphens/>
      <w:ind w:firstLine="708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028F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4028F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4028F2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5">
    <w:name w:val="Font Style15"/>
    <w:basedOn w:val="a0"/>
    <w:uiPriority w:val="99"/>
    <w:rsid w:val="004028F2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99"/>
    <w:qFormat/>
    <w:rsid w:val="004028F2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uiPriority w:val="99"/>
    <w:rsid w:val="00641987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locked/>
    <w:rsid w:val="0082415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1D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90FD-01D4-4705-AA85-CB13E4AD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21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Галина Николаевна</dc:creator>
  <cp:keywords/>
  <dc:description/>
  <cp:lastModifiedBy>Черныш Елена Валерьевна</cp:lastModifiedBy>
  <cp:revision>252</cp:revision>
  <cp:lastPrinted>2019-03-27T10:54:00Z</cp:lastPrinted>
  <dcterms:created xsi:type="dcterms:W3CDTF">2015-02-24T08:27:00Z</dcterms:created>
  <dcterms:modified xsi:type="dcterms:W3CDTF">2019-03-27T10:54:00Z</dcterms:modified>
</cp:coreProperties>
</file>