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FB1E60" w14:paraId="6D10C7F1" w14:textId="77777777" w:rsidTr="00FB1E6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F688FC0" w14:textId="77777777" w:rsidR="00FB1E60" w:rsidRDefault="00FB1E60" w:rsidP="00FB1E60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595F8F97" w14:textId="77777777" w:rsidR="00FB1E60" w:rsidRPr="00CE4C0D" w:rsidRDefault="00FB1E60" w:rsidP="00FB1E6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E4C0D">
              <w:rPr>
                <w:sz w:val="26"/>
                <w:szCs w:val="26"/>
              </w:rPr>
              <w:t>УТВЕРЖДЕН</w:t>
            </w:r>
          </w:p>
          <w:p w14:paraId="421481B3" w14:textId="77777777" w:rsidR="00FB1E60" w:rsidRPr="00CE4C0D" w:rsidRDefault="00FB1E60" w:rsidP="00FB1E6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E4C0D">
              <w:rPr>
                <w:sz w:val="26"/>
                <w:szCs w:val="26"/>
              </w:rPr>
              <w:t>протоколом заседания</w:t>
            </w:r>
          </w:p>
          <w:p w14:paraId="27C094CF" w14:textId="77777777" w:rsidR="00FB1E60" w:rsidRPr="00CE4C0D" w:rsidRDefault="00FB1E60" w:rsidP="00FB1E6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E4C0D">
              <w:rPr>
                <w:sz w:val="26"/>
                <w:szCs w:val="26"/>
              </w:rPr>
              <w:t>Комиссии по инвестиционной политике и</w:t>
            </w:r>
          </w:p>
          <w:p w14:paraId="22198871" w14:textId="77777777" w:rsidR="00FB1E60" w:rsidRPr="00CE4C0D" w:rsidRDefault="00FB1E60" w:rsidP="00FB1E6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E4C0D">
              <w:rPr>
                <w:sz w:val="26"/>
                <w:szCs w:val="26"/>
              </w:rPr>
              <w:t>развитию конкуренции в муниципальном</w:t>
            </w:r>
          </w:p>
          <w:p w14:paraId="48941637" w14:textId="77777777" w:rsidR="00FB1E60" w:rsidRPr="00CE4C0D" w:rsidRDefault="00FB1E60" w:rsidP="00FB1E6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E4C0D">
              <w:rPr>
                <w:sz w:val="26"/>
                <w:szCs w:val="26"/>
              </w:rPr>
              <w:t>образовании «Приморский муниципальный район»</w:t>
            </w:r>
          </w:p>
          <w:p w14:paraId="74251A8A" w14:textId="379172FC" w:rsidR="00FB1E60" w:rsidRPr="00CE4C0D" w:rsidRDefault="00FB1E60" w:rsidP="00FB1E6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E4C0D">
              <w:rPr>
                <w:sz w:val="26"/>
                <w:szCs w:val="26"/>
              </w:rPr>
              <w:t>от</w:t>
            </w:r>
            <w:r w:rsidR="004A05B3">
              <w:rPr>
                <w:sz w:val="26"/>
                <w:szCs w:val="26"/>
              </w:rPr>
              <w:t xml:space="preserve"> 28.02.2020</w:t>
            </w:r>
            <w:r w:rsidRPr="00CE4C0D">
              <w:rPr>
                <w:sz w:val="26"/>
                <w:szCs w:val="26"/>
              </w:rPr>
              <w:t xml:space="preserve"> № </w:t>
            </w:r>
            <w:r w:rsidR="004A05B3">
              <w:rPr>
                <w:sz w:val="26"/>
                <w:szCs w:val="26"/>
              </w:rPr>
              <w:t>1</w:t>
            </w:r>
            <w:bookmarkStart w:id="0" w:name="_GoBack"/>
            <w:bookmarkEnd w:id="0"/>
          </w:p>
          <w:p w14:paraId="4E7802D0" w14:textId="77777777" w:rsidR="00FB1E60" w:rsidRPr="00CE4C0D" w:rsidRDefault="00FB1E60" w:rsidP="00FB1E6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37D35559" w14:textId="77777777" w:rsidR="00FB1E60" w:rsidRDefault="00FB1E60" w:rsidP="00FB1E6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417E0748" w14:textId="77777777" w:rsidR="00D7106C" w:rsidRDefault="00D7106C" w:rsidP="00B6568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Доклад </w:t>
      </w:r>
    </w:p>
    <w:p w14:paraId="1AEA27BB" w14:textId="77777777" w:rsidR="00D7106C" w:rsidRDefault="00D7106C" w:rsidP="00B6568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 системе внутреннего обеспечения соответствия требованиям антимонопольного законодательства в администрации муниципального образования «Приморский муниципальный район» за 2019 год</w:t>
      </w:r>
    </w:p>
    <w:p w14:paraId="2402EADB" w14:textId="77777777" w:rsidR="00D7106C" w:rsidRDefault="00D7106C" w:rsidP="00B6568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1EF896B2" w14:textId="77777777" w:rsidR="00D7106C" w:rsidRPr="00ED369A" w:rsidRDefault="00D7106C" w:rsidP="00B138B5">
      <w:pPr>
        <w:shd w:val="clear" w:color="auto" w:fill="FFFFFF"/>
        <w:spacing w:after="0" w:line="240" w:lineRule="auto"/>
        <w:ind w:left="1260" w:hanging="360"/>
        <w:jc w:val="center"/>
        <w:textAlignment w:val="baseline"/>
        <w:rPr>
          <w:rFonts w:ascii="PT Serif" w:hAnsi="PT Serif"/>
          <w:color w:val="222222"/>
          <w:sz w:val="24"/>
          <w:szCs w:val="24"/>
          <w:lang w:eastAsia="ru-RU"/>
        </w:rPr>
      </w:pPr>
      <w:r w:rsidRPr="00ED369A">
        <w:rPr>
          <w:rFonts w:ascii="inherit" w:hAnsi="inherit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</w:t>
      </w:r>
      <w:r w:rsidRPr="00ED369A">
        <w:rPr>
          <w:rFonts w:ascii="Times New Roman" w:hAnsi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ED369A">
        <w:rPr>
          <w:rFonts w:ascii="inherit" w:hAnsi="inherit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Общие положения.</w:t>
      </w:r>
    </w:p>
    <w:p w14:paraId="41B9FAEA" w14:textId="77777777" w:rsidR="00D7106C" w:rsidRPr="00ED369A" w:rsidRDefault="00D7106C" w:rsidP="00ED369A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PT Serif" w:hAnsi="PT Serif"/>
          <w:color w:val="222222"/>
          <w:sz w:val="24"/>
          <w:szCs w:val="24"/>
          <w:lang w:eastAsia="ru-RU"/>
        </w:rPr>
      </w:pPr>
      <w:r w:rsidRPr="00ED369A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14:paraId="16DBAB17" w14:textId="11B765AC" w:rsidR="00D7106C" w:rsidRDefault="00D7106C" w:rsidP="00ED3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</w:pPr>
      <w:proofErr w:type="gramStart"/>
      <w:r w:rsidRPr="00ED369A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Во исполнение Указа Президента  Российской Федерации от 21 декабря 2017 года № 618 «Об основных направлениях государственной политики по развитию конкуренции», 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пункта 2 р</w:t>
      </w:r>
      <w:r w:rsidRPr="00ED369A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аспоряжени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я</w:t>
      </w:r>
      <w:r w:rsidRPr="00ED369A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 Правительства Р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оссийской Федерации </w:t>
      </w:r>
      <w:r w:rsidRPr="00ED369A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от 18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 октября </w:t>
      </w:r>
      <w:r w:rsidRPr="00ED369A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2018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 года №</w:t>
      </w:r>
      <w:r w:rsidRPr="00ED369A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 2258-р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 «</w:t>
      </w:r>
      <w:r w:rsidRPr="00ED369A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», пункта 4 п</w:t>
      </w:r>
      <w:r w:rsidRPr="00ED369A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остановлени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я</w:t>
      </w:r>
      <w:r w:rsidRPr="00ED369A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 Правительства Архангельской области от 26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 февраля</w:t>
      </w:r>
      <w:proofErr w:type="gramEnd"/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ED369A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2019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 года №</w:t>
      </w:r>
      <w:r w:rsidRPr="00ED369A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 92-пп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 «</w:t>
      </w:r>
      <w:r w:rsidRPr="00ED369A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О создании и организации системы внутреннего обеспечения соответствия требованиям антимонопольного законодат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ельства в Архангельской области» </w:t>
      </w:r>
      <w:r w:rsidRPr="00ED369A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в администрации 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муниципального образования «Приморский муниципальный район»</w:t>
      </w:r>
      <w:r w:rsidRPr="00ED369A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   постановлением от 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18 апреля 2019 года </w:t>
      </w:r>
      <w:r w:rsidR="00B00447">
        <w:rPr>
          <w:rFonts w:asciiTheme="minorHAnsi" w:hAnsiTheme="minorHAnsi"/>
          <w:color w:val="000000"/>
          <w:sz w:val="26"/>
          <w:szCs w:val="26"/>
          <w:bdr w:val="none" w:sz="0" w:space="0" w:color="auto" w:frame="1"/>
          <w:lang w:eastAsia="ru-RU"/>
        </w:rPr>
        <w:t xml:space="preserve">     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№</w:t>
      </w:r>
      <w:r w:rsidR="00B00447">
        <w:rPr>
          <w:rFonts w:asciiTheme="minorHAnsi" w:hAnsiTheme="minorHAnsi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401</w:t>
      </w:r>
      <w:r w:rsidRPr="00ED369A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 создана  система внутреннего обеспечения соответствия требованиям антимонопольного законодательства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, утверждено Положение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«Приморский муниципальный район»</w:t>
      </w:r>
      <w:r w:rsidRPr="00ED369A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 (далее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ED369A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- антимонопольный комплаенс).</w:t>
      </w:r>
    </w:p>
    <w:p w14:paraId="043F6128" w14:textId="77777777" w:rsidR="00D7106C" w:rsidRDefault="00D7106C" w:rsidP="00B004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В соответствии с постановлением администрации муниципального образования «Приморский муниципальный район» от 18 апреля 2019 года № 401 обязанности по организации и функционированию системы внутреннего обеспечения соответствия требованиям антимонопольного законодательства в администрации возложены на руководителей органов местной администрации. Ответственными за координацией деятельности по внедрению, организации и функционированию системы антимонопольного комплаенса в органах местной администрации определены: правовой отдел управления по развитию местного самоуправления и социальной политике, отдел контрольно-ревизионной работы, отдел муниципальных закупок управления экономики и прогнозирования.</w:t>
      </w:r>
    </w:p>
    <w:p w14:paraId="0E7F002B" w14:textId="77777777" w:rsidR="00D7106C" w:rsidRDefault="00D7106C" w:rsidP="00A70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A706F1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Функции коллегиального органа</w:t>
      </w:r>
      <w:r w:rsidRPr="00A706F1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A706F1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по</w:t>
      </w:r>
      <w:r w:rsidRPr="00A706F1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 осуществлени</w:t>
      </w:r>
      <w:r w:rsidRPr="00A706F1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ю</w:t>
      </w:r>
      <w:r w:rsidRPr="00A706F1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 оценки эффективности организации и функционирования в администрации антимонопольного комплаенса</w:t>
      </w:r>
      <w:r w:rsidRPr="00A706F1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, а также рассмотрение и утверждение доклада об антимонопольном комплаенсе</w:t>
      </w:r>
      <w:r w:rsidRPr="00A706F1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A706F1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возложены на </w:t>
      </w:r>
      <w:r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комиссию по инвестиционной политике и развитию конкуренции в муниципальном образовании «Приморский муниципальный район».</w:t>
      </w:r>
    </w:p>
    <w:p w14:paraId="393633C9" w14:textId="77777777" w:rsidR="00D7106C" w:rsidRPr="00A706F1" w:rsidRDefault="00D7106C" w:rsidP="00A70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A706F1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В целях обеспечения открытости и доступа к информации 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в сетевом издании «Официальный интернет-портал «Вестник Приморского района»</w:t>
      </w:r>
      <w:r w:rsidRPr="00A706F1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размещена информация об антимонопольном комплаенсе.</w:t>
      </w:r>
    </w:p>
    <w:p w14:paraId="6F6D6867" w14:textId="77777777" w:rsidR="00D7106C" w:rsidRDefault="00D7106C" w:rsidP="00ED3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534B3512" w14:textId="77777777" w:rsidR="00D7106C" w:rsidRDefault="00D7106C" w:rsidP="00B138B5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B138B5"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  <w:t>2. Сведения о результатах проведенной оценки рисков нарушения антимонопольного законодательства</w:t>
      </w:r>
    </w:p>
    <w:p w14:paraId="073FE4E9" w14:textId="77777777" w:rsidR="00D7106C" w:rsidRDefault="00D7106C" w:rsidP="00B138B5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393D6B4D" w14:textId="77777777" w:rsidR="00D7106C" w:rsidRPr="008A4BF5" w:rsidRDefault="00D7106C" w:rsidP="00B004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</w:pPr>
      <w:r w:rsidRPr="008A4BF5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В результате проведенного анализа риски нарушения антимонопольного законодательства усматриваются в 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следующих</w:t>
      </w:r>
      <w:r w:rsidRPr="008A4BF5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 областях деятельности 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администрации</w:t>
      </w:r>
      <w:r w:rsidRPr="008A4BF5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: </w:t>
      </w:r>
      <w:r w:rsidRPr="00060945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оказание муниципальных услуг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060945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рассмотрение обращение физических и юридических лиц (высокий уровень риска)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;</w:t>
      </w:r>
      <w:r w:rsidRPr="00060945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A4BF5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осуществление закупок, товаров, работ, услуг для обеспечения 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муниципальных</w:t>
      </w:r>
      <w:r w:rsidRPr="008A4BF5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 нужд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, заключение договоров в отношении муниципального имущества (существенный уровень риска); </w:t>
      </w:r>
      <w:r w:rsidRPr="008A4BF5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принятие нормативных правовых актов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, предоставление субсидий из районного бюджета</w:t>
      </w:r>
      <w:r w:rsidRPr="008A4BF5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 (низкий уровень риска)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, выполнение административных регламентов, заключение соглашений с хозяйствующими субъектами о взаимодействии (незначительный уровень рисков)</w:t>
      </w:r>
      <w:r w:rsidRPr="008A4BF5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14:paraId="044A4CB5" w14:textId="77777777" w:rsidR="00D7106C" w:rsidRDefault="00D7106C" w:rsidP="00B004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</w:pPr>
      <w:r w:rsidRPr="008A4BF5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Выявленные риски отражены в карте комплаенс-рисков 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администрации</w:t>
      </w:r>
      <w:r w:rsidRPr="008A4BF5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 вместе с мероприятиями, направленными на минимизацию и (или) устранение рисков.</w:t>
      </w:r>
    </w:p>
    <w:p w14:paraId="316D662A" w14:textId="108799F7" w:rsidR="00D7106C" w:rsidRPr="00FB1E60" w:rsidRDefault="00D7106C" w:rsidP="00B004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F4DBF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В </w:t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органах местной администрации </w:t>
      </w:r>
      <w:r w:rsidRPr="001F4DBF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организована и проведена работа по осуществлению сбора </w:t>
      </w:r>
      <w:r w:rsidRPr="00FB1E6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сведений о наличии нарушений антимонопольного законодательства за период с 1</w:t>
      </w:r>
      <w:r w:rsidR="00FB1E60" w:rsidRPr="00FB1E6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января 2019 года</w:t>
      </w:r>
      <w:r w:rsidRPr="00FB1E6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по 31</w:t>
      </w:r>
      <w:r w:rsidR="00FB1E6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декабря </w:t>
      </w:r>
      <w:r w:rsidRPr="00FB1E6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2019</w:t>
      </w:r>
      <w:r w:rsidR="00FB1E6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года</w:t>
      </w:r>
      <w:r w:rsidRPr="00FB1E6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14:paraId="4CF52BC1" w14:textId="77777777" w:rsidR="00D7106C" w:rsidRDefault="00D7106C" w:rsidP="001200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749C646D" w14:textId="77777777" w:rsidR="00D7106C" w:rsidRPr="0090241D" w:rsidRDefault="00D7106C" w:rsidP="0090241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  <w:t>3</w:t>
      </w:r>
      <w:r w:rsidRPr="0090241D"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  <w:t>. Информация о проведенных мероприятиях по выявлению и оценке рисков нарушения антимонопольного законодательства</w:t>
      </w:r>
    </w:p>
    <w:p w14:paraId="2EC59738" w14:textId="77777777" w:rsidR="00D7106C" w:rsidRDefault="00D7106C" w:rsidP="001200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hAnsi="inherit"/>
          <w:b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6D470F4A" w14:textId="77777777" w:rsidR="00D7106C" w:rsidRDefault="00D7106C" w:rsidP="00B004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5064BD">
        <w:rPr>
          <w:rFonts w:ascii="inherit" w:hAnsi="inherit"/>
          <w:iCs/>
          <w:color w:val="000000"/>
          <w:sz w:val="26"/>
          <w:szCs w:val="26"/>
          <w:bdr w:val="none" w:sz="0" w:space="0" w:color="auto" w:frame="1"/>
          <w:lang w:eastAsia="ru-RU"/>
        </w:rPr>
        <w:t>В результате анализа выявленных нарушений</w:t>
      </w:r>
      <w:r w:rsidRPr="005064BD"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антимонопольного законодательства в деятельности органов местной</w:t>
      </w:r>
      <w:r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администрации и подведомственных учреждениях</w:t>
      </w:r>
      <w:r w:rsidRPr="001F4DBF"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в период с 2017 по 2019 годы (наличие предостережений, предупреждений, штрафов, жалоб, возбужденных дел) </w:t>
      </w:r>
      <w:r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  <w:t>выявлены следующие нарушения, допущенные в период 2017-2018 годов:</w:t>
      </w:r>
    </w:p>
    <w:p w14:paraId="5A2282D1" w14:textId="77777777" w:rsidR="00D7106C" w:rsidRPr="006864A3" w:rsidRDefault="00D7106C" w:rsidP="006864A3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846"/>
        <w:gridCol w:w="1564"/>
        <w:gridCol w:w="1275"/>
        <w:gridCol w:w="1701"/>
        <w:gridCol w:w="1310"/>
        <w:gridCol w:w="1417"/>
      </w:tblGrid>
      <w:tr w:rsidR="00D7106C" w:rsidRPr="00503AC9" w14:paraId="2C51F369" w14:textId="77777777" w:rsidTr="00503AC9">
        <w:tc>
          <w:tcPr>
            <w:tcW w:w="392" w:type="dxa"/>
          </w:tcPr>
          <w:p w14:paraId="79016C5B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</w:tcPr>
          <w:p w14:paraId="46A6D67F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Заказчик (уполномоченный орган - УО), закупка</w:t>
            </w:r>
          </w:p>
        </w:tc>
        <w:tc>
          <w:tcPr>
            <w:tcW w:w="846" w:type="dxa"/>
          </w:tcPr>
          <w:p w14:paraId="097F8E4C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Период </w:t>
            </w:r>
          </w:p>
        </w:tc>
        <w:tc>
          <w:tcPr>
            <w:tcW w:w="1564" w:type="dxa"/>
          </w:tcPr>
          <w:p w14:paraId="7D82AA02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Нарушенная норма, суть нарушения</w:t>
            </w:r>
          </w:p>
        </w:tc>
        <w:tc>
          <w:tcPr>
            <w:tcW w:w="1275" w:type="dxa"/>
          </w:tcPr>
          <w:p w14:paraId="18C11BF8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Последствия нарушения</w:t>
            </w:r>
          </w:p>
        </w:tc>
        <w:tc>
          <w:tcPr>
            <w:tcW w:w="1701" w:type="dxa"/>
          </w:tcPr>
          <w:p w14:paraId="435ABBB5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Результат рассмотрения нарушения</w:t>
            </w:r>
          </w:p>
        </w:tc>
        <w:tc>
          <w:tcPr>
            <w:tcW w:w="1310" w:type="dxa"/>
          </w:tcPr>
          <w:p w14:paraId="0ADFD497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Позиция ФАС</w:t>
            </w:r>
          </w:p>
        </w:tc>
        <w:tc>
          <w:tcPr>
            <w:tcW w:w="1417" w:type="dxa"/>
          </w:tcPr>
          <w:p w14:paraId="47EB636C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Меры по устранению нарушения</w:t>
            </w:r>
          </w:p>
        </w:tc>
      </w:tr>
      <w:tr w:rsidR="00D7106C" w:rsidRPr="00503AC9" w14:paraId="202AA99C" w14:textId="77777777" w:rsidTr="00503AC9">
        <w:tc>
          <w:tcPr>
            <w:tcW w:w="392" w:type="dxa"/>
          </w:tcPr>
          <w:p w14:paraId="5EF3E06E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14:paraId="4CF5BB45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МБОУ «Соловецкая средняя школа» (УО - Управление экономики и прогнозирования). Обустройство тренажерной площадки МБОУ «Соловецкая СШ»</w:t>
            </w:r>
          </w:p>
        </w:tc>
        <w:tc>
          <w:tcPr>
            <w:tcW w:w="846" w:type="dxa"/>
          </w:tcPr>
          <w:p w14:paraId="0A1E21B5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564" w:type="dxa"/>
          </w:tcPr>
          <w:p w14:paraId="40FFD5D9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Нарушение ч.2 ст.33 №44-ФЗ (допущено нарушение при описании объекта закупки) </w:t>
            </w:r>
          </w:p>
        </w:tc>
        <w:tc>
          <w:tcPr>
            <w:tcW w:w="1275" w:type="dxa"/>
          </w:tcPr>
          <w:p w14:paraId="31BBCF68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Выдано предписание об отмене результатов рассмотрения ед. заявки и внесении изменений в документацию об аукционе</w:t>
            </w:r>
          </w:p>
        </w:tc>
        <w:tc>
          <w:tcPr>
            <w:tcW w:w="1701" w:type="dxa"/>
          </w:tcPr>
          <w:p w14:paraId="0D10A000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Внесены изменения в документацию, продлен срок подачи заявок</w:t>
            </w:r>
          </w:p>
        </w:tc>
        <w:tc>
          <w:tcPr>
            <w:tcW w:w="1310" w:type="dxa"/>
          </w:tcPr>
          <w:p w14:paraId="51D6E3F6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Заказчик признан  нарушившим ч.2 ст.33 №44-ФЗ, Единая комиссия УО нарушила ч.6 ст.69 ФЗ №44-ФЗ</w:t>
            </w:r>
          </w:p>
        </w:tc>
        <w:tc>
          <w:tcPr>
            <w:tcW w:w="1417" w:type="dxa"/>
          </w:tcPr>
          <w:p w14:paraId="3BF4248B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Нарушение устранено и учтено в последующих закупках</w:t>
            </w:r>
          </w:p>
        </w:tc>
      </w:tr>
      <w:tr w:rsidR="00D7106C" w:rsidRPr="00503AC9" w14:paraId="7983E614" w14:textId="77777777" w:rsidTr="00503AC9">
        <w:tc>
          <w:tcPr>
            <w:tcW w:w="392" w:type="dxa"/>
            <w:vMerge w:val="restart"/>
          </w:tcPr>
          <w:p w14:paraId="1FB99998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</w:tcPr>
          <w:p w14:paraId="2E46207B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МКУ «Управление по капитальному строительству» (УО - Управление экономики и прогнозирования). Кап. ремонт </w:t>
            </w: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кровли Дома культуры в п. </w:t>
            </w:r>
            <w:proofErr w:type="spellStart"/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Катунино</w:t>
            </w:r>
            <w:proofErr w:type="spellEnd"/>
          </w:p>
        </w:tc>
        <w:tc>
          <w:tcPr>
            <w:tcW w:w="846" w:type="dxa"/>
            <w:vMerge w:val="restart"/>
          </w:tcPr>
          <w:p w14:paraId="5358D45E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1564" w:type="dxa"/>
            <w:vMerge w:val="restart"/>
          </w:tcPr>
          <w:p w14:paraId="11D7F125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Нарушение п.2 и 11 ч.1 ст.64, ч.13.1 ст.34 №44-ФЗ (в извещении не учтены требования к участникам, </w:t>
            </w: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установленным п.1 ч.1 ст.31 №44-ФЗ, указанные в документации – наличие членства СРО) </w:t>
            </w:r>
          </w:p>
        </w:tc>
        <w:tc>
          <w:tcPr>
            <w:tcW w:w="1275" w:type="dxa"/>
            <w:vMerge w:val="restart"/>
          </w:tcPr>
          <w:p w14:paraId="244AC780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Выдано предписание</w:t>
            </w:r>
          </w:p>
          <w:p w14:paraId="63D42FAC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5E35BFD6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Должностное лицо УО привлечено к адм. </w:t>
            </w:r>
            <w:proofErr w:type="spellStart"/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отв-ти</w:t>
            </w:r>
            <w:proofErr w:type="spellEnd"/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размере 15 </w:t>
            </w:r>
            <w:proofErr w:type="spellStart"/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т.р</w:t>
            </w:r>
            <w:proofErr w:type="spellEnd"/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(дело об адм. </w:t>
            </w:r>
            <w:proofErr w:type="spellStart"/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ответств-ти</w:t>
            </w:r>
            <w:proofErr w:type="spellEnd"/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прекращено за </w:t>
            </w:r>
            <w:proofErr w:type="spellStart"/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малозначит</w:t>
            </w:r>
            <w:proofErr w:type="spellEnd"/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-ю) </w:t>
            </w:r>
          </w:p>
        </w:tc>
        <w:tc>
          <w:tcPr>
            <w:tcW w:w="1310" w:type="dxa"/>
            <w:vMerge w:val="restart"/>
          </w:tcPr>
          <w:p w14:paraId="4F0D533A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Заказчик признан нарушившим п.2 и 11 ч.1 ст.64, ч.13.1 ст.34 №44-ФЗ; УО </w:t>
            </w: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признан нарушившим п.6 ч.5 ст.63 №44-ФЗ</w:t>
            </w:r>
          </w:p>
        </w:tc>
        <w:tc>
          <w:tcPr>
            <w:tcW w:w="1417" w:type="dxa"/>
            <w:vMerge w:val="restart"/>
          </w:tcPr>
          <w:p w14:paraId="4D3EB3C8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Нарушение устранено и учтено в последующих закупках</w:t>
            </w:r>
          </w:p>
        </w:tc>
      </w:tr>
      <w:tr w:rsidR="00D7106C" w:rsidRPr="00503AC9" w14:paraId="29B5797B" w14:textId="77777777" w:rsidTr="00503AC9">
        <w:tc>
          <w:tcPr>
            <w:tcW w:w="392" w:type="dxa"/>
            <w:vMerge/>
          </w:tcPr>
          <w:p w14:paraId="541E9915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34E3925F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</w:tcPr>
          <w:p w14:paraId="197314E4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</w:tcPr>
          <w:p w14:paraId="6EF52227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4D2C1C44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30453E56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Должностное лицо УО привлечено к адм. </w:t>
            </w:r>
            <w:proofErr w:type="spellStart"/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отв-ти</w:t>
            </w:r>
            <w:proofErr w:type="spellEnd"/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(штраф в  размере 3 </w:t>
            </w:r>
            <w:proofErr w:type="spellStart"/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т.р</w:t>
            </w:r>
            <w:proofErr w:type="spellEnd"/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10" w:type="dxa"/>
            <w:vMerge/>
          </w:tcPr>
          <w:p w14:paraId="6B7536B7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0AC103A5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106C" w:rsidRPr="00503AC9" w14:paraId="32DDE783" w14:textId="77777777" w:rsidTr="00503AC9">
        <w:tc>
          <w:tcPr>
            <w:tcW w:w="392" w:type="dxa"/>
          </w:tcPr>
          <w:p w14:paraId="3202216D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14:paraId="16C91FDA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МКУ «УКС» (УО - Управление экономики и прогнозирования). Строительство детского сада в п. </w:t>
            </w:r>
            <w:proofErr w:type="spellStart"/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Катунино</w:t>
            </w:r>
            <w:proofErr w:type="spellEnd"/>
          </w:p>
        </w:tc>
        <w:tc>
          <w:tcPr>
            <w:tcW w:w="846" w:type="dxa"/>
          </w:tcPr>
          <w:p w14:paraId="3CD7AC16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564" w:type="dxa"/>
          </w:tcPr>
          <w:p w14:paraId="38F1A32E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Нарушение ч.6 ст.31 ч.8 ст.34, ч.2 ст.110.2 №44-ФЗ, п.2 ПП РФ №570 (в документации не указаны работы, которые подрядчик должен выполнить самостоятельно согласно постановлению №570)</w:t>
            </w:r>
          </w:p>
        </w:tc>
        <w:tc>
          <w:tcPr>
            <w:tcW w:w="1275" w:type="dxa"/>
          </w:tcPr>
          <w:p w14:paraId="290DF7B9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Выдано предписание об аннулировании закупки</w:t>
            </w:r>
          </w:p>
        </w:tc>
        <w:tc>
          <w:tcPr>
            <w:tcW w:w="1701" w:type="dxa"/>
          </w:tcPr>
          <w:p w14:paraId="17E55026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Закупка аннулирована (повторно проведена контрактным агентством)</w:t>
            </w:r>
          </w:p>
        </w:tc>
        <w:tc>
          <w:tcPr>
            <w:tcW w:w="1310" w:type="dxa"/>
          </w:tcPr>
          <w:p w14:paraId="53407069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Заказчик признан нарушившим ч.6ст.31 ч.8 ст.34, ч.2 ст.110.2 №44-ФЗ, п.2 ПП РФ №570</w:t>
            </w:r>
          </w:p>
        </w:tc>
        <w:tc>
          <w:tcPr>
            <w:tcW w:w="1417" w:type="dxa"/>
          </w:tcPr>
          <w:p w14:paraId="6A25453B" w14:textId="77777777" w:rsidR="00D7106C" w:rsidRPr="00503AC9" w:rsidRDefault="00D7106C" w:rsidP="0050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AC9">
              <w:rPr>
                <w:rFonts w:ascii="Times New Roman" w:hAnsi="Times New Roman"/>
                <w:sz w:val="18"/>
                <w:szCs w:val="18"/>
                <w:lang w:eastAsia="ru-RU"/>
              </w:rPr>
              <w:t>Нарушение будет учтено в последующих закупках</w:t>
            </w:r>
          </w:p>
        </w:tc>
      </w:tr>
    </w:tbl>
    <w:p w14:paraId="060768D5" w14:textId="77777777" w:rsidR="009B5A6F" w:rsidRDefault="009B5A6F" w:rsidP="001200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inorHAnsi" w:hAnsiTheme="minorHAnsi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654D577E" w14:textId="3EA128D2" w:rsidR="00D7106C" w:rsidRPr="009B5A6F" w:rsidRDefault="00D7106C" w:rsidP="00B004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Theme="minorHAnsi" w:hAnsiTheme="minorHAnsi"/>
          <w:color w:val="000000"/>
          <w:sz w:val="26"/>
          <w:szCs w:val="26"/>
          <w:bdr w:val="none" w:sz="0" w:space="0" w:color="auto" w:frame="1"/>
          <w:lang w:eastAsia="ru-RU"/>
        </w:rPr>
      </w:pPr>
      <w:r w:rsidRPr="00353B21"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Нарушений требований антимонопольного </w:t>
      </w:r>
      <w:r w:rsidRPr="00353B21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законодательства </w:t>
      </w:r>
      <w:r w:rsidR="00301848" w:rsidRPr="00353B21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администрацией</w:t>
      </w:r>
      <w:r w:rsidR="00301848" w:rsidRPr="00353B21">
        <w:rPr>
          <w:rFonts w:asciiTheme="minorHAnsi" w:hAnsiTheme="minorHAnsi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3B21"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  <w:t>в 2019 году не выявлено.</w:t>
      </w:r>
      <w:r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</w:p>
    <w:p w14:paraId="63226BBE" w14:textId="77777777" w:rsidR="00D7106C" w:rsidRDefault="00D7106C" w:rsidP="00B004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9C7ECD"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Нарушений требований Федерального закона от 26.07.2006 № 135-ФЗ «О защите конкуренции» в 2017 – 2019 </w:t>
      </w:r>
      <w:r w:rsidRPr="007E27DB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годы </w:t>
      </w:r>
      <w:r w:rsidR="007E27DB" w:rsidRPr="007E27DB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не выявлено</w:t>
      </w:r>
      <w:r w:rsidRPr="007E27DB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14:paraId="1B0CD87F" w14:textId="77777777" w:rsidR="00353B21" w:rsidRPr="007E27DB" w:rsidRDefault="00353B21" w:rsidP="00667E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2F701C50" w14:textId="77777777" w:rsidR="00D7106C" w:rsidRPr="007E27DB" w:rsidRDefault="00D7106C" w:rsidP="00ED3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ru-RU"/>
        </w:rPr>
      </w:pPr>
      <w:proofErr w:type="gramStart"/>
      <w:r w:rsidRPr="009D09EC"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В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в </w:t>
      </w:r>
      <w:r w:rsidRPr="007E27DB">
        <w:rPr>
          <w:rFonts w:ascii="inherit" w:hAnsi="inherit"/>
          <w:bCs/>
          <w:sz w:val="26"/>
          <w:szCs w:val="26"/>
          <w:bdr w:val="none" w:sz="0" w:space="0" w:color="auto" w:frame="1"/>
          <w:lang w:eastAsia="ru-RU"/>
        </w:rPr>
        <w:t xml:space="preserve">нормативные правовые акты администрацией </w:t>
      </w:r>
      <w:r w:rsidRPr="007E27DB"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ru-RU"/>
        </w:rPr>
        <w:t>сформирован</w:t>
      </w:r>
      <w:r w:rsidRPr="007E27DB">
        <w:rPr>
          <w:rFonts w:ascii="inherit" w:hAnsi="inherit"/>
          <w:bCs/>
          <w:sz w:val="26"/>
          <w:szCs w:val="26"/>
          <w:bdr w:val="none" w:sz="0" w:space="0" w:color="auto" w:frame="1"/>
          <w:lang w:eastAsia="ru-RU"/>
        </w:rPr>
        <w:t xml:space="preserve"> и размещен в сетевом издании «Официальный интернет-портал «Вестник Приморского района» в разделе «Документы» перечень муниципальных нормативных правовых актов, принятых в период с </w:t>
      </w:r>
      <w:r w:rsidRPr="007E27DB"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ru-RU"/>
        </w:rPr>
        <w:t>1</w:t>
      </w:r>
      <w:r w:rsidR="007E27DB" w:rsidRPr="007E27DB"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ru-RU"/>
        </w:rPr>
        <w:t xml:space="preserve"> января </w:t>
      </w:r>
      <w:r w:rsidRPr="007E27DB"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ru-RU"/>
        </w:rPr>
        <w:t>2017</w:t>
      </w:r>
      <w:r w:rsidR="007E27DB" w:rsidRPr="007E27DB"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ru-RU"/>
        </w:rPr>
        <w:t xml:space="preserve"> года</w:t>
      </w:r>
      <w:r w:rsidRPr="007E27DB"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ru-RU"/>
        </w:rPr>
        <w:t xml:space="preserve"> по 31</w:t>
      </w:r>
      <w:r w:rsidR="007E27DB" w:rsidRPr="007E27DB"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ru-RU"/>
        </w:rPr>
        <w:t xml:space="preserve"> декабря </w:t>
      </w:r>
      <w:r w:rsidRPr="007E27DB"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ru-RU"/>
        </w:rPr>
        <w:t>2019</w:t>
      </w:r>
      <w:r w:rsidR="007E27DB" w:rsidRPr="007E27DB"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ru-RU"/>
        </w:rPr>
        <w:t xml:space="preserve"> года</w:t>
      </w:r>
      <w:r w:rsidRPr="007E27DB"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ru-RU"/>
        </w:rPr>
        <w:t xml:space="preserve"> (далее – перечень актов) с уведомлением</w:t>
      </w:r>
      <w:proofErr w:type="gramEnd"/>
      <w:r w:rsidRPr="007E27DB"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ru-RU"/>
        </w:rPr>
        <w:t xml:space="preserve"> о начале сбора замечаний и предложений организаций и граждан.</w:t>
      </w:r>
    </w:p>
    <w:p w14:paraId="7AFAEDD8" w14:textId="77777777" w:rsidR="00D7106C" w:rsidRPr="007E27DB" w:rsidRDefault="00D7106C" w:rsidP="00ED3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7E27DB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Замечания и предложения от организаций и граждан не поступили. Нарушений антимонопольного законодательства в нормативных правовых актах администрации в отчетный период УФАС по Архангельской области </w:t>
      </w:r>
      <w:r w:rsidR="007E27DB" w:rsidRPr="007E27DB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и Ненецкому автономному округу </w:t>
      </w:r>
      <w:r w:rsidRPr="007E27DB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не выявлено.</w:t>
      </w:r>
    </w:p>
    <w:p w14:paraId="07836DEF" w14:textId="03B392A1" w:rsidR="00D7106C" w:rsidRPr="007E27DB" w:rsidRDefault="00D7106C" w:rsidP="000F39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53B21">
        <w:rPr>
          <w:rFonts w:ascii="Times New Roman" w:hAnsi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По итогам проведенного анализа нормативных правовых актов (проектов нормативных правовых актов)</w:t>
      </w:r>
      <w:r w:rsidRPr="00353B21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сделан вывод об их соответствии антимонопольному законодательству, о нецелесообразности внесения изменений в действующие нормативные правовые акты.</w:t>
      </w:r>
      <w:r w:rsidR="00B848B5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14:paraId="581D240B" w14:textId="77777777" w:rsidR="00D7106C" w:rsidRPr="007E27DB" w:rsidRDefault="00D7106C" w:rsidP="000F39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70FC9901" w14:textId="77777777" w:rsidR="00D7106C" w:rsidRPr="007E27DB" w:rsidRDefault="00D7106C" w:rsidP="00B00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inherit" w:hAnsi="inherit"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7E27DB">
        <w:rPr>
          <w:rFonts w:ascii="Times New Roman" w:hAnsi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В целях осуществления мониторинга и анализа практики</w:t>
      </w:r>
      <w:r w:rsidRPr="007E27DB">
        <w:rPr>
          <w:rFonts w:ascii="inherit" w:hAnsi="inherit"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применения антимонопольного </w:t>
      </w:r>
      <w:r w:rsidRPr="007E27DB">
        <w:rPr>
          <w:rFonts w:ascii="inherit" w:hAnsi="inherit"/>
          <w:iCs/>
          <w:sz w:val="26"/>
          <w:szCs w:val="26"/>
          <w:bdr w:val="none" w:sz="0" w:space="0" w:color="auto" w:frame="1"/>
          <w:lang w:eastAsia="ru-RU"/>
        </w:rPr>
        <w:t>законодательства изучены:</w:t>
      </w:r>
    </w:p>
    <w:p w14:paraId="2586A17E" w14:textId="3D2A43BD" w:rsidR="00D7106C" w:rsidRDefault="00D7106C" w:rsidP="00B00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inherit" w:hAnsi="inherit" w:cs="inherit"/>
          <w:sz w:val="26"/>
          <w:szCs w:val="26"/>
        </w:rPr>
      </w:pPr>
      <w:r w:rsidRPr="007E27DB"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  <w:t>«</w:t>
      </w:r>
      <w:r w:rsidRPr="007E27DB">
        <w:rPr>
          <w:rFonts w:ascii="inherit" w:hAnsi="inherit" w:cs="inherit"/>
          <w:sz w:val="26"/>
          <w:szCs w:val="26"/>
        </w:rPr>
        <w:t>Обзор практики применения антимонопольного</w:t>
      </w:r>
      <w:r>
        <w:rPr>
          <w:rFonts w:ascii="inherit" w:hAnsi="inherit" w:cs="inherit"/>
          <w:sz w:val="26"/>
          <w:szCs w:val="26"/>
        </w:rPr>
        <w:t xml:space="preserve"> законодательства коллегиальными органами ФАС России (за период с 5 января 2016 года по 1 июля 2018 года)» (утв. протоколом Президиума ФАС России от 03.10.2018 N 10);</w:t>
      </w:r>
    </w:p>
    <w:p w14:paraId="38EE286E" w14:textId="77777777" w:rsidR="00D7106C" w:rsidRDefault="00D7106C" w:rsidP="00B00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inherit" w:hAnsi="inherit" w:cs="inherit"/>
          <w:sz w:val="26"/>
          <w:szCs w:val="26"/>
        </w:rPr>
      </w:pPr>
      <w:r>
        <w:rPr>
          <w:rFonts w:ascii="inherit" w:hAnsi="inherit" w:cs="inherit"/>
          <w:sz w:val="26"/>
          <w:szCs w:val="26"/>
        </w:rPr>
        <w:t>«Обзор практики применения антимонопольного законодательства коллегиальными органами ФАС России (за период с 1 июля 2018 года по 1 июля 2019 года)» (утв. протоколом Президиума ФАС России).</w:t>
      </w:r>
    </w:p>
    <w:p w14:paraId="2391CCA5" w14:textId="77777777" w:rsidR="00D7106C" w:rsidRDefault="00D7106C" w:rsidP="00B00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inherit" w:hAnsi="inherit" w:cs="inherit"/>
          <w:sz w:val="26"/>
          <w:szCs w:val="26"/>
        </w:rPr>
      </w:pPr>
      <w:r>
        <w:rPr>
          <w:rFonts w:ascii="inherit" w:hAnsi="inherit" w:cs="inherit"/>
          <w:sz w:val="26"/>
          <w:szCs w:val="26"/>
        </w:rPr>
        <w:lastRenderedPageBreak/>
        <w:t xml:space="preserve">В указанных обзорах особый интерес в целях предупреждения возможного допущения нарушений антимонопольного законодательства представляет рассмотрение следующих вопросов: </w:t>
      </w:r>
    </w:p>
    <w:p w14:paraId="2B6490C3" w14:textId="77777777" w:rsidR="00D7106C" w:rsidRPr="00E51E24" w:rsidRDefault="00D7106C" w:rsidP="00E51E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  <w:t>- п</w:t>
      </w:r>
      <w:r w:rsidRPr="00E51E24"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  <w:t>рактика применения антимонопольного законодательства при установлении фактов злоупотр</w:t>
      </w:r>
      <w:r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  <w:t>ебления доминирующим положением;</w:t>
      </w:r>
    </w:p>
    <w:p w14:paraId="4C1252DE" w14:textId="77777777" w:rsidR="00D7106C" w:rsidRPr="00E51E24" w:rsidRDefault="00D7106C" w:rsidP="00E51E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  <w:t>- п</w:t>
      </w:r>
      <w:r w:rsidRPr="00E51E24"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  <w:t>рактика применения антимонопольного законодательства при установле</w:t>
      </w:r>
      <w:r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нии </w:t>
      </w:r>
      <w:proofErr w:type="spellStart"/>
      <w:r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  <w:t>антиконкурентных</w:t>
      </w:r>
      <w:proofErr w:type="spellEnd"/>
      <w:r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соглашений;</w:t>
      </w:r>
    </w:p>
    <w:p w14:paraId="7601FA2B" w14:textId="77777777" w:rsidR="00D7106C" w:rsidRDefault="00D7106C" w:rsidP="00E51E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  <w:t>- п</w:t>
      </w:r>
      <w:r w:rsidRPr="00E51E24"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  <w:t>рактика применения антимонопольного законодательства при установлении нару</w:t>
      </w:r>
      <w:r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  <w:t>шений со стороны органов власти;</w:t>
      </w:r>
    </w:p>
    <w:p w14:paraId="44E73690" w14:textId="77777777" w:rsidR="00D7106C" w:rsidRDefault="00D7106C" w:rsidP="00E51E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hAnsi="inherit" w:cs="inherit"/>
          <w:sz w:val="26"/>
          <w:szCs w:val="26"/>
        </w:rPr>
      </w:pPr>
      <w:r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  <w:t>- п</w:t>
      </w:r>
      <w:r>
        <w:rPr>
          <w:rFonts w:ascii="inherit" w:hAnsi="inherit" w:cs="inherit"/>
          <w:sz w:val="26"/>
          <w:szCs w:val="26"/>
        </w:rPr>
        <w:t>рактика применения антимонопольного законодательства при установлении нарушения антимонопольных требований к торгам.</w:t>
      </w:r>
    </w:p>
    <w:p w14:paraId="7524FE5D" w14:textId="77777777" w:rsidR="00D7106C" w:rsidRDefault="00D7106C" w:rsidP="000F39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hAnsi="inherit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273F1DA3" w14:textId="77777777" w:rsidR="00D7106C" w:rsidRDefault="00D7106C" w:rsidP="00B138B5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  <w:t>2</w:t>
      </w:r>
      <w:r w:rsidRPr="00B138B5"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r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  <w:t>И</w:t>
      </w:r>
      <w:r w:rsidRPr="00B138B5"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  <w:t>сполнени</w:t>
      </w:r>
      <w:r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  <w:t>е органами местной администрации</w:t>
      </w:r>
      <w:r w:rsidRPr="00B138B5"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плана </w:t>
      </w:r>
      <w:r w:rsidRPr="00B138B5"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  <w:t>мероприятий по снижению рисков нарушения антимонопольного законодательства</w:t>
      </w:r>
    </w:p>
    <w:p w14:paraId="3B60C6C3" w14:textId="77777777" w:rsidR="00D7106C" w:rsidRDefault="00D7106C" w:rsidP="00B138B5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0AB60ACC" w14:textId="77777777" w:rsidR="00D7106C" w:rsidRPr="00E27E0C" w:rsidRDefault="00D7106C" w:rsidP="00B004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E27E0C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Анализ исполнения органами местной администрации плана мероприятий по снижению рисков нарушения антимонопольного законодательства, утвержденного распоряжением администрации муниципального образования «Приморский муниципальный район» от 25 июня 2019 года № 963р, показал, что в 2019 году органами местной администрации осуществлялись следующие мероприятия:</w:t>
      </w:r>
    </w:p>
    <w:p w14:paraId="04C8F36D" w14:textId="56DA47D8" w:rsidR="00D7106C" w:rsidRPr="002A316A" w:rsidRDefault="00D7106C" w:rsidP="00B00447">
      <w:pPr>
        <w:pStyle w:val="a5"/>
        <w:ind w:firstLine="709"/>
        <w:jc w:val="both"/>
        <w:rPr>
          <w:b/>
          <w:bCs/>
          <w:color w:val="FF0000"/>
          <w:sz w:val="26"/>
          <w:szCs w:val="26"/>
        </w:rPr>
      </w:pPr>
      <w:r w:rsidRPr="00E27E0C">
        <w:rPr>
          <w:sz w:val="26"/>
          <w:szCs w:val="26"/>
        </w:rPr>
        <w:t xml:space="preserve">1) </w:t>
      </w:r>
      <w:r>
        <w:rPr>
          <w:sz w:val="26"/>
          <w:szCs w:val="26"/>
        </w:rPr>
        <w:t xml:space="preserve">кадровыми подразделениями органов местной администрации осуществлено ознакомление </w:t>
      </w:r>
      <w:r w:rsidRPr="00E27E0C">
        <w:rPr>
          <w:sz w:val="26"/>
          <w:szCs w:val="26"/>
        </w:rPr>
        <w:t>сотрудник</w:t>
      </w:r>
      <w:r>
        <w:rPr>
          <w:sz w:val="26"/>
          <w:szCs w:val="26"/>
        </w:rPr>
        <w:t>ов</w:t>
      </w:r>
      <w:r w:rsidRPr="00E27E0C">
        <w:rPr>
          <w:sz w:val="26"/>
          <w:szCs w:val="26"/>
        </w:rPr>
        <w:t xml:space="preserve"> с муниципальными правовыми актами, регулирующими создание и организацию системы внутреннего обеспечения соответствиям требованиям антимонопольного законодательства в администрации муниципального образования «Приморский муниципальный район»</w:t>
      </w:r>
      <w:r>
        <w:rPr>
          <w:sz w:val="26"/>
          <w:szCs w:val="26"/>
        </w:rPr>
        <w:t>. Также указанные акты предоставляются для изучения гражданам, принимаемым на работу</w:t>
      </w:r>
      <w:r w:rsidRPr="00E27E0C">
        <w:rPr>
          <w:sz w:val="26"/>
          <w:szCs w:val="26"/>
        </w:rPr>
        <w:t>;</w:t>
      </w:r>
      <w:r w:rsidR="002A316A">
        <w:rPr>
          <w:sz w:val="26"/>
          <w:szCs w:val="26"/>
        </w:rPr>
        <w:t xml:space="preserve"> </w:t>
      </w:r>
    </w:p>
    <w:p w14:paraId="2C2F62BB" w14:textId="77777777" w:rsidR="00D7106C" w:rsidRPr="00E27E0C" w:rsidRDefault="00D7106C" w:rsidP="00B00447">
      <w:pPr>
        <w:pStyle w:val="a5"/>
        <w:ind w:firstLine="709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2) с целью соответствия требованиям профессиональных стандартов контрактных управляющих и специалистов заказчиков органами местной администрации обеспечено прохождение специалистами администрации и подведомственных учреждений, в том числе, ответственными за осуществление закупок для муниципальных нужд, курсов повышения квалификации:</w:t>
      </w:r>
    </w:p>
    <w:p w14:paraId="30EB7A60" w14:textId="77777777" w:rsidR="00D7106C" w:rsidRPr="00E27E0C" w:rsidRDefault="00D7106C" w:rsidP="00B00447">
      <w:pPr>
        <w:pStyle w:val="a5"/>
        <w:ind w:firstLine="709"/>
        <w:jc w:val="both"/>
        <w:rPr>
          <w:sz w:val="26"/>
          <w:szCs w:val="26"/>
        </w:rPr>
      </w:pPr>
      <w:r w:rsidRPr="00E27E0C">
        <w:rPr>
          <w:sz w:val="26"/>
          <w:szCs w:val="26"/>
        </w:rPr>
        <w:t xml:space="preserve">управление по развитию МСУ - </w:t>
      </w:r>
      <w:r w:rsidR="00A004A8">
        <w:rPr>
          <w:sz w:val="26"/>
          <w:szCs w:val="26"/>
        </w:rPr>
        <w:t>1</w:t>
      </w:r>
      <w:r w:rsidRPr="00E27E0C">
        <w:rPr>
          <w:sz w:val="26"/>
          <w:szCs w:val="26"/>
        </w:rPr>
        <w:t xml:space="preserve"> (260 часов),</w:t>
      </w:r>
    </w:p>
    <w:p w14:paraId="54C27191" w14:textId="77777777" w:rsidR="00D7106C" w:rsidRPr="00E27E0C" w:rsidRDefault="00D7106C" w:rsidP="00B00447">
      <w:pPr>
        <w:pStyle w:val="a5"/>
        <w:ind w:firstLine="709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управление по инфраструктурному развитию – 2,</w:t>
      </w:r>
    </w:p>
    <w:p w14:paraId="428BA676" w14:textId="77777777" w:rsidR="00D7106C" w:rsidRPr="004F2583" w:rsidRDefault="00D7106C" w:rsidP="00B00447">
      <w:pPr>
        <w:pStyle w:val="a5"/>
        <w:ind w:firstLine="709"/>
        <w:jc w:val="both"/>
        <w:rPr>
          <w:sz w:val="26"/>
          <w:szCs w:val="26"/>
        </w:rPr>
      </w:pPr>
      <w:r w:rsidRPr="004F2583">
        <w:rPr>
          <w:sz w:val="26"/>
          <w:szCs w:val="26"/>
        </w:rPr>
        <w:t>КУМИ и ЗО – 2,</w:t>
      </w:r>
    </w:p>
    <w:p w14:paraId="027DCE18" w14:textId="77777777" w:rsidR="00D7106C" w:rsidRPr="004F2583" w:rsidRDefault="00D7106C" w:rsidP="00B00447">
      <w:pPr>
        <w:pStyle w:val="a5"/>
        <w:ind w:firstLine="709"/>
        <w:jc w:val="both"/>
        <w:rPr>
          <w:sz w:val="26"/>
          <w:szCs w:val="26"/>
        </w:rPr>
      </w:pPr>
      <w:r w:rsidRPr="004F2583">
        <w:rPr>
          <w:sz w:val="26"/>
          <w:szCs w:val="26"/>
        </w:rPr>
        <w:t xml:space="preserve">управление культуры – </w:t>
      </w:r>
      <w:r w:rsidR="00A004A8">
        <w:rPr>
          <w:sz w:val="26"/>
          <w:szCs w:val="26"/>
        </w:rPr>
        <w:t>0</w:t>
      </w:r>
      <w:r w:rsidRPr="004F2583">
        <w:rPr>
          <w:sz w:val="26"/>
          <w:szCs w:val="26"/>
        </w:rPr>
        <w:t>,</w:t>
      </w:r>
    </w:p>
    <w:p w14:paraId="2F581E4D" w14:textId="77777777" w:rsidR="00D7106C" w:rsidRPr="004F2583" w:rsidRDefault="00D7106C" w:rsidP="00B00447">
      <w:pPr>
        <w:pStyle w:val="a5"/>
        <w:ind w:firstLine="709"/>
        <w:jc w:val="both"/>
        <w:rPr>
          <w:sz w:val="26"/>
          <w:szCs w:val="26"/>
        </w:rPr>
      </w:pPr>
      <w:r w:rsidRPr="004F2583">
        <w:rPr>
          <w:sz w:val="26"/>
          <w:szCs w:val="26"/>
        </w:rPr>
        <w:t xml:space="preserve">управление образования – </w:t>
      </w:r>
      <w:r w:rsidR="00A004A8">
        <w:rPr>
          <w:sz w:val="26"/>
          <w:szCs w:val="26"/>
        </w:rPr>
        <w:t>0</w:t>
      </w:r>
      <w:r w:rsidRPr="004F2583">
        <w:rPr>
          <w:sz w:val="26"/>
          <w:szCs w:val="26"/>
        </w:rPr>
        <w:t>,</w:t>
      </w:r>
    </w:p>
    <w:p w14:paraId="628F3090" w14:textId="77777777" w:rsidR="00D7106C" w:rsidRPr="004F2583" w:rsidRDefault="00D7106C" w:rsidP="00B00447">
      <w:pPr>
        <w:pStyle w:val="a5"/>
        <w:ind w:firstLine="709"/>
        <w:jc w:val="both"/>
        <w:rPr>
          <w:sz w:val="26"/>
          <w:szCs w:val="26"/>
        </w:rPr>
      </w:pPr>
      <w:r w:rsidRPr="004F2583">
        <w:rPr>
          <w:sz w:val="26"/>
          <w:szCs w:val="26"/>
        </w:rPr>
        <w:t>финансовое управление – 1,</w:t>
      </w:r>
    </w:p>
    <w:p w14:paraId="2A46E4D2" w14:textId="77777777" w:rsidR="00D7106C" w:rsidRPr="00E27E0C" w:rsidRDefault="00D7106C" w:rsidP="00B00447">
      <w:pPr>
        <w:pStyle w:val="a5"/>
        <w:ind w:firstLine="709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управление экономики и прогнозирования – 2 (120 часов),</w:t>
      </w:r>
    </w:p>
    <w:p w14:paraId="7CC52454" w14:textId="77777777" w:rsidR="00D7106C" w:rsidRPr="00E27E0C" w:rsidRDefault="00D7106C" w:rsidP="00B00447">
      <w:pPr>
        <w:pStyle w:val="a5"/>
        <w:ind w:firstLine="709"/>
        <w:jc w:val="both"/>
        <w:rPr>
          <w:sz w:val="26"/>
          <w:szCs w:val="26"/>
        </w:rPr>
      </w:pPr>
      <w:r w:rsidRPr="00E27E0C">
        <w:rPr>
          <w:sz w:val="26"/>
          <w:szCs w:val="26"/>
        </w:rPr>
        <w:t xml:space="preserve">Кроме того, обеспечено участие специалистов в </w:t>
      </w:r>
      <w:r w:rsidRPr="00E27E0C">
        <w:rPr>
          <w:sz w:val="26"/>
          <w:szCs w:val="26"/>
          <w:lang w:val="en-US"/>
        </w:rPr>
        <w:t>IV</w:t>
      </w:r>
      <w:r w:rsidRPr="00E27E0C">
        <w:rPr>
          <w:sz w:val="26"/>
          <w:szCs w:val="26"/>
        </w:rPr>
        <w:t xml:space="preserve"> Межрегиональной конференции «Методология в сфере закупок. Опыт регионов – 2019», иных обучающих семинарах и дистанционных курсах;</w:t>
      </w:r>
    </w:p>
    <w:p w14:paraId="320F94C4" w14:textId="77777777" w:rsidR="00D7106C" w:rsidRPr="00E27E0C" w:rsidRDefault="00D7106C" w:rsidP="00B00447">
      <w:pPr>
        <w:pStyle w:val="a5"/>
        <w:ind w:firstLine="709"/>
        <w:jc w:val="both"/>
        <w:rPr>
          <w:sz w:val="26"/>
          <w:szCs w:val="26"/>
        </w:rPr>
      </w:pPr>
      <w:r w:rsidRPr="00E27E0C">
        <w:rPr>
          <w:sz w:val="26"/>
          <w:szCs w:val="26"/>
        </w:rPr>
        <w:t xml:space="preserve">3) Управлением экономики и </w:t>
      </w:r>
      <w:r w:rsidRPr="00A004A8">
        <w:rPr>
          <w:sz w:val="26"/>
          <w:szCs w:val="26"/>
        </w:rPr>
        <w:t>прогнозирования в 2019 году проведено</w:t>
      </w:r>
      <w:r w:rsidRPr="00E27E0C">
        <w:rPr>
          <w:sz w:val="26"/>
          <w:szCs w:val="26"/>
        </w:rPr>
        <w:t xml:space="preserve"> 2 семинара с заказчиками (органами местной администрации и подведомственными учреждениями) на тему:  «Обзор основных изменений, внесенных в Федеральный закон №44-ФЗ»</w:t>
      </w:r>
      <w:r w:rsidR="00A004A8">
        <w:rPr>
          <w:sz w:val="26"/>
          <w:szCs w:val="26"/>
        </w:rPr>
        <w:t xml:space="preserve"> - 25.07.2019</w:t>
      </w:r>
      <w:r w:rsidRPr="00E27E0C">
        <w:rPr>
          <w:sz w:val="26"/>
          <w:szCs w:val="26"/>
        </w:rPr>
        <w:t xml:space="preserve"> и «Новые правила планирования закупок в рамках контрактной системы»</w:t>
      </w:r>
      <w:r w:rsidR="00A004A8">
        <w:rPr>
          <w:sz w:val="26"/>
          <w:szCs w:val="26"/>
        </w:rPr>
        <w:t xml:space="preserve"> - 10.12.2019</w:t>
      </w:r>
      <w:r w:rsidRPr="00E27E0C">
        <w:rPr>
          <w:sz w:val="26"/>
          <w:szCs w:val="26"/>
        </w:rPr>
        <w:t>;</w:t>
      </w:r>
    </w:p>
    <w:p w14:paraId="1ACAEC8F" w14:textId="77777777" w:rsidR="00D7106C" w:rsidRPr="00070823" w:rsidRDefault="00D7106C" w:rsidP="00B00447">
      <w:pPr>
        <w:pStyle w:val="a5"/>
        <w:ind w:firstLine="709"/>
        <w:jc w:val="both"/>
        <w:rPr>
          <w:sz w:val="26"/>
          <w:szCs w:val="26"/>
        </w:rPr>
      </w:pPr>
      <w:r w:rsidRPr="00E27E0C">
        <w:rPr>
          <w:sz w:val="26"/>
          <w:szCs w:val="26"/>
        </w:rPr>
        <w:lastRenderedPageBreak/>
        <w:t xml:space="preserve">4) Правовым отделом на стадии разработки в отношении всех проектов </w:t>
      </w:r>
      <w:r>
        <w:rPr>
          <w:sz w:val="26"/>
          <w:szCs w:val="26"/>
        </w:rPr>
        <w:t xml:space="preserve">муниципальных нормативных правовых актов </w:t>
      </w:r>
      <w:r w:rsidRPr="00E27E0C">
        <w:rPr>
          <w:sz w:val="26"/>
          <w:szCs w:val="26"/>
        </w:rPr>
        <w:t>проводится правовая и антикоррупционная экспертиза, в том числе направленная на выявление и исключение положений, которые могут привести к ограничению конкуренции и иным нарушениям антимонопольного законодательства</w:t>
      </w:r>
      <w:r>
        <w:rPr>
          <w:sz w:val="26"/>
          <w:szCs w:val="26"/>
        </w:rPr>
        <w:t>. В рамках проведения оценки регулирующего воздействия п</w:t>
      </w:r>
      <w:r w:rsidRPr="00E27E0C">
        <w:rPr>
          <w:sz w:val="26"/>
          <w:szCs w:val="26"/>
        </w:rPr>
        <w:t>роект</w:t>
      </w:r>
      <w:r>
        <w:rPr>
          <w:sz w:val="26"/>
          <w:szCs w:val="26"/>
        </w:rPr>
        <w:t>ы</w:t>
      </w:r>
      <w:r w:rsidRPr="00E27E0C">
        <w:rPr>
          <w:sz w:val="26"/>
          <w:szCs w:val="26"/>
        </w:rPr>
        <w:t xml:space="preserve"> муниципальных нормативных правовых актов, устанавливающих новые или изменяющих ранее предусмотренные муниципальными правовыми актами обязанности для субъектов предпринимательской и инвестиционной деятельности, </w:t>
      </w:r>
      <w:r>
        <w:rPr>
          <w:sz w:val="26"/>
          <w:szCs w:val="26"/>
        </w:rPr>
        <w:t>анализируются на предмет их влияния на конкуренцию</w:t>
      </w:r>
      <w:r w:rsidRPr="00E27E0C">
        <w:rPr>
          <w:sz w:val="26"/>
          <w:szCs w:val="26"/>
        </w:rPr>
        <w:t xml:space="preserve">; постоянно обеспечивается проведение правового мониторинга на предмет соответствия принятых муниципальных нормативных правовых актов действующим условиям регулирования и запросам хозяйствующих субъектов; ежеквартально </w:t>
      </w:r>
      <w:r w:rsidRPr="00070823">
        <w:rPr>
          <w:sz w:val="26"/>
          <w:szCs w:val="26"/>
        </w:rPr>
        <w:t>осуществляется</w:t>
      </w:r>
      <w:r w:rsidRPr="00E27E0C">
        <w:rPr>
          <w:sz w:val="26"/>
          <w:szCs w:val="26"/>
        </w:rPr>
        <w:t xml:space="preserve"> </w:t>
      </w:r>
      <w:r w:rsidRPr="00070823">
        <w:rPr>
          <w:sz w:val="26"/>
          <w:szCs w:val="26"/>
        </w:rPr>
        <w:t>мониторинг и анализ нарушений практики применения на территории Архангельской области антимонопольного законодательства Российской Федерации;</w:t>
      </w:r>
      <w:r w:rsidRPr="00E27E0C">
        <w:rPr>
          <w:sz w:val="26"/>
          <w:szCs w:val="26"/>
        </w:rPr>
        <w:t xml:space="preserve"> еженедельно -</w:t>
      </w:r>
      <w:r w:rsidRPr="00070823">
        <w:rPr>
          <w:sz w:val="26"/>
          <w:szCs w:val="26"/>
        </w:rPr>
        <w:t xml:space="preserve"> мониторинг изменений действующего законодательства о контрактной системе</w:t>
      </w:r>
      <w:r>
        <w:rPr>
          <w:sz w:val="26"/>
          <w:szCs w:val="26"/>
        </w:rPr>
        <w:t>;</w:t>
      </w:r>
    </w:p>
    <w:p w14:paraId="79B85990" w14:textId="2F3D187F" w:rsidR="00D7106C" w:rsidRPr="00E27E0C" w:rsidRDefault="00D7106C" w:rsidP="00B00447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27E0C">
        <w:rPr>
          <w:sz w:val="26"/>
          <w:szCs w:val="26"/>
        </w:rPr>
        <w:t>) осуществляется своевременное внесение изменение в административные регламенты предоставления муниципальных услуг, обусловленные изменениями в законодательстве;</w:t>
      </w:r>
    </w:p>
    <w:p w14:paraId="3050D848" w14:textId="4FC02027" w:rsidR="00D7106C" w:rsidRPr="00E27E0C" w:rsidRDefault="00353B21" w:rsidP="00B00447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7106C" w:rsidRPr="00E27E0C">
        <w:rPr>
          <w:sz w:val="26"/>
          <w:szCs w:val="26"/>
        </w:rPr>
        <w:t xml:space="preserve">) </w:t>
      </w:r>
      <w:r w:rsidR="00D7106C">
        <w:rPr>
          <w:sz w:val="26"/>
          <w:szCs w:val="26"/>
        </w:rPr>
        <w:t>п</w:t>
      </w:r>
      <w:r w:rsidR="00D7106C" w:rsidRPr="00E27E0C">
        <w:rPr>
          <w:sz w:val="26"/>
          <w:szCs w:val="26"/>
        </w:rPr>
        <w:t>ри подготовке документации для проведения конкурентных процедур  используются типовые формы документов, опубликованные на сайте контрактного агентства и рекомендации органов исполнительной власти Архангельской области. Специалисты для решения вопросов о применении законодательства о контрактной системе используют в своей работе справ</w:t>
      </w:r>
      <w:r w:rsidR="00A004A8">
        <w:rPr>
          <w:sz w:val="26"/>
          <w:szCs w:val="26"/>
        </w:rPr>
        <w:t>очную систему «Госзаказ»;</w:t>
      </w:r>
    </w:p>
    <w:p w14:paraId="28861C72" w14:textId="7E180A1D" w:rsidR="00D7106C" w:rsidRPr="00F23080" w:rsidRDefault="00353B21" w:rsidP="00B00447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7106C" w:rsidRPr="00E27E0C">
        <w:rPr>
          <w:sz w:val="26"/>
          <w:szCs w:val="26"/>
        </w:rPr>
        <w:t xml:space="preserve">) Отделом муниципального развития и организационной работы осуществляется еженедельный внутренний </w:t>
      </w:r>
      <w:proofErr w:type="gramStart"/>
      <w:r w:rsidR="00D7106C" w:rsidRPr="00E27E0C">
        <w:rPr>
          <w:sz w:val="26"/>
          <w:szCs w:val="26"/>
        </w:rPr>
        <w:t>контроль за</w:t>
      </w:r>
      <w:proofErr w:type="gramEnd"/>
      <w:r w:rsidR="00D7106C" w:rsidRPr="00E27E0C">
        <w:rPr>
          <w:sz w:val="26"/>
          <w:szCs w:val="26"/>
        </w:rPr>
        <w:t xml:space="preserve"> соблюдением сроков предоставления ответов на обращение физических и юридических лиц с </w:t>
      </w:r>
      <w:r w:rsidR="00D7106C" w:rsidRPr="00F23080">
        <w:rPr>
          <w:sz w:val="26"/>
          <w:szCs w:val="26"/>
        </w:rPr>
        <w:t>использованием системы автоматизации делопроизводства и элект</w:t>
      </w:r>
      <w:r w:rsidR="00A004A8" w:rsidRPr="00F23080">
        <w:rPr>
          <w:sz w:val="26"/>
          <w:szCs w:val="26"/>
        </w:rPr>
        <w:t>ронного документооборота «Дело»</w:t>
      </w:r>
      <w:r>
        <w:rPr>
          <w:sz w:val="26"/>
          <w:szCs w:val="26"/>
        </w:rPr>
        <w:t>.</w:t>
      </w:r>
    </w:p>
    <w:p w14:paraId="1DB3466F" w14:textId="77777777" w:rsidR="00D7106C" w:rsidRPr="00E27E0C" w:rsidRDefault="00D7106C" w:rsidP="00070823">
      <w:pPr>
        <w:pStyle w:val="a5"/>
        <w:ind w:firstLine="370"/>
        <w:jc w:val="both"/>
        <w:rPr>
          <w:sz w:val="26"/>
          <w:szCs w:val="26"/>
        </w:rPr>
      </w:pPr>
    </w:p>
    <w:p w14:paraId="01A1E0CD" w14:textId="77777777" w:rsidR="00D7106C" w:rsidRPr="00E27E0C" w:rsidRDefault="00D7106C" w:rsidP="00B00447">
      <w:pPr>
        <w:pStyle w:val="a5"/>
        <w:ind w:firstLine="709"/>
        <w:jc w:val="both"/>
        <w:rPr>
          <w:sz w:val="26"/>
          <w:szCs w:val="26"/>
        </w:rPr>
      </w:pPr>
      <w:r w:rsidRPr="00E27E0C">
        <w:rPr>
          <w:sz w:val="26"/>
          <w:szCs w:val="26"/>
        </w:rPr>
        <w:t xml:space="preserve">В результате проведенных </w:t>
      </w:r>
      <w:r>
        <w:rPr>
          <w:sz w:val="26"/>
          <w:szCs w:val="26"/>
        </w:rPr>
        <w:t xml:space="preserve">органами местной администрации и подведомственными учреждениями </w:t>
      </w:r>
      <w:r w:rsidRPr="00E27E0C">
        <w:rPr>
          <w:sz w:val="26"/>
          <w:szCs w:val="26"/>
        </w:rPr>
        <w:t>мероприятий:</w:t>
      </w:r>
    </w:p>
    <w:p w14:paraId="3A39CF19" w14:textId="77777777" w:rsidR="00D7106C" w:rsidRPr="00F23080" w:rsidRDefault="00D7106C" w:rsidP="00B00447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</w:t>
      </w:r>
      <w:r w:rsidRPr="00E27E0C">
        <w:rPr>
          <w:sz w:val="26"/>
          <w:szCs w:val="26"/>
        </w:rPr>
        <w:t xml:space="preserve"> ходе осуществления закупки на ремонт санитарных комнат МБУ КЦ "</w:t>
      </w:r>
      <w:proofErr w:type="spellStart"/>
      <w:r w:rsidRPr="00E27E0C">
        <w:rPr>
          <w:sz w:val="26"/>
          <w:szCs w:val="26"/>
        </w:rPr>
        <w:t>Рикасиха</w:t>
      </w:r>
      <w:proofErr w:type="spellEnd"/>
      <w:r w:rsidRPr="00E27E0C">
        <w:rPr>
          <w:sz w:val="26"/>
          <w:szCs w:val="26"/>
        </w:rPr>
        <w:t xml:space="preserve">", уполномоченным органом на стадии заключения контракта установлен конфликт интересов между заказчиком и участником закупки, а именно: физическое лицо, зарегистрированное в качестве индивидуального предпринимателя, являющееся участником закупки состоит в браке с руководителем </w:t>
      </w:r>
      <w:r w:rsidRPr="00F23080">
        <w:rPr>
          <w:sz w:val="26"/>
          <w:szCs w:val="26"/>
        </w:rPr>
        <w:t>заказчика. Участнику закупки, который стал победителем по результатам аукциона, решением комиссии отказано в заключении контракта;</w:t>
      </w:r>
    </w:p>
    <w:p w14:paraId="69EE9BD3" w14:textId="77777777" w:rsidR="00B00447" w:rsidRDefault="00D7106C" w:rsidP="00B00447">
      <w:pPr>
        <w:pStyle w:val="a5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2) о</w:t>
      </w:r>
      <w:r w:rsidRPr="00E27E0C">
        <w:rPr>
          <w:sz w:val="26"/>
          <w:szCs w:val="26"/>
        </w:rPr>
        <w:t xml:space="preserve">ценка регулирующего воздействия проведена в отношении 3 муниципальных нормативных правовых </w:t>
      </w:r>
      <w:r w:rsidR="0095681F">
        <w:rPr>
          <w:sz w:val="26"/>
          <w:szCs w:val="26"/>
        </w:rPr>
        <w:t>актов</w:t>
      </w:r>
      <w:r w:rsidR="00B00447">
        <w:rPr>
          <w:sz w:val="26"/>
          <w:szCs w:val="26"/>
        </w:rPr>
        <w:t>,</w:t>
      </w:r>
      <w:r w:rsidR="00353B21">
        <w:rPr>
          <w:sz w:val="26"/>
          <w:szCs w:val="26"/>
        </w:rPr>
        <w:t xml:space="preserve"> </w:t>
      </w:r>
      <w:r w:rsidR="00B00447">
        <w:rPr>
          <w:sz w:val="26"/>
          <w:szCs w:val="26"/>
        </w:rPr>
        <w:t>п</w:t>
      </w:r>
      <w:r w:rsidR="00353B21">
        <w:rPr>
          <w:sz w:val="26"/>
          <w:szCs w:val="26"/>
        </w:rPr>
        <w:t>о результатам</w:t>
      </w:r>
      <w:r w:rsidR="00B00447">
        <w:rPr>
          <w:sz w:val="26"/>
          <w:szCs w:val="26"/>
        </w:rPr>
        <w:t xml:space="preserve"> которой </w:t>
      </w:r>
      <w:r w:rsidR="00353B21">
        <w:rPr>
          <w:sz w:val="26"/>
          <w:szCs w:val="26"/>
        </w:rPr>
        <w:t>уполномоченным на ее проведение органом дано заключение об отсутствии в муниципальных нормативных правовых актах положений, вводящих избыточные административные и иные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деятельности и бюджета муниципального</w:t>
      </w:r>
      <w:proofErr w:type="gramEnd"/>
      <w:r w:rsidR="00353B21">
        <w:rPr>
          <w:sz w:val="26"/>
          <w:szCs w:val="26"/>
        </w:rPr>
        <w:t xml:space="preserve"> образования </w:t>
      </w:r>
      <w:r w:rsidR="00353B21">
        <w:rPr>
          <w:sz w:val="26"/>
          <w:szCs w:val="26"/>
        </w:rPr>
        <w:lastRenderedPageBreak/>
        <w:t>«Приморский муниципальный район»</w:t>
      </w:r>
      <w:r w:rsidR="00B00447">
        <w:rPr>
          <w:sz w:val="26"/>
          <w:szCs w:val="26"/>
        </w:rPr>
        <w:t>, предложенный вариант правового регулирования обоснован.</w:t>
      </w:r>
    </w:p>
    <w:p w14:paraId="39A2808A" w14:textId="01DCD26F" w:rsidR="00D7106C" w:rsidRDefault="00D7106C" w:rsidP="00B00447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</w:t>
      </w:r>
      <w:r w:rsidRPr="00E27E0C">
        <w:rPr>
          <w:sz w:val="26"/>
          <w:szCs w:val="26"/>
        </w:rPr>
        <w:t xml:space="preserve">ри осуществлении еженедельного внутреннего </w:t>
      </w:r>
      <w:proofErr w:type="gramStart"/>
      <w:r w:rsidRPr="00E27E0C">
        <w:rPr>
          <w:sz w:val="26"/>
          <w:szCs w:val="26"/>
        </w:rPr>
        <w:t>контроля за</w:t>
      </w:r>
      <w:proofErr w:type="gramEnd"/>
      <w:r w:rsidRPr="00E27E0C">
        <w:rPr>
          <w:sz w:val="26"/>
          <w:szCs w:val="26"/>
        </w:rPr>
        <w:t xml:space="preserve"> соблюдением сроков предоставления ответов на обращение физических и юридических лиц фактов нарушения сроков подготовки и направления ответов физическим</w:t>
      </w:r>
      <w:r>
        <w:rPr>
          <w:sz w:val="26"/>
          <w:szCs w:val="26"/>
        </w:rPr>
        <w:t xml:space="preserve"> и юридическим лицам не имеется;</w:t>
      </w:r>
    </w:p>
    <w:p w14:paraId="2A2A0414" w14:textId="77777777" w:rsidR="0095681F" w:rsidRDefault="00D7106C" w:rsidP="00B00447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3D1606">
        <w:rPr>
          <w:sz w:val="26"/>
          <w:szCs w:val="26"/>
        </w:rPr>
        <w:t xml:space="preserve">в отчетном периоде установлено отсутствие правового регулирования деятельности </w:t>
      </w:r>
      <w:r w:rsidR="005D581A">
        <w:rPr>
          <w:sz w:val="26"/>
          <w:szCs w:val="26"/>
        </w:rPr>
        <w:t>администрации и хозяйствующих субъектов по</w:t>
      </w:r>
      <w:r w:rsidR="005D581A" w:rsidRPr="005D581A">
        <w:rPr>
          <w:sz w:val="26"/>
          <w:szCs w:val="26"/>
        </w:rPr>
        <w:t xml:space="preserve"> организации мероприятий по транспортировке тел (останков тел) умерших или погибших в места проведения патологоанатомического вскрытия, судебно-медицинской экспертизы и </w:t>
      </w:r>
      <w:proofErr w:type="spellStart"/>
      <w:r w:rsidR="005D581A" w:rsidRPr="005D581A">
        <w:rPr>
          <w:sz w:val="26"/>
          <w:szCs w:val="26"/>
        </w:rPr>
        <w:t>предпохоронного</w:t>
      </w:r>
      <w:proofErr w:type="spellEnd"/>
      <w:r w:rsidR="005D581A" w:rsidRPr="005D581A">
        <w:rPr>
          <w:sz w:val="26"/>
          <w:szCs w:val="26"/>
        </w:rPr>
        <w:t xml:space="preserve"> содержания</w:t>
      </w:r>
      <w:r w:rsidR="005D581A">
        <w:rPr>
          <w:sz w:val="26"/>
          <w:szCs w:val="26"/>
        </w:rPr>
        <w:t xml:space="preserve">. В связи с чем администрацией утверждено </w:t>
      </w:r>
      <w:r w:rsidR="005D581A" w:rsidRPr="005D581A">
        <w:rPr>
          <w:sz w:val="26"/>
          <w:szCs w:val="26"/>
        </w:rPr>
        <w:t xml:space="preserve">Положение об организации мероприятий по транспортировке тел (останков тел) умерших или погибших в места проведения патологоанатомического вскрытия, судебно-медицинской экспертизы и </w:t>
      </w:r>
      <w:proofErr w:type="spellStart"/>
      <w:r w:rsidR="005D581A" w:rsidRPr="005D581A">
        <w:rPr>
          <w:sz w:val="26"/>
          <w:szCs w:val="26"/>
        </w:rPr>
        <w:t>предпохоронного</w:t>
      </w:r>
      <w:proofErr w:type="spellEnd"/>
      <w:r w:rsidR="005D581A" w:rsidRPr="005D581A">
        <w:rPr>
          <w:sz w:val="26"/>
          <w:szCs w:val="26"/>
        </w:rPr>
        <w:t xml:space="preserve"> содержания</w:t>
      </w:r>
      <w:r w:rsidR="00A8688D">
        <w:rPr>
          <w:sz w:val="26"/>
          <w:szCs w:val="26"/>
        </w:rPr>
        <w:t xml:space="preserve">. </w:t>
      </w:r>
    </w:p>
    <w:p w14:paraId="28EB33DB" w14:textId="77777777" w:rsidR="003D1606" w:rsidRDefault="0095681F" w:rsidP="00B00447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Пунктом 1.4. </w:t>
      </w:r>
      <w:r w:rsidR="00A8688D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="00A8688D">
        <w:rPr>
          <w:sz w:val="26"/>
          <w:szCs w:val="26"/>
        </w:rPr>
        <w:t xml:space="preserve"> установлено, что о</w:t>
      </w:r>
      <w:r w:rsidR="00A8688D" w:rsidRPr="00A8688D">
        <w:rPr>
          <w:sz w:val="26"/>
          <w:szCs w:val="26"/>
        </w:rPr>
        <w:t>казание услуг по транспортировке тел производится в рамках муниципального контракта, заключенного с физическими и (или) юридическими лицами (далее – Исполнитель),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62312210" w14:textId="77777777" w:rsidR="00D7106C" w:rsidRPr="00E27E0C" w:rsidRDefault="0095681F" w:rsidP="00B00447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Иных </w:t>
      </w:r>
      <w:r w:rsidR="00D7106C">
        <w:rPr>
          <w:sz w:val="26"/>
          <w:szCs w:val="26"/>
        </w:rPr>
        <w:t>ф</w:t>
      </w:r>
      <w:r w:rsidR="00D7106C" w:rsidRPr="00E27E0C">
        <w:rPr>
          <w:sz w:val="26"/>
          <w:szCs w:val="26"/>
        </w:rPr>
        <w:t xml:space="preserve">актов необоснованного препятствия осуществлению деятельности хозяйствующих субъектов,   в том числе в связи с </w:t>
      </w:r>
      <w:proofErr w:type="spellStart"/>
      <w:r w:rsidR="00D7106C" w:rsidRPr="00E27E0C">
        <w:rPr>
          <w:sz w:val="26"/>
          <w:szCs w:val="26"/>
        </w:rPr>
        <w:t>неурегулированностью</w:t>
      </w:r>
      <w:proofErr w:type="spellEnd"/>
      <w:r w:rsidR="00D7106C" w:rsidRPr="00E27E0C">
        <w:rPr>
          <w:sz w:val="26"/>
          <w:szCs w:val="26"/>
        </w:rPr>
        <w:t xml:space="preserve"> органами местного самоуправления определенной области правоотношений не выявлено</w:t>
      </w:r>
      <w:r w:rsidR="00D7106C">
        <w:rPr>
          <w:sz w:val="26"/>
          <w:szCs w:val="26"/>
        </w:rPr>
        <w:t>;</w:t>
      </w:r>
    </w:p>
    <w:p w14:paraId="11F4A0EC" w14:textId="77777777" w:rsidR="00D7106C" w:rsidRDefault="00D7106C" w:rsidP="00B00447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а</w:t>
      </w:r>
      <w:r w:rsidRPr="00E27E0C">
        <w:rPr>
          <w:sz w:val="26"/>
          <w:szCs w:val="26"/>
        </w:rPr>
        <w:t>дминистрацией обеспечено нормативно-правовое регулирование по вопросам взаимодействия хозяйствующих субъектов и администрации</w:t>
      </w:r>
      <w:r>
        <w:rPr>
          <w:sz w:val="26"/>
          <w:szCs w:val="26"/>
        </w:rPr>
        <w:t>;</w:t>
      </w:r>
    </w:p>
    <w:p w14:paraId="70CE40CB" w14:textId="77777777" w:rsidR="00D7106C" w:rsidRPr="00E27E0C" w:rsidRDefault="00D7106C" w:rsidP="00B00447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имеется факт отказа в предоставлении муниципальной услуги по основаниям, не предусмотренным административным регламентом предоставления муниципальной услуги (КУМИ и ЗО). Исполняющему обязанности председателя КУМИ и ЗО мировым судьей судебного участка № 1 Ломоносовского судебного района г. Архангельска объявлено устное замечание, производство по делу прекращено.</w:t>
      </w:r>
    </w:p>
    <w:p w14:paraId="33989B64" w14:textId="77777777" w:rsidR="00D7106C" w:rsidRDefault="00D7106C" w:rsidP="00B00447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ф</w:t>
      </w:r>
      <w:r w:rsidRPr="00E27E0C">
        <w:rPr>
          <w:sz w:val="26"/>
          <w:szCs w:val="26"/>
        </w:rPr>
        <w:t>актов нарушения положений административных регламентов предоставления муниципальных услуг, которые приводят или могут привести к недопущению, ограничению или устранению конкуренции не выявлено</w:t>
      </w:r>
      <w:r>
        <w:rPr>
          <w:sz w:val="26"/>
          <w:szCs w:val="26"/>
        </w:rPr>
        <w:t>;</w:t>
      </w:r>
    </w:p>
    <w:p w14:paraId="008E17AF" w14:textId="77777777" w:rsidR="00D7106C" w:rsidRPr="00E27E0C" w:rsidRDefault="00D7106C" w:rsidP="00B00447">
      <w:pPr>
        <w:pStyle w:val="a5"/>
        <w:ind w:firstLine="709"/>
        <w:jc w:val="both"/>
        <w:rPr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sz w:val="26"/>
          <w:szCs w:val="26"/>
        </w:rPr>
        <w:t>8) н</w:t>
      </w:r>
      <w:r w:rsidRPr="00E27E0C">
        <w:rPr>
          <w:color w:val="000000"/>
          <w:sz w:val="26"/>
          <w:szCs w:val="26"/>
          <w:bdr w:val="none" w:sz="0" w:space="0" w:color="auto" w:frame="1"/>
          <w:lang w:eastAsia="ru-RU"/>
        </w:rPr>
        <w:t>арушени</w:t>
      </w:r>
      <w:r>
        <w:rPr>
          <w:color w:val="000000"/>
          <w:sz w:val="26"/>
          <w:szCs w:val="26"/>
          <w:bdr w:val="none" w:sz="0" w:space="0" w:color="auto" w:frame="1"/>
          <w:lang w:eastAsia="ru-RU"/>
        </w:rPr>
        <w:t>й</w:t>
      </w:r>
      <w:r w:rsidRPr="00E27E0C">
        <w:rPr>
          <w:color w:val="000000"/>
          <w:sz w:val="26"/>
          <w:szCs w:val="26"/>
          <w:bdr w:val="none" w:sz="0" w:space="0" w:color="auto" w:frame="1"/>
          <w:lang w:eastAsia="ru-RU"/>
        </w:rPr>
        <w:t xml:space="preserve"> порядка заключения договоров в отношении муниципального имущества, которое привело к недопущению, ограничению, устранению конкуренции не допущено.</w:t>
      </w:r>
    </w:p>
    <w:p w14:paraId="662F4B92" w14:textId="77777777" w:rsidR="00D7106C" w:rsidRDefault="00D7106C" w:rsidP="00B00447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9</w:t>
      </w:r>
      <w:r w:rsidRPr="00B00447">
        <w:rPr>
          <w:rFonts w:ascii="Times New Roman" w:hAnsi="Times New Roman"/>
          <w:sz w:val="26"/>
          <w:szCs w:val="26"/>
          <w:lang w:eastAsia="zh-CN"/>
        </w:rPr>
        <w:t xml:space="preserve">) нарушений при осуществлении закупок товаров, услуг для обеспечения муниципальных нужд, повлекших нарушения антимонопольного законодательств в 2019 году не </w:t>
      </w:r>
      <w:r w:rsidR="0095681F" w:rsidRPr="00B00447">
        <w:rPr>
          <w:rFonts w:ascii="Times New Roman" w:hAnsi="Times New Roman"/>
          <w:sz w:val="26"/>
          <w:szCs w:val="26"/>
          <w:lang w:eastAsia="zh-CN"/>
        </w:rPr>
        <w:t>допущено</w:t>
      </w:r>
      <w:r w:rsidR="00B70B2C" w:rsidRPr="00B00447">
        <w:rPr>
          <w:rFonts w:ascii="Times New Roman" w:hAnsi="Times New Roman"/>
          <w:sz w:val="26"/>
          <w:szCs w:val="26"/>
          <w:lang w:eastAsia="zh-CN"/>
        </w:rPr>
        <w:t>.</w:t>
      </w:r>
      <w:r w:rsidR="0010418F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14:paraId="3F730651" w14:textId="77777777" w:rsidR="00B70B2C" w:rsidRPr="00B70B2C" w:rsidRDefault="00B70B2C" w:rsidP="00B70B2C">
      <w:pPr>
        <w:suppressAutoHyphens/>
        <w:overflowPunct w:val="0"/>
        <w:autoSpaceDE w:val="0"/>
        <w:spacing w:after="0" w:line="240" w:lineRule="auto"/>
        <w:ind w:firstLine="370"/>
        <w:jc w:val="both"/>
        <w:textAlignment w:val="baseline"/>
        <w:rPr>
          <w:rFonts w:ascii="Times New Roman" w:hAnsi="Times New Roman"/>
          <w:sz w:val="26"/>
          <w:szCs w:val="26"/>
          <w:lang w:eastAsia="zh-CN"/>
        </w:rPr>
      </w:pPr>
    </w:p>
    <w:p w14:paraId="3AC63468" w14:textId="77777777" w:rsidR="00D7106C" w:rsidRPr="00B138B5" w:rsidRDefault="00D7106C" w:rsidP="00BA457D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B138B5"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4. </w:t>
      </w:r>
      <w:r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  <w:t>Д</w:t>
      </w:r>
      <w:r w:rsidRPr="00B138B5"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  <w:t>остижени</w:t>
      </w:r>
      <w:r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  <w:t>е</w:t>
      </w:r>
      <w:r w:rsidRPr="00B138B5"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ключевых показателей эффективности</w:t>
      </w:r>
      <w:r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функционирования в органах местной администрации</w:t>
      </w:r>
      <w:r w:rsidRPr="00B138B5">
        <w:rPr>
          <w:rFonts w:ascii="inherit" w:hAnsi="inherit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антимонопольного комплаенса</w:t>
      </w:r>
    </w:p>
    <w:p w14:paraId="60D55198" w14:textId="77777777" w:rsidR="00D7106C" w:rsidRPr="00ED369A" w:rsidRDefault="00D7106C" w:rsidP="00ED3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hAnsi="PT Serif"/>
          <w:color w:val="222222"/>
          <w:sz w:val="24"/>
          <w:szCs w:val="24"/>
          <w:lang w:eastAsia="ru-RU"/>
        </w:rPr>
      </w:pPr>
    </w:p>
    <w:p w14:paraId="72A82FEC" w14:textId="77777777" w:rsidR="00B70B2C" w:rsidRPr="00B70B2C" w:rsidRDefault="00D7106C" w:rsidP="00B004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</w:pPr>
      <w:r w:rsidRPr="00ED369A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     </w:t>
      </w:r>
      <w:r w:rsidR="00B70B2C" w:rsidRPr="00B70B2C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Проведена оценка эффективности функционирования антимонопольного комплаенса, а также расчёт ключевых показателей оценки эффективности антимонопольного комплаенса в </w:t>
      </w:r>
      <w:r w:rsidR="00B70B2C" w:rsidRPr="00B70B2C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администрации за отчетный период. Расчёт </w:t>
      </w:r>
      <w:r w:rsidR="00B70B2C" w:rsidRPr="00B70B2C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проведен в соответствии с методикой расчёта ключевых показателей эффективности функционирования антимонопольного комплаенса в администрации МО «Приморский муниципальный район», утвержденной распоряжением администрации от 25 июня 2019 года №  963р. </w:t>
      </w:r>
    </w:p>
    <w:p w14:paraId="39436CAB" w14:textId="77777777" w:rsidR="00B70B2C" w:rsidRPr="00B70B2C" w:rsidRDefault="00B70B2C" w:rsidP="003F61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</w:pPr>
      <w:r w:rsidRPr="00B70B2C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Коэффициент снижения количества нарушений антимонопольного законодательства (по сравнению с 2017 годом) - 1. Ключевой показатель эффективности функционирования антимонопольного комплаенса в администрации муниципального образования «Приморский муниципальный район» на 2019 год достигнут.</w:t>
      </w:r>
    </w:p>
    <w:p w14:paraId="6AACA061" w14:textId="77777777" w:rsidR="00DB2AE9" w:rsidRPr="00DB2AE9" w:rsidRDefault="00B70B2C" w:rsidP="003F61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Theme="minorHAnsi" w:hAnsiTheme="minorHAnsi"/>
          <w:b/>
          <w:bCs/>
          <w:color w:val="FF0000"/>
          <w:sz w:val="26"/>
          <w:szCs w:val="26"/>
          <w:bdr w:val="none" w:sz="0" w:space="0" w:color="auto" w:frame="1"/>
          <w:lang w:eastAsia="ru-RU"/>
        </w:rPr>
      </w:pPr>
      <w:r w:rsidRPr="00B00447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Доля проектов нормативных правовых актов администрации, в которых выявлены риски нарушения антимонопольного законодательства, - 0. Ключевой</w:t>
      </w:r>
      <w:r w:rsidRPr="00B70B2C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 xml:space="preserve"> показатель эффективности функционирования антимонопольного комплаенса в администрации муниципального образования «Приморский муниципальный район» на 2019 год достигнут</w:t>
      </w:r>
      <w:r w:rsidR="00DB2AE9">
        <w:rPr>
          <w:rFonts w:asciiTheme="minorHAnsi" w:hAnsiTheme="minorHAnsi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14:paraId="7B919548" w14:textId="77777777" w:rsidR="00B70B2C" w:rsidRPr="00B70B2C" w:rsidRDefault="00B70B2C" w:rsidP="003F61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</w:pPr>
      <w:r w:rsidRPr="00B70B2C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Доля нормативных правовых актов администрации, в которых выявлены риски нарушения антимонопольного законодательства, - 0. Ключевой показатель эффективности функционирования антимонопольного комплаенса в администрации муниципального образования «Приморский муниципальный район» на 2019 год достигнут.</w:t>
      </w:r>
    </w:p>
    <w:p w14:paraId="1B18E884" w14:textId="77777777" w:rsidR="00D7106C" w:rsidRPr="007959F5" w:rsidRDefault="00B70B2C" w:rsidP="003F61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Theme="minorHAnsi" w:hAnsiTheme="minorHAnsi"/>
          <w:color w:val="000000"/>
          <w:sz w:val="26"/>
          <w:szCs w:val="26"/>
          <w:bdr w:val="none" w:sz="0" w:space="0" w:color="auto" w:frame="1"/>
          <w:lang w:eastAsia="ru-RU"/>
        </w:rPr>
      </w:pPr>
      <w:r w:rsidRPr="00B70B2C">
        <w:rPr>
          <w:rFonts w:ascii="inherit" w:hAnsi="inherit"/>
          <w:color w:val="000000"/>
          <w:sz w:val="26"/>
          <w:szCs w:val="26"/>
          <w:bdr w:val="none" w:sz="0" w:space="0" w:color="auto" w:frame="1"/>
          <w:lang w:eastAsia="ru-RU"/>
        </w:rPr>
        <w:t>Доля сотрудников администрации, в отношении которых были проведены обучающие мероприятия по антимонопольному законодательству и антимонопольному комплаенсу – 0,6 %, что ниже установленного ключевого показателя эффективности функционирования антимонопольного комплаенса в администрации муниципального образования «Приморский муниципальный район» на 2019 год на 0,4%.</w:t>
      </w:r>
      <w:r w:rsidR="007959F5">
        <w:rPr>
          <w:rFonts w:asciiTheme="minorHAnsi" w:hAnsiTheme="minorHAnsi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14:paraId="2A9A8145" w14:textId="0F81AB91" w:rsidR="00D7106C" w:rsidRPr="00ED369A" w:rsidRDefault="00D7106C" w:rsidP="00531C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hAnsi="PT Serif"/>
          <w:color w:val="222222"/>
          <w:sz w:val="24"/>
          <w:szCs w:val="24"/>
          <w:lang w:eastAsia="ru-RU"/>
        </w:rPr>
      </w:pPr>
    </w:p>
    <w:p w14:paraId="045DF509" w14:textId="77777777" w:rsidR="00D7106C" w:rsidRPr="00CE4C0D" w:rsidRDefault="00D7106C" w:rsidP="00ED36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E4C0D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Выводы:</w:t>
      </w:r>
    </w:p>
    <w:p w14:paraId="238DF9E4" w14:textId="77777777" w:rsidR="00D7106C" w:rsidRPr="00CE4C0D" w:rsidRDefault="00D7106C" w:rsidP="00ED3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E4C0D">
        <w:rPr>
          <w:rFonts w:ascii="Times New Roman" w:hAnsi="Times New Roman"/>
          <w:sz w:val="26"/>
          <w:szCs w:val="26"/>
          <w:bdr w:val="none" w:sz="0" w:space="0" w:color="auto" w:frame="1"/>
          <w:lang w:eastAsia="ru-RU"/>
        </w:rPr>
        <w:t xml:space="preserve">В администрации </w:t>
      </w:r>
      <w:r w:rsidR="00531C80" w:rsidRPr="00CE4C0D">
        <w:rPr>
          <w:rFonts w:ascii="Times New Roman" w:hAnsi="Times New Roman"/>
          <w:sz w:val="26"/>
          <w:szCs w:val="26"/>
          <w:bdr w:val="none" w:sz="0" w:space="0" w:color="auto" w:frame="1"/>
          <w:lang w:eastAsia="ru-RU"/>
        </w:rPr>
        <w:t xml:space="preserve">муниципального образования «Приморский муниципальный район» </w:t>
      </w:r>
      <w:r w:rsidRPr="00CE4C0D">
        <w:rPr>
          <w:rFonts w:ascii="Times New Roman" w:hAnsi="Times New Roman"/>
          <w:sz w:val="26"/>
          <w:szCs w:val="26"/>
          <w:bdr w:val="none" w:sz="0" w:space="0" w:color="auto" w:frame="1"/>
          <w:lang w:eastAsia="ru-RU"/>
        </w:rPr>
        <w:t>осуществлено внедрение  системы</w:t>
      </w:r>
      <w:r w:rsidR="00531C80" w:rsidRPr="00CE4C0D">
        <w:rPr>
          <w:rFonts w:ascii="Times New Roman" w:hAnsi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CE4C0D">
        <w:rPr>
          <w:rFonts w:ascii="Times New Roman" w:hAnsi="Times New Roman"/>
          <w:sz w:val="26"/>
          <w:szCs w:val="26"/>
          <w:bdr w:val="none" w:sz="0" w:space="0" w:color="auto" w:frame="1"/>
          <w:lang w:eastAsia="ru-RU"/>
        </w:rPr>
        <w:t>внутреннего обеспечения соответствия  требованиям антимонопольного законодательства.</w:t>
      </w:r>
    </w:p>
    <w:p w14:paraId="18B86C55" w14:textId="77777777" w:rsidR="00531C80" w:rsidRPr="00CE4C0D" w:rsidRDefault="00D7106C" w:rsidP="00CE4C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CE4C0D">
        <w:rPr>
          <w:rFonts w:ascii="Times New Roman" w:hAnsi="Times New Roman"/>
          <w:sz w:val="26"/>
          <w:szCs w:val="26"/>
          <w:bdr w:val="none" w:sz="0" w:space="0" w:color="auto" w:frame="1"/>
          <w:lang w:eastAsia="ru-RU"/>
        </w:rPr>
        <w:t xml:space="preserve">Разработаны нормативные акты администрации в сфере антимонопольного комплаенса, </w:t>
      </w:r>
      <w:r w:rsidR="00531C80" w:rsidRPr="00CE4C0D">
        <w:rPr>
          <w:rFonts w:ascii="Times New Roman" w:hAnsi="Times New Roman"/>
          <w:sz w:val="26"/>
          <w:szCs w:val="26"/>
          <w:bdr w:val="none" w:sz="0" w:space="0" w:color="auto" w:frame="1"/>
          <w:lang w:eastAsia="ru-RU"/>
        </w:rPr>
        <w:t>проведена оценка рисков нарушения антимонопольного законодательства, по результатам которой составлена карта  рисков нарушения  антимонопольного законодательства. В целях снижения  рисков нарушения антимонопольног</w:t>
      </w:r>
      <w:r w:rsidR="00CE4C0D" w:rsidRPr="00CE4C0D">
        <w:rPr>
          <w:rFonts w:ascii="Times New Roman" w:hAnsi="Times New Roman"/>
          <w:sz w:val="26"/>
          <w:szCs w:val="26"/>
          <w:bdr w:val="none" w:sz="0" w:space="0" w:color="auto" w:frame="1"/>
          <w:lang w:eastAsia="ru-RU"/>
        </w:rPr>
        <w:t>о законодательства  разработан перечень</w:t>
      </w:r>
      <w:r w:rsidR="00531C80" w:rsidRPr="00CE4C0D">
        <w:rPr>
          <w:rFonts w:ascii="Times New Roman" w:hAnsi="Times New Roman"/>
          <w:sz w:val="26"/>
          <w:szCs w:val="26"/>
          <w:bdr w:val="none" w:sz="0" w:space="0" w:color="auto" w:frame="1"/>
          <w:lang w:eastAsia="ru-RU"/>
        </w:rPr>
        <w:t xml:space="preserve"> мероприятий по снижению рисков нарушения антимонопольного законодательства  в администрации</w:t>
      </w:r>
      <w:r w:rsidR="00CE4C0D" w:rsidRPr="00CE4C0D">
        <w:rPr>
          <w:rFonts w:ascii="Times New Roman" w:hAnsi="Times New Roman"/>
          <w:sz w:val="26"/>
          <w:szCs w:val="26"/>
          <w:bdr w:val="none" w:sz="0" w:space="0" w:color="auto" w:frame="1"/>
          <w:lang w:eastAsia="ru-RU"/>
        </w:rPr>
        <w:t>.</w:t>
      </w:r>
    </w:p>
    <w:p w14:paraId="7620BDCF" w14:textId="77777777" w:rsidR="00D7106C" w:rsidRPr="00CE4C0D" w:rsidRDefault="00D7106C" w:rsidP="00CE4C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CE4C0D">
        <w:rPr>
          <w:rFonts w:ascii="Times New Roman" w:hAnsi="Times New Roman"/>
          <w:sz w:val="26"/>
          <w:szCs w:val="26"/>
          <w:bdr w:val="none" w:sz="0" w:space="0" w:color="auto" w:frame="1"/>
          <w:lang w:eastAsia="ru-RU"/>
        </w:rPr>
        <w:t>Осуществлено ознакомление муниципальных служащих с антимонопольным комплаенсом.</w:t>
      </w:r>
    </w:p>
    <w:p w14:paraId="611EB299" w14:textId="77777777" w:rsidR="00D7106C" w:rsidRPr="00CE4C0D" w:rsidRDefault="00D7106C" w:rsidP="00CE4C0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CE4C0D">
        <w:rPr>
          <w:rFonts w:ascii="Times New Roman" w:hAnsi="Times New Roman"/>
          <w:sz w:val="26"/>
          <w:szCs w:val="26"/>
          <w:lang w:eastAsia="ru-RU"/>
        </w:rPr>
        <w:t> </w:t>
      </w:r>
      <w:r w:rsidR="00CE4C0D" w:rsidRPr="00CE4C0D">
        <w:rPr>
          <w:rFonts w:ascii="Times New Roman" w:hAnsi="Times New Roman"/>
          <w:sz w:val="26"/>
          <w:szCs w:val="26"/>
          <w:lang w:eastAsia="ru-RU"/>
        </w:rPr>
        <w:tab/>
        <w:t>На 2020 год в целях достижения ключевого показателя эффективности функционирования антимонопольного комплаенса в администрации муниципального образования «Приморский муниципальный район» необходимо обеспечить увеличение числа сотрудников администрации, прошедших обучение (курсы повышения квалификации) по антимонопольному законодательству и антимонопольному комплаенсу.</w:t>
      </w:r>
    </w:p>
    <w:sectPr w:rsidR="00D7106C" w:rsidRPr="00CE4C0D" w:rsidSect="00BA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683C3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683C38" w16cid:durableId="23C3A2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684"/>
    <w:rsid w:val="000063B1"/>
    <w:rsid w:val="0001318D"/>
    <w:rsid w:val="00060945"/>
    <w:rsid w:val="00070823"/>
    <w:rsid w:val="000838CA"/>
    <w:rsid w:val="000F3921"/>
    <w:rsid w:val="0010418F"/>
    <w:rsid w:val="0012007B"/>
    <w:rsid w:val="001439FD"/>
    <w:rsid w:val="0017008E"/>
    <w:rsid w:val="00184979"/>
    <w:rsid w:val="001916ED"/>
    <w:rsid w:val="001B546F"/>
    <w:rsid w:val="001E7AF4"/>
    <w:rsid w:val="001F4DBF"/>
    <w:rsid w:val="0026493B"/>
    <w:rsid w:val="00270E0A"/>
    <w:rsid w:val="002A316A"/>
    <w:rsid w:val="00301848"/>
    <w:rsid w:val="00322333"/>
    <w:rsid w:val="00353B21"/>
    <w:rsid w:val="00380655"/>
    <w:rsid w:val="003D1606"/>
    <w:rsid w:val="003D6F6E"/>
    <w:rsid w:val="003F1246"/>
    <w:rsid w:val="003F6180"/>
    <w:rsid w:val="00404AB7"/>
    <w:rsid w:val="0043467D"/>
    <w:rsid w:val="0044292E"/>
    <w:rsid w:val="004A05B3"/>
    <w:rsid w:val="004A309E"/>
    <w:rsid w:val="004F2583"/>
    <w:rsid w:val="00501CEE"/>
    <w:rsid w:val="00503AC9"/>
    <w:rsid w:val="005064BD"/>
    <w:rsid w:val="00520C91"/>
    <w:rsid w:val="00531C80"/>
    <w:rsid w:val="005920E9"/>
    <w:rsid w:val="005B0B71"/>
    <w:rsid w:val="005C32BB"/>
    <w:rsid w:val="005D581A"/>
    <w:rsid w:val="005D6B45"/>
    <w:rsid w:val="005E649D"/>
    <w:rsid w:val="00627714"/>
    <w:rsid w:val="00644431"/>
    <w:rsid w:val="0065196A"/>
    <w:rsid w:val="00656E48"/>
    <w:rsid w:val="00667EDA"/>
    <w:rsid w:val="006864A3"/>
    <w:rsid w:val="006E423A"/>
    <w:rsid w:val="00700009"/>
    <w:rsid w:val="007959F5"/>
    <w:rsid w:val="007E27DB"/>
    <w:rsid w:val="00832817"/>
    <w:rsid w:val="00840111"/>
    <w:rsid w:val="00850BCE"/>
    <w:rsid w:val="008A4BF5"/>
    <w:rsid w:val="0090241D"/>
    <w:rsid w:val="0095681F"/>
    <w:rsid w:val="00974433"/>
    <w:rsid w:val="00993C19"/>
    <w:rsid w:val="009B5A6F"/>
    <w:rsid w:val="009C7ECD"/>
    <w:rsid w:val="009D09EC"/>
    <w:rsid w:val="00A004A8"/>
    <w:rsid w:val="00A3361B"/>
    <w:rsid w:val="00A37755"/>
    <w:rsid w:val="00A706F1"/>
    <w:rsid w:val="00A8688D"/>
    <w:rsid w:val="00AB35E3"/>
    <w:rsid w:val="00B00447"/>
    <w:rsid w:val="00B07A8F"/>
    <w:rsid w:val="00B138B5"/>
    <w:rsid w:val="00B65684"/>
    <w:rsid w:val="00B70B2C"/>
    <w:rsid w:val="00B848B5"/>
    <w:rsid w:val="00BA457D"/>
    <w:rsid w:val="00BA797F"/>
    <w:rsid w:val="00BE6D4B"/>
    <w:rsid w:val="00C353A0"/>
    <w:rsid w:val="00CA6DC8"/>
    <w:rsid w:val="00CC34BB"/>
    <w:rsid w:val="00CD5ED8"/>
    <w:rsid w:val="00CE4C0D"/>
    <w:rsid w:val="00D7106C"/>
    <w:rsid w:val="00D779DE"/>
    <w:rsid w:val="00DA57ED"/>
    <w:rsid w:val="00DB2AE9"/>
    <w:rsid w:val="00E27E0C"/>
    <w:rsid w:val="00E3747A"/>
    <w:rsid w:val="00E51E24"/>
    <w:rsid w:val="00E55A86"/>
    <w:rsid w:val="00E671DC"/>
    <w:rsid w:val="00E77C73"/>
    <w:rsid w:val="00ED369A"/>
    <w:rsid w:val="00F23080"/>
    <w:rsid w:val="00F47760"/>
    <w:rsid w:val="00F775A1"/>
    <w:rsid w:val="00FB1E60"/>
    <w:rsid w:val="00F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7F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7A8F"/>
    <w:pPr>
      <w:ind w:left="720"/>
      <w:contextualSpacing/>
    </w:pPr>
  </w:style>
  <w:style w:type="table" w:styleId="a4">
    <w:name w:val="Table Grid"/>
    <w:basedOn w:val="a1"/>
    <w:uiPriority w:val="99"/>
    <w:rsid w:val="006864A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uiPriority w:val="99"/>
    <w:rsid w:val="00E77C7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6">
    <w:name w:val="annotation reference"/>
    <w:basedOn w:val="a0"/>
    <w:uiPriority w:val="99"/>
    <w:semiHidden/>
    <w:unhideWhenUsed/>
    <w:rsid w:val="005B0B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0B7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0B71"/>
    <w:rPr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0B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0B71"/>
    <w:rPr>
      <w:b/>
      <w:bCs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B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0B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1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7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Жигарева Екатерина Васильевна</dc:creator>
  <cp:keywords/>
  <dc:description/>
  <cp:lastModifiedBy>Жигарева Екатерина Васильевна</cp:lastModifiedBy>
  <cp:revision>50</cp:revision>
  <dcterms:created xsi:type="dcterms:W3CDTF">2020-02-25T12:24:00Z</dcterms:created>
  <dcterms:modified xsi:type="dcterms:W3CDTF">2021-02-25T11:35:00Z</dcterms:modified>
</cp:coreProperties>
</file>