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27" w:rsidRPr="000A65BD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49"/>
      <w:bookmarkStart w:id="1" w:name="_GoBack"/>
      <w:bookmarkEnd w:id="0"/>
      <w:bookmarkEnd w:id="1"/>
      <w:r w:rsidRP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</w:p>
    <w:p w:rsidR="00B76127" w:rsidRPr="000A65BD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консультаций по проекту</w:t>
      </w:r>
    </w:p>
    <w:p w:rsidR="00624DC2" w:rsidRPr="000A65BD" w:rsidRDefault="0023637B" w:rsidP="0062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муниципального образования «Приморский муниципальный район» «</w:t>
      </w:r>
      <w:r w:rsidR="00624DC2" w:rsidRP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Порядок </w:t>
      </w:r>
    </w:p>
    <w:p w:rsidR="00B76127" w:rsidRDefault="00624DC2" w:rsidP="0062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D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субсидий социально ориентированным некоммерческим организациям в муниципальном образовании «Приморский муниципальный район» Архангельской области</w:t>
      </w:r>
      <w:r w:rsidR="0023637B" w:rsidRP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Приглашение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624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r w:rsidR="00624D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развитию местного самоуправления и социальной политике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«Приморский муниципальный район» извещает о проведении оценки регулирующего воздействия проекта постановления администрации муниципального образования «Приморский муниципальный район» «</w:t>
      </w:r>
      <w:r w:rsidR="00624DC2" w:rsidRPr="00624DC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Порядок предоставления субсидий социально ориентированным некоммерческим организациям в муниципальном образовании «Приморский муниципальный район» Архангельской области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приглашает Вас принять участие в публичных консультациях по указанному проекту правового акта.</w:t>
      </w:r>
      <w:proofErr w:type="gramEnd"/>
    </w:p>
    <w:p w:rsid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Заранее благодарим за сотрудничество!</w:t>
      </w:r>
    </w:p>
    <w:p w:rsidR="00F6543F" w:rsidRPr="00B76127" w:rsidRDefault="00F6543F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B76127" w:rsidRPr="00B76127" w:rsidRDefault="00B76127" w:rsidP="00B7612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Обоснование необходимости подготовки проекта правового акта: </w:t>
      </w:r>
    </w:p>
    <w:p w:rsidR="00B76127" w:rsidRDefault="00624DC2" w:rsidP="00624D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624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 постановления разработан в целях приведения Порядка предоставления субсидий социально ориентированным некоммерческим организациям в муниципальном образовании «Приморский муниципальный район» Архангельской области, утвержденного постановлением администрации муниципального образования «Приморский муниципальный район» от 30 октября 2019 года № 2320 «Об утверждении муниципальной программы муниципального образования «Приморский муниципальный район» «Развитие местного самоуправления и поддержка социально ориентированных некоммерческих организаций» в соответствие с Общими требованиями к нормативным</w:t>
      </w:r>
      <w:proofErr w:type="gramEnd"/>
      <w:r w:rsidRPr="00624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proofErr w:type="gramStart"/>
      <w:r w:rsidRPr="00624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утвержденными</w:t>
      </w:r>
      <w:proofErr w:type="gramEnd"/>
      <w:r w:rsidRPr="00624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постановлением Правительства Российской Федерации от 18 сентября 2020 года № 1492.</w:t>
      </w:r>
    </w:p>
    <w:p w:rsidR="00624DC2" w:rsidRPr="00B76127" w:rsidRDefault="00624DC2" w:rsidP="0062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Информация о сроках проведения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размещения извещения о начале публичных консультаций</w:t>
      </w:r>
    </w:p>
    <w:p w:rsidR="00B76127" w:rsidRPr="00B76127" w:rsidRDefault="0023637B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624DC2">
        <w:rPr>
          <w:rFonts w:ascii="Times New Roman" w:eastAsia="MS Mincho" w:hAnsi="Times New Roman" w:cs="Times New Roman"/>
          <w:sz w:val="26"/>
          <w:szCs w:val="26"/>
          <w:lang w:eastAsia="ja-JP"/>
        </w:rPr>
        <w:t>6</w:t>
      </w:r>
      <w:r w:rsidR="00B76127"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624DC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 w:rsidR="000B29C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624DC2">
        <w:rPr>
          <w:rFonts w:ascii="Times New Roman" w:eastAsia="MS Mincho" w:hAnsi="Times New Roman" w:cs="Times New Roman"/>
          <w:sz w:val="26"/>
          <w:szCs w:val="26"/>
          <w:lang w:eastAsia="ja-JP"/>
        </w:rPr>
        <w:t>7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624DC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624DC2">
        <w:rPr>
          <w:rFonts w:ascii="Times New Roman" w:eastAsia="MS Mincho" w:hAnsi="Times New Roman" w:cs="Times New Roman"/>
          <w:sz w:val="26"/>
          <w:szCs w:val="26"/>
          <w:lang w:eastAsia="ja-JP"/>
        </w:rPr>
        <w:t>2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>1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1F07BF">
        <w:rPr>
          <w:rFonts w:ascii="Times New Roman" w:eastAsia="MS Mincho" w:hAnsi="Times New Roman" w:cs="Times New Roman"/>
          <w:sz w:val="26"/>
          <w:szCs w:val="26"/>
          <w:lang w:eastAsia="ja-JP"/>
        </w:rPr>
        <w:t>марта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DC2" w:rsidRDefault="00624DC2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4DC2" w:rsidRDefault="00624DC2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4DC2" w:rsidRDefault="00624DC2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IV. Информация о способах представления предложений 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23637B" w:rsidRPr="0023637B" w:rsidRDefault="00624DC2" w:rsidP="00882B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Жигарева Екатерина Васильевна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624DC2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urist</w:t>
            </w:r>
            <w:proofErr w:type="spellEnd"/>
            <w:r w:rsidR="0023637B"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@primadm.ru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624DC2" w:rsidRDefault="0023637B" w:rsidP="00624D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163002, </w:t>
            </w: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рхангельск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просп.Ломоносова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д.30, каб.</w:t>
            </w:r>
            <w:r w:rsidR="00624DC2" w:rsidRPr="00624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624D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(8182) 682-</w:t>
            </w:r>
            <w:r w:rsidR="00624DC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805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http://www.primadm.ru/</w:t>
            </w:r>
          </w:p>
        </w:tc>
      </w:tr>
    </w:tbl>
    <w:p w:rsidR="0023637B" w:rsidRP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Контактная информация об участнике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контактного лица_____________________________________________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почты_____________________________________________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Вопросы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необходимым и обоснованным принятие проекта муниципального нормативного правового акт</w:t>
      </w:r>
      <w:r w:rsidR="00624DC2">
        <w:rPr>
          <w:rFonts w:ascii="Times New Roman" w:eastAsia="Times New Roman" w:hAnsi="Times New Roman" w:cs="Times New Roman"/>
          <w:sz w:val="26"/>
          <w:szCs w:val="26"/>
          <w:lang w:eastAsia="ru-RU"/>
        </w:rPr>
        <w:t>а? __________________________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</w:t>
      </w:r>
      <w:r w:rsid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Достигает  ли, на Ваш взгляд, данное регулирование тех целей, на которые оно направлено? 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</w:t>
      </w:r>
      <w:r w:rsid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ли иные варианты достижения поставленных целей (решения проблемы)? Если да, укажите те из них,  которые, по Вашему мнению, были бы менее </w:t>
      </w:r>
      <w:proofErr w:type="spell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затратны</w:t>
      </w:r>
      <w:proofErr w:type="spell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(обременительны) для ведения предпринимательской деятельности и/или более эффективны? _________________________________________________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Интересы</w:t>
      </w:r>
      <w:proofErr w:type="gram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субъектов)? 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</w:t>
      </w:r>
      <w:r w:rsid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B76127" w:rsidRPr="00B76127" w:rsidTr="006E2CB7">
        <w:trPr>
          <w:trHeight w:val="139"/>
          <w:jc w:val="center"/>
        </w:trPr>
        <w:tc>
          <w:tcPr>
            <w:tcW w:w="9249" w:type="dxa"/>
          </w:tcPr>
          <w:p w:rsidR="00B76127" w:rsidRPr="00B76127" w:rsidRDefault="00B76127" w:rsidP="00B761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 ли  проект  избыточные  требования  по подготовке и (или) предоставлению документов, сведений, информации? Если «Да», то укажите какие. 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  издержки   (материальные,   временные,   иные),   возможные  при принятии проекта муниципального нормативного правового акта ____________ ______________________________________________________________________________________________________________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издержки Вы считаете избыточными и почему?</w:t>
      </w:r>
    </w:p>
    <w:p w:rsidR="00B76127" w:rsidRPr="00B76127" w:rsidRDefault="00F6543F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Повлияет ли принятие проекта муниципального нормативного правового акта на конкурентную  среду  в  отрасли?  Если «Да», то каким образом?___________</w:t>
      </w:r>
      <w:r w:rsid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 _______________________________________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 ли переходный период для вступления в силу проекта муниципального нормативного правового акта или его отдельных положений? Если "Да", то какой переходный период необходим и почему? ____________</w:t>
      </w:r>
      <w:r w:rsid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</w:t>
      </w:r>
      <w:r w:rsidR="000A65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</w:t>
      </w:r>
    </w:p>
    <w:p w:rsidR="00B76127" w:rsidRPr="00B76127" w:rsidRDefault="00B76127" w:rsidP="00F6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  <w:t>(расшифровка подписи)</w:t>
      </w:r>
    </w:p>
    <w:p w:rsidR="000B29C4" w:rsidRDefault="000B29C4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                        (дата)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360" w:rsidRDefault="00737360"/>
    <w:sectPr w:rsidR="00737360" w:rsidSect="000B29C4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3B" w:rsidRDefault="00264D3B" w:rsidP="00B76127">
      <w:pPr>
        <w:spacing w:after="0" w:line="240" w:lineRule="auto"/>
      </w:pPr>
      <w:r>
        <w:separator/>
      </w:r>
    </w:p>
  </w:endnote>
  <w:endnote w:type="continuationSeparator" w:id="0">
    <w:p w:rsidR="00264D3B" w:rsidRDefault="00264D3B" w:rsidP="00B7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3B" w:rsidRDefault="00264D3B" w:rsidP="00B76127">
      <w:pPr>
        <w:spacing w:after="0" w:line="240" w:lineRule="auto"/>
      </w:pPr>
      <w:r>
        <w:separator/>
      </w:r>
    </w:p>
  </w:footnote>
  <w:footnote w:type="continuationSeparator" w:id="0">
    <w:p w:rsidR="00264D3B" w:rsidRDefault="00264D3B" w:rsidP="00B7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27"/>
    <w:rsid w:val="000A65BD"/>
    <w:rsid w:val="000B29C4"/>
    <w:rsid w:val="001F07BF"/>
    <w:rsid w:val="001F5CAA"/>
    <w:rsid w:val="0023637B"/>
    <w:rsid w:val="00264D3B"/>
    <w:rsid w:val="00624DC2"/>
    <w:rsid w:val="00737360"/>
    <w:rsid w:val="00882B6A"/>
    <w:rsid w:val="009333D6"/>
    <w:rsid w:val="00B76127"/>
    <w:rsid w:val="00E350B7"/>
    <w:rsid w:val="00F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Жигарева Екатерина Васильевна</cp:lastModifiedBy>
  <cp:revision>3</cp:revision>
  <dcterms:created xsi:type="dcterms:W3CDTF">2023-03-06T08:57:00Z</dcterms:created>
  <dcterms:modified xsi:type="dcterms:W3CDTF">2023-03-06T08:58:00Z</dcterms:modified>
</cp:coreProperties>
</file>