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3E" w:rsidRPr="00EF6CC3" w:rsidRDefault="009E2E0C" w:rsidP="000372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C3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EF6CC3" w:rsidRPr="000372B4" w:rsidRDefault="009E2E0C" w:rsidP="000372B4">
      <w:pPr>
        <w:spacing w:after="0" w:line="240" w:lineRule="auto"/>
        <w:ind w:right="-250"/>
        <w:jc w:val="center"/>
        <w:rPr>
          <w:rFonts w:ascii="Times New Roman" w:hAnsi="Times New Roman" w:cs="Times New Roman"/>
          <w:sz w:val="26"/>
          <w:szCs w:val="26"/>
        </w:rPr>
      </w:pPr>
      <w:r w:rsidRPr="00EF6CC3"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EF6CC3" w:rsidRPr="00EF6CC3">
        <w:rPr>
          <w:rFonts w:ascii="Times New Roman" w:hAnsi="Times New Roman" w:cs="Times New Roman"/>
          <w:sz w:val="26"/>
          <w:szCs w:val="26"/>
        </w:rPr>
        <w:t>постановления администрации МО «Приморский муниципальный район»</w:t>
      </w:r>
      <w:r w:rsidRPr="00EF6CC3">
        <w:rPr>
          <w:rFonts w:ascii="Times New Roman" w:hAnsi="Times New Roman" w:cs="Times New Roman"/>
          <w:sz w:val="26"/>
          <w:szCs w:val="26"/>
        </w:rPr>
        <w:t xml:space="preserve"> </w:t>
      </w:r>
      <w:r w:rsidR="00EF6CC3" w:rsidRPr="000372B4">
        <w:rPr>
          <w:rFonts w:ascii="Times New Roman" w:hAnsi="Times New Roman" w:cs="Times New Roman"/>
          <w:sz w:val="26"/>
          <w:szCs w:val="26"/>
        </w:rPr>
        <w:t>«</w:t>
      </w:r>
      <w:r w:rsidR="000372B4" w:rsidRPr="000372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ставок арендной платы за пользование земельными участками, государственная собственность на которые не разграничена, и земельных участков, находящихся в муниципальной собственности, предоставленными для реализации инвестиционных проектов на территории муниципального образования «Приморский муниципальный район»</w:t>
      </w:r>
    </w:p>
    <w:p w:rsidR="00CB3888" w:rsidRPr="005E1609" w:rsidRDefault="00CB3888" w:rsidP="0003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23" w:rsidRPr="00CB7406" w:rsidRDefault="00510901" w:rsidP="00CB7406">
      <w:pPr>
        <w:spacing w:after="0" w:line="240" w:lineRule="auto"/>
        <w:ind w:right="-25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EF6CC3" w:rsidRPr="00EF6C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EF6CC3">
        <w:rPr>
          <w:rFonts w:ascii="Times New Roman" w:hAnsi="Times New Roman" w:cs="Times New Roman"/>
          <w:sz w:val="26"/>
          <w:szCs w:val="26"/>
        </w:rPr>
        <w:t xml:space="preserve"> </w:t>
      </w:r>
      <w:r w:rsidR="00EF6CC3" w:rsidRPr="00EF6CC3">
        <w:rPr>
          <w:rFonts w:ascii="Times New Roman" w:hAnsi="Times New Roman" w:cs="Times New Roman"/>
          <w:sz w:val="26"/>
          <w:szCs w:val="26"/>
        </w:rPr>
        <w:t>«</w:t>
      </w:r>
      <w:r w:rsidR="000372B4" w:rsidRPr="000372B4">
        <w:rPr>
          <w:rFonts w:ascii="Times New Roman" w:hAnsi="Times New Roman" w:cs="Times New Roman"/>
          <w:sz w:val="26"/>
          <w:szCs w:val="26"/>
        </w:rPr>
        <w:t>Об установлении ставок арендной платы за пользование земельными участками, государственная собственность на которые не разграничена, и земельных участков, находящихся в муниципальной собственности, предоставленными для реализации инвестиционных проектов на территории муниципального образования «Приморский муниципальный район»</w:t>
      </w:r>
      <w:r w:rsidR="007E0009">
        <w:rPr>
          <w:rFonts w:ascii="Times New Roman" w:hAnsi="Times New Roman" w:cs="Times New Roman"/>
          <w:sz w:val="26"/>
          <w:szCs w:val="26"/>
        </w:rPr>
        <w:t xml:space="preserve"> </w:t>
      </w:r>
      <w:r w:rsidRPr="00F25418">
        <w:rPr>
          <w:rFonts w:ascii="Times New Roman" w:hAnsi="Times New Roman" w:cs="Times New Roman"/>
          <w:sz w:val="26"/>
          <w:szCs w:val="26"/>
        </w:rPr>
        <w:t xml:space="preserve">подготовлен </w:t>
      </w:r>
      <w:r w:rsidRPr="00F2541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</w:t>
      </w:r>
      <w:r w:rsidR="00CB7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406" w:rsidRPr="00CB740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стимулирования и активизации инвестиционной и предпринимательской деятельности на территории муниципального образования «Приморский муниципальный район»</w:t>
      </w:r>
      <w:r w:rsidR="00CB7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0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реализации </w:t>
      </w:r>
      <w:r w:rsidR="00125A22" w:rsidRPr="00F25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 поддержки </w:t>
      </w:r>
      <w:r w:rsidR="00A159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инвестиционных</w:t>
      </w:r>
      <w:r w:rsidR="00CB0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проектов,</w:t>
      </w:r>
      <w:r w:rsidR="00A15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1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реализуемых </w:t>
      </w:r>
      <w:r w:rsidR="00A159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резидент</w:t>
      </w:r>
      <w:r w:rsidR="0061113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A15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Арктической зоны</w:t>
      </w:r>
      <w:r w:rsidR="006111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7501" w:rsidRPr="00F25418" w:rsidRDefault="002B7501" w:rsidP="002B7501">
      <w:pPr>
        <w:spacing w:after="0" w:line="240" w:lineRule="auto"/>
        <w:ind w:right="-25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2 статьи</w:t>
      </w:r>
      <w:r w:rsidRPr="00F25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Федерального закона № 193-ФЗ вся территория Приморского муниципального района отнесена к сухопутным территориям Арктической зоны (далее – Арктическая зона).</w:t>
      </w:r>
    </w:p>
    <w:p w:rsidR="00A15923" w:rsidRDefault="00611134" w:rsidP="00A15923">
      <w:pPr>
        <w:spacing w:after="0" w:line="240" w:lineRule="auto"/>
        <w:ind w:right="-25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предлагается установить </w:t>
      </w:r>
      <w:r w:rsidRPr="00611134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611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11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</w:t>
      </w:r>
      <w:r w:rsidR="0028693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платы за</w:t>
      </w:r>
      <w:r w:rsidRPr="00611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</w:t>
      </w:r>
      <w:r w:rsidR="002869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11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28693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11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86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расположенные </w:t>
      </w:r>
      <w:r w:rsidR="0028693A" w:rsidRPr="00F25418">
        <w:rPr>
          <w:rFonts w:ascii="Times New Roman" w:hAnsi="Times New Roman" w:cs="Times New Roman"/>
          <w:sz w:val="26"/>
          <w:szCs w:val="26"/>
        </w:rPr>
        <w:t>в границах территории реализации инвестиционных проектов в соответствии с соглашениями об осуществлении инвестиционной деятельности в Арктической зоне Российской Федерации</w:t>
      </w:r>
      <w:r w:rsidR="0028693A">
        <w:rPr>
          <w:rFonts w:ascii="Times New Roman" w:hAnsi="Times New Roman" w:cs="Times New Roman"/>
          <w:sz w:val="26"/>
          <w:szCs w:val="26"/>
        </w:rPr>
        <w:t>,</w:t>
      </w:r>
      <w:r w:rsidRPr="00611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75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</w:t>
      </w:r>
      <w:r w:rsidR="0028693A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2B7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</w:t>
      </w:r>
      <w:r w:rsidR="0028693A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2B7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юридически</w:t>
      </w:r>
      <w:r w:rsidR="0028693A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2B7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</w:t>
      </w:r>
      <w:r w:rsidR="0028693A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2B750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</w:t>
      </w:r>
      <w:r w:rsidR="0028693A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2B7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статус резидента Арктической зоны</w:t>
      </w:r>
      <w:r w:rsidR="00286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2B7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A1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0,3% кадастровой стоимости  </w:t>
      </w:r>
      <w:r w:rsidR="004A1356" w:rsidRPr="004A1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три года, начиная с первого числа месяца, следующего за месяцем включения индивидуального предпринимателя или юридического лица в реестр резидентов Арктической зоны Российской Федерации.</w:t>
      </w:r>
    </w:p>
    <w:p w:rsidR="00F75DB2" w:rsidRDefault="008034DD" w:rsidP="00A15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Предлагаемая преференция не повлияет на доходную базу консолидированного бюджета муниципального образования «Приморский муниципальный район» за счет ожидаемой инвестиционной отдачи</w:t>
      </w:r>
      <w:r w:rsidR="009F1726">
        <w:rPr>
          <w:rFonts w:ascii="Times New Roman" w:hAnsi="Times New Roman" w:cs="Times New Roman"/>
          <w:sz w:val="26"/>
          <w:szCs w:val="26"/>
        </w:rPr>
        <w:t xml:space="preserve"> от реализации проектов в виде налоговых поступлений, в том числе за счет создания новых рабочих мест.</w:t>
      </w:r>
    </w:p>
    <w:p w:rsidR="009F1726" w:rsidRDefault="009F1726" w:rsidP="00A15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1726" w:rsidRDefault="009F1726" w:rsidP="00A15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1726" w:rsidRDefault="009F1726" w:rsidP="00A15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</w:t>
      </w:r>
      <w:r w:rsidR="003C308C">
        <w:rPr>
          <w:rFonts w:ascii="Times New Roman" w:hAnsi="Times New Roman" w:cs="Times New Roman"/>
          <w:sz w:val="26"/>
          <w:szCs w:val="26"/>
        </w:rPr>
        <w:t>еститель</w:t>
      </w:r>
      <w:r>
        <w:rPr>
          <w:rFonts w:ascii="Times New Roman" w:hAnsi="Times New Roman" w:cs="Times New Roman"/>
          <w:sz w:val="26"/>
          <w:szCs w:val="26"/>
        </w:rPr>
        <w:t xml:space="preserve"> главы местной администрации</w:t>
      </w:r>
    </w:p>
    <w:p w:rsidR="003C308C" w:rsidRDefault="003C308C" w:rsidP="00A15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градостроительной деятельности,</w:t>
      </w:r>
    </w:p>
    <w:p w:rsidR="00655BA8" w:rsidRPr="00F25418" w:rsidRDefault="003C308C" w:rsidP="00A15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председатель КУМИ и ЗО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О.А.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Макаровский</w:t>
      </w:r>
      <w:bookmarkStart w:id="0" w:name="_GoBack"/>
      <w:bookmarkEnd w:id="0"/>
      <w:proofErr w:type="spellEnd"/>
    </w:p>
    <w:sectPr w:rsidR="00655BA8" w:rsidRPr="00F2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24"/>
    <w:rsid w:val="000372B4"/>
    <w:rsid w:val="000420B9"/>
    <w:rsid w:val="0010089B"/>
    <w:rsid w:val="00120071"/>
    <w:rsid w:val="00125A22"/>
    <w:rsid w:val="001D2FAF"/>
    <w:rsid w:val="001E2A94"/>
    <w:rsid w:val="0028693A"/>
    <w:rsid w:val="002B49FD"/>
    <w:rsid w:val="002B7501"/>
    <w:rsid w:val="002B7772"/>
    <w:rsid w:val="00306525"/>
    <w:rsid w:val="00330763"/>
    <w:rsid w:val="003977BA"/>
    <w:rsid w:val="003C308C"/>
    <w:rsid w:val="003C708A"/>
    <w:rsid w:val="003E2396"/>
    <w:rsid w:val="00416046"/>
    <w:rsid w:val="004A1356"/>
    <w:rsid w:val="004E7571"/>
    <w:rsid w:val="00510901"/>
    <w:rsid w:val="00511791"/>
    <w:rsid w:val="005D1A27"/>
    <w:rsid w:val="005E1609"/>
    <w:rsid w:val="005F5496"/>
    <w:rsid w:val="00611134"/>
    <w:rsid w:val="0061694F"/>
    <w:rsid w:val="00627E3E"/>
    <w:rsid w:val="00646CEC"/>
    <w:rsid w:val="00655BA8"/>
    <w:rsid w:val="0065702F"/>
    <w:rsid w:val="006D4063"/>
    <w:rsid w:val="006F05B6"/>
    <w:rsid w:val="0071701A"/>
    <w:rsid w:val="00733F92"/>
    <w:rsid w:val="00753BE8"/>
    <w:rsid w:val="007A69F8"/>
    <w:rsid w:val="007B26F9"/>
    <w:rsid w:val="007E0009"/>
    <w:rsid w:val="008034DD"/>
    <w:rsid w:val="00817916"/>
    <w:rsid w:val="00851432"/>
    <w:rsid w:val="00855815"/>
    <w:rsid w:val="008754C1"/>
    <w:rsid w:val="00875646"/>
    <w:rsid w:val="00893D06"/>
    <w:rsid w:val="00922524"/>
    <w:rsid w:val="009E2E0C"/>
    <w:rsid w:val="009F1726"/>
    <w:rsid w:val="00A142A3"/>
    <w:rsid w:val="00A15923"/>
    <w:rsid w:val="00A45B58"/>
    <w:rsid w:val="00A94E2D"/>
    <w:rsid w:val="00AD3A57"/>
    <w:rsid w:val="00AE04C7"/>
    <w:rsid w:val="00B13EBA"/>
    <w:rsid w:val="00C0092D"/>
    <w:rsid w:val="00C23C8C"/>
    <w:rsid w:val="00C335B4"/>
    <w:rsid w:val="00CB0E6F"/>
    <w:rsid w:val="00CB3888"/>
    <w:rsid w:val="00CB7406"/>
    <w:rsid w:val="00D10B36"/>
    <w:rsid w:val="00D94F49"/>
    <w:rsid w:val="00D967AA"/>
    <w:rsid w:val="00E63EEA"/>
    <w:rsid w:val="00EB3D2A"/>
    <w:rsid w:val="00EF6CC3"/>
    <w:rsid w:val="00F12787"/>
    <w:rsid w:val="00F25418"/>
    <w:rsid w:val="00F75DB2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9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5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Елена Борисовна</dc:creator>
  <cp:keywords/>
  <dc:description/>
  <cp:lastModifiedBy>Колесников Алексей Владимирович</cp:lastModifiedBy>
  <cp:revision>18</cp:revision>
  <cp:lastPrinted>2019-11-25T12:14:00Z</cp:lastPrinted>
  <dcterms:created xsi:type="dcterms:W3CDTF">2020-09-08T06:59:00Z</dcterms:created>
  <dcterms:modified xsi:type="dcterms:W3CDTF">2021-03-12T05:16:00Z</dcterms:modified>
</cp:coreProperties>
</file>