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A2" w:rsidRPr="00722B93" w:rsidRDefault="00BF11A2" w:rsidP="00BF11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722B93">
        <w:rPr>
          <w:b/>
          <w:sz w:val="26"/>
          <w:szCs w:val="26"/>
        </w:rPr>
        <w:t>СВОДНАЯ ИНФОРМАЦИЯ</w:t>
      </w:r>
    </w:p>
    <w:p w:rsidR="00BF11A2" w:rsidRPr="00722B93" w:rsidRDefault="00BF11A2" w:rsidP="00BF11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722B93">
        <w:rPr>
          <w:b/>
          <w:sz w:val="26"/>
          <w:szCs w:val="26"/>
        </w:rPr>
        <w:t>о предложениях, поступивших в связи с проведением</w:t>
      </w:r>
    </w:p>
    <w:p w:rsidR="00BF11A2" w:rsidRPr="00BF11A2" w:rsidRDefault="00BF11A2" w:rsidP="00BF11A2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proofErr w:type="gramStart"/>
      <w:r w:rsidRPr="00722B93">
        <w:rPr>
          <w:b/>
          <w:sz w:val="26"/>
          <w:szCs w:val="26"/>
        </w:rPr>
        <w:t>публичных консультаций по проекту</w:t>
      </w:r>
      <w:r w:rsidRPr="00BF11A2">
        <w:rPr>
          <w:b/>
          <w:sz w:val="26"/>
          <w:szCs w:val="26"/>
        </w:rPr>
        <w:t xml:space="preserve"> постановления администрации муниципального образования «Приморский муниципальный район» </w:t>
      </w:r>
      <w:r w:rsidRPr="00BF11A2">
        <w:rPr>
          <w:rFonts w:eastAsia="Arial"/>
          <w:b/>
          <w:bCs/>
          <w:sz w:val="26"/>
          <w:szCs w:val="26"/>
          <w:lang w:eastAsia="zh-CN"/>
        </w:rPr>
        <w:t>Об утверждении</w:t>
      </w:r>
      <w:r w:rsidRPr="00BF11A2">
        <w:rPr>
          <w:rFonts w:eastAsiaTheme="minorHAnsi"/>
          <w:b/>
          <w:bCs/>
          <w:sz w:val="26"/>
          <w:szCs w:val="26"/>
          <w:lang w:eastAsia="en-US"/>
        </w:rPr>
        <w:t xml:space="preserve"> Порядка организации и проведения открытого аукциона в электронной форме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а также земельных участках, зданиях и ином имуществе, находящихся в собственности муниципального образования </w:t>
      </w:r>
      <w:proofErr w:type="gramEnd"/>
    </w:p>
    <w:p w:rsidR="00BF11A2" w:rsidRPr="00722B93" w:rsidRDefault="00BF11A2" w:rsidP="00BF11A2">
      <w:pPr>
        <w:spacing w:line="276" w:lineRule="auto"/>
        <w:jc w:val="center"/>
        <w:rPr>
          <w:b/>
          <w:sz w:val="26"/>
          <w:szCs w:val="26"/>
        </w:rPr>
      </w:pPr>
      <w:r w:rsidRPr="00BF11A2">
        <w:rPr>
          <w:rFonts w:eastAsiaTheme="minorHAnsi"/>
          <w:b/>
          <w:bCs/>
          <w:sz w:val="26"/>
          <w:szCs w:val="26"/>
          <w:lang w:eastAsia="en-US"/>
        </w:rPr>
        <w:t>«Приморский муниципальный район»</w:t>
      </w:r>
    </w:p>
    <w:p w:rsidR="00BF11A2" w:rsidRPr="00722B93" w:rsidRDefault="00BF11A2" w:rsidP="00BF11A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BF11A2" w:rsidRPr="00722B93" w:rsidRDefault="00BF11A2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22B93">
        <w:rPr>
          <w:sz w:val="26"/>
          <w:szCs w:val="26"/>
        </w:rPr>
        <w:t xml:space="preserve">         </w:t>
      </w:r>
    </w:p>
    <w:p w:rsidR="00BF11A2" w:rsidRPr="00BF11A2" w:rsidRDefault="00BF11A2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22B93">
        <w:rPr>
          <w:sz w:val="26"/>
          <w:szCs w:val="26"/>
        </w:rPr>
        <w:tab/>
        <w:t xml:space="preserve">I. </w:t>
      </w:r>
      <w:proofErr w:type="gramStart"/>
      <w:r w:rsidRPr="00722B93">
        <w:rPr>
          <w:sz w:val="26"/>
          <w:szCs w:val="26"/>
        </w:rPr>
        <w:t xml:space="preserve">Результаты обработки информации из </w:t>
      </w:r>
      <w:hyperlink r:id="rId6" w:history="1">
        <w:r w:rsidRPr="00722B93">
          <w:rPr>
            <w:sz w:val="26"/>
            <w:szCs w:val="26"/>
          </w:rPr>
          <w:t>раздела V</w:t>
        </w:r>
      </w:hyperlink>
      <w:r w:rsidRPr="00722B93">
        <w:rPr>
          <w:sz w:val="26"/>
          <w:szCs w:val="26"/>
          <w:lang w:val="en-US"/>
        </w:rPr>
        <w:t>I</w:t>
      </w:r>
      <w:r w:rsidRPr="00722B93">
        <w:rPr>
          <w:sz w:val="26"/>
          <w:szCs w:val="26"/>
        </w:rPr>
        <w:t xml:space="preserve">  извещения о проведении </w:t>
      </w:r>
      <w:r w:rsidRPr="00BF11A2">
        <w:rPr>
          <w:sz w:val="26"/>
          <w:szCs w:val="26"/>
        </w:rPr>
        <w:t xml:space="preserve">публичных консультаций по проекту  постановления администрации муниципального образования «Приморский муниципальный район» </w:t>
      </w:r>
      <w:r w:rsidRPr="00BF11A2">
        <w:rPr>
          <w:rFonts w:eastAsia="Arial"/>
          <w:bCs/>
          <w:sz w:val="26"/>
          <w:szCs w:val="26"/>
          <w:lang w:eastAsia="zh-CN"/>
        </w:rPr>
        <w:t>Об утверждении</w:t>
      </w:r>
      <w:r w:rsidRPr="00BF11A2">
        <w:rPr>
          <w:rFonts w:eastAsiaTheme="minorHAnsi"/>
          <w:bCs/>
          <w:sz w:val="26"/>
          <w:szCs w:val="26"/>
          <w:lang w:eastAsia="en-US"/>
        </w:rPr>
        <w:t xml:space="preserve"> Порядка организации и проведения открытого аукциона в электронной форме на право заключения договоров на установку и эксплуатацию рекламных конструкций на земельных участках, государственная собственность на которые не разграничена, а также земельных участках, зданиях и ином имуществе, находящихся</w:t>
      </w:r>
      <w:proofErr w:type="gramEnd"/>
      <w:r w:rsidRPr="00BF11A2">
        <w:rPr>
          <w:rFonts w:eastAsiaTheme="minorHAnsi"/>
          <w:bCs/>
          <w:sz w:val="26"/>
          <w:szCs w:val="26"/>
          <w:lang w:eastAsia="en-US"/>
        </w:rPr>
        <w:t xml:space="preserve"> в собственности муниципального образования «Приморский муниципальный район»</w:t>
      </w:r>
    </w:p>
    <w:p w:rsidR="00BF11A2" w:rsidRPr="00722B93" w:rsidRDefault="00BF11A2" w:rsidP="00BF11A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9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1928"/>
        <w:gridCol w:w="3061"/>
      </w:tblGrid>
      <w:tr w:rsidR="00BF11A2" w:rsidRPr="00722B93" w:rsidTr="006D0C3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A2" w:rsidRPr="00BB3F79" w:rsidRDefault="00BF11A2" w:rsidP="006D0C36">
            <w:pPr>
              <w:autoSpaceDE w:val="0"/>
              <w:autoSpaceDN w:val="0"/>
              <w:adjustRightInd w:val="0"/>
              <w:jc w:val="center"/>
            </w:pPr>
            <w:r w:rsidRPr="00BB3F79">
              <w:t>Номер вопроса и его формулировка (согласно вопроснику)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A2" w:rsidRPr="00BB3F79" w:rsidRDefault="00BF11A2" w:rsidP="006D0C36">
            <w:pPr>
              <w:autoSpaceDE w:val="0"/>
              <w:autoSpaceDN w:val="0"/>
              <w:adjustRightInd w:val="0"/>
              <w:jc w:val="center"/>
            </w:pPr>
            <w:r w:rsidRPr="00BB3F79">
              <w:t>Содержание предложения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A2" w:rsidRPr="00BB3F79" w:rsidRDefault="00BF11A2" w:rsidP="006D0C36">
            <w:pPr>
              <w:autoSpaceDE w:val="0"/>
              <w:autoSpaceDN w:val="0"/>
              <w:adjustRightInd w:val="0"/>
              <w:jc w:val="center"/>
            </w:pPr>
            <w:r w:rsidRPr="00BB3F79">
              <w:t>Информация об участнике публичных консультаций, представившем предложение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A2" w:rsidRPr="00BB3F79" w:rsidRDefault="00BF11A2" w:rsidP="006D0C36">
            <w:pPr>
              <w:autoSpaceDE w:val="0"/>
              <w:autoSpaceDN w:val="0"/>
              <w:adjustRightInd w:val="0"/>
              <w:jc w:val="center"/>
            </w:pPr>
            <w:r w:rsidRPr="00BB3F79">
              <w:t>Информация разработчика проекта акта об учете представленного предложения, либо обоснование его частичного учета или отклонения (указывается пункт проекта акта, в котором учтено предложение участника публичных консультаций)</w:t>
            </w:r>
          </w:p>
        </w:tc>
      </w:tr>
      <w:tr w:rsidR="00FE1C9F" w:rsidRPr="00722B93" w:rsidTr="003A1A53">
        <w:trPr>
          <w:trHeight w:val="1141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C9F" w:rsidRPr="00BB3F79" w:rsidRDefault="00FE1C9F" w:rsidP="00FE1C9F">
            <w:pPr>
              <w:autoSpaceDE w:val="0"/>
              <w:autoSpaceDN w:val="0"/>
              <w:adjustRightInd w:val="0"/>
              <w:jc w:val="both"/>
            </w:pPr>
            <w:r w:rsidRPr="00BB3F79">
              <w:t xml:space="preserve">1. </w:t>
            </w:r>
            <w:r w:rsidRPr="00BB3F79">
              <w:t>Считаете ли вы необходимым и обоснованным принятие проекта муниципального нормативного правового акта</w:t>
            </w:r>
            <w:r w:rsidRPr="00BB3F79"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F" w:rsidRPr="00BB3F79" w:rsidRDefault="00FE1C9F" w:rsidP="006D0C36">
            <w:pPr>
              <w:autoSpaceDE w:val="0"/>
              <w:autoSpaceDN w:val="0"/>
              <w:adjustRightInd w:val="0"/>
            </w:pPr>
            <w:r w:rsidRPr="00BB3F79">
              <w:t>Да, считаю, что требуется изменить условия проведения торгов и пересмотреть базовую ставку с учетом плачевной ситуации на рынке.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F" w:rsidRPr="00BB3F79" w:rsidRDefault="00FE1C9F" w:rsidP="006D0C36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F" w:rsidRPr="00BB3F79" w:rsidRDefault="00FE1C9F" w:rsidP="006D0C36">
            <w:pPr>
              <w:autoSpaceDE w:val="0"/>
              <w:autoSpaceDN w:val="0"/>
              <w:adjustRightInd w:val="0"/>
            </w:pPr>
            <w:r w:rsidRPr="00BB3F79">
              <w:t>Не требуется учета в связи с отсутствием замечаний к содержанию проекта</w:t>
            </w:r>
            <w:r w:rsidR="001550F7" w:rsidRPr="00BB3F79">
              <w:t xml:space="preserve"> </w:t>
            </w:r>
            <w:r w:rsidR="001550F7" w:rsidRPr="00BB3F79">
              <w:t xml:space="preserve">постановления администрации муниципального образования «Приморский муниципальный район» </w:t>
            </w:r>
            <w:r w:rsidR="001550F7" w:rsidRPr="00BB3F79">
              <w:t xml:space="preserve"> </w:t>
            </w:r>
          </w:p>
        </w:tc>
      </w:tr>
      <w:tr w:rsidR="00FE1C9F" w:rsidRPr="00722B93" w:rsidTr="003A1A53">
        <w:trPr>
          <w:trHeight w:val="951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F" w:rsidRPr="00BB3F79" w:rsidRDefault="00FE1C9F" w:rsidP="00FE1C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F" w:rsidRPr="00BB3F79" w:rsidRDefault="00FE1C9F" w:rsidP="006D0C36">
            <w:pPr>
              <w:autoSpaceDE w:val="0"/>
              <w:autoSpaceDN w:val="0"/>
              <w:adjustRightInd w:val="0"/>
            </w:pPr>
            <w:r w:rsidRPr="00BB3F79">
              <w:t xml:space="preserve">Да, считаю, что требуется изменить условия проведения торгов и пересмотреть базовую ставку с учетом плачевной </w:t>
            </w:r>
            <w:r w:rsidRPr="00BB3F79">
              <w:lastRenderedPageBreak/>
              <w:t>ситуации на рынке.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F" w:rsidRPr="00BB3F79" w:rsidRDefault="00FE1C9F" w:rsidP="006D0C36">
            <w:pPr>
              <w:autoSpaceDE w:val="0"/>
              <w:autoSpaceDN w:val="0"/>
              <w:adjustRightInd w:val="0"/>
            </w:pPr>
            <w:r w:rsidRPr="00BB3F79">
              <w:lastRenderedPageBreak/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F" w:rsidRPr="00BB3F79" w:rsidRDefault="00FE1C9F" w:rsidP="006D0C36">
            <w:pPr>
              <w:autoSpaceDE w:val="0"/>
              <w:autoSpaceDN w:val="0"/>
              <w:adjustRightInd w:val="0"/>
            </w:pPr>
            <w:r w:rsidRPr="00BB3F79">
              <w:t>Не требуется учета в связи с отсутствием замечаний к содержанию проекта</w:t>
            </w:r>
            <w:r w:rsidR="001550F7" w:rsidRPr="00BB3F79">
              <w:t xml:space="preserve"> </w:t>
            </w:r>
            <w:r w:rsidR="001550F7" w:rsidRPr="00BB3F79">
              <w:t xml:space="preserve">постановления администрации муниципального образования «Приморский </w:t>
            </w:r>
            <w:r w:rsidR="001550F7" w:rsidRPr="00BB3F79">
              <w:lastRenderedPageBreak/>
              <w:t>муниципальный район»</w:t>
            </w:r>
          </w:p>
        </w:tc>
      </w:tr>
      <w:tr w:rsidR="001550F7" w:rsidRPr="00722B93" w:rsidTr="00315866">
        <w:trPr>
          <w:trHeight w:val="285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lastRenderedPageBreak/>
              <w:t xml:space="preserve">2. </w:t>
            </w:r>
            <w:r w:rsidRPr="00BB3F79">
              <w:t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</w:t>
            </w:r>
            <w:r w:rsidRPr="00BB3F79">
              <w:t xml:space="preserve"> </w:t>
            </w:r>
            <w:r w:rsidRPr="00BB3F79">
              <w:t>Если «Да», укажите каким.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Противоречий 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315866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Противоречий 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782E12">
        <w:trPr>
          <w:trHeight w:val="285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 xml:space="preserve">3. </w:t>
            </w:r>
            <w:r w:rsidRPr="00BB3F79">
              <w:t>Достигает  ли, на Ваш взгляд, данное регулирование тех целей, на которые оно направлено?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Мы ждем от этого регулирования снижения арендных платежей и увеличения сроков договоров.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782E12">
        <w:trPr>
          <w:trHeight w:val="14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 xml:space="preserve">Мы </w:t>
            </w:r>
            <w:r w:rsidRPr="00BB3F79">
              <w:t>ж</w:t>
            </w:r>
            <w:r w:rsidRPr="00BB3F79">
              <w:t>д</w:t>
            </w:r>
            <w:r w:rsidRPr="00BB3F79">
              <w:t>ем от этого регулирования снижения арендных платежей и увеличения сроков договоров.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2F6A47">
        <w:trPr>
          <w:trHeight w:val="299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1550F7" w:rsidP="001550F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BB3F79">
              <w:t>4. Я</w:t>
            </w:r>
            <w:r w:rsidRPr="00BB3F79">
              <w:t xml:space="preserve">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</w:t>
            </w:r>
            <w:r w:rsidRPr="00BB3F79">
              <w:lastRenderedPageBreak/>
              <w:t>деятельности) и сбалансированным (с точки зрения интересов общества)?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lastRenderedPageBreak/>
              <w:t>Это общепринятый и отработанный по всей стране вариант</w:t>
            </w:r>
            <w:r w:rsidR="003D64DF" w:rsidRPr="00BB3F79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2F6A47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Это общепринятый и отработанный по всей стране вариант</w:t>
            </w:r>
            <w:r w:rsidR="003D64DF" w:rsidRPr="00BB3F79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lastRenderedPageBreak/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023679">
        <w:trPr>
          <w:trHeight w:val="272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lastRenderedPageBreak/>
              <w:t xml:space="preserve">5. </w:t>
            </w:r>
            <w:r w:rsidRPr="00BB3F79">
              <w:t xml:space="preserve">Существуют ли иные варианты достижения поставленных целей (решения проблемы)? Если да, укажите те из них,  которые, по Вашему мнению, были бы менее </w:t>
            </w:r>
            <w:proofErr w:type="spellStart"/>
            <w:r w:rsidRPr="00BB3F79">
              <w:t>затратны</w:t>
            </w:r>
            <w:proofErr w:type="spellEnd"/>
            <w:r w:rsidRPr="00BB3F79">
              <w:t xml:space="preserve"> (обременительны) для ведения предпринимательской деятельности и/или более эффективны?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>Это самый эффективный вариант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</w:p>
        </w:tc>
      </w:tr>
      <w:tr w:rsidR="001550F7" w:rsidRPr="00722B93" w:rsidTr="00023679">
        <w:trPr>
          <w:trHeight w:val="27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>Это самый эффективный вариант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525E72">
        <w:trPr>
          <w:trHeight w:val="299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 xml:space="preserve">6. </w:t>
            </w:r>
            <w:proofErr w:type="gramStart"/>
            <w:r w:rsidRPr="00BB3F79">
              <w:t>Интересы</w:t>
            </w:r>
            <w:proofErr w:type="gramEnd"/>
            <w:r w:rsidRPr="00BB3F79">
      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муниципального нормативного правового акта (по видам субъектов, по отраслям, по количеству таких субъектов)?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>Субъектов предпринимательской и инвестиционной деятельности, заинтересованных в оформлении таких договоров с администрацией.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525E72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831569">
        <w:trPr>
          <w:trHeight w:val="217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 xml:space="preserve">7. </w:t>
            </w:r>
            <w:r w:rsidRPr="00BB3F79">
              <w:t>Какие, по Вашему мнению, эффекты (полезные, негативные) возможны в случае принятия проекта муниципального нормативного правового акта?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>По опыту других субъектов, где аналогичные акты приняты, схема работает. Важной составляющей является договор!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831569">
        <w:trPr>
          <w:trHeight w:val="82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 xml:space="preserve">По опыту других субъектов, где аналогичные акты приняты, схема </w:t>
            </w:r>
            <w:r w:rsidRPr="00BB3F79">
              <w:lastRenderedPageBreak/>
              <w:t>работает. Важной составляющей является договор!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lastRenderedPageBreak/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 xml:space="preserve">постановления </w:t>
            </w:r>
            <w:r w:rsidRPr="00BB3F79">
              <w:lastRenderedPageBreak/>
              <w:t>администрации муниципального образования «Приморский муниципальный район»</w:t>
            </w:r>
          </w:p>
        </w:tc>
      </w:tr>
      <w:tr w:rsidR="001550F7" w:rsidRPr="00722B93" w:rsidTr="0097528A">
        <w:trPr>
          <w:trHeight w:val="272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lastRenderedPageBreak/>
              <w:t xml:space="preserve">8. </w:t>
            </w:r>
            <w:r w:rsidRPr="00BB3F79">
              <w:t>Содержит  ли  проект  избыточные  требования  по подготовке и (или) предоставлению документов, сведений, информации? Если «Да», то укажите какие.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>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97528A">
        <w:trPr>
          <w:trHeight w:val="27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>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3258C7">
        <w:trPr>
          <w:trHeight w:val="285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 xml:space="preserve">9. </w:t>
            </w:r>
            <w:r w:rsidRPr="00BB3F79">
              <w:t>Оцените   издержки   (материальные,   временные,   иные),   возможные  при принятии проекта муниципального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>Издержки все учтены.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3258C7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>Издержки все учтены.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3258C7">
        <w:trPr>
          <w:trHeight w:val="299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4DF" w:rsidRPr="003D64DF" w:rsidRDefault="003D64DF" w:rsidP="003D64D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BB3F79">
              <w:t xml:space="preserve">10. </w:t>
            </w:r>
            <w:r w:rsidRPr="003D64DF">
              <w:t>Какие издержки Вы считаете избыточными и почему?</w:t>
            </w:r>
          </w:p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>Нет избыточных издержек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3258C7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3D64DF" w:rsidP="003258C7">
            <w:pPr>
              <w:autoSpaceDE w:val="0"/>
              <w:autoSpaceDN w:val="0"/>
              <w:adjustRightInd w:val="0"/>
            </w:pPr>
            <w:r w:rsidRPr="00BB3F79">
              <w:t>Нет избыточных издержек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lastRenderedPageBreak/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3258C7">
        <w:trPr>
          <w:trHeight w:val="244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lastRenderedPageBreak/>
              <w:t xml:space="preserve">11. </w:t>
            </w:r>
            <w:r w:rsidRPr="00BB3F79">
              <w:t>Повлияет ли принятие проекта муниципального нормативного правового акта на конкурентную  среду  в  отрасли?  Если «Да»</w:t>
            </w:r>
            <w:r w:rsidRPr="00BB3F79">
              <w:t>, то каким образом?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t>Будет прозрачная конкурентная среда.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3258C7">
        <w:trPr>
          <w:trHeight w:val="41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t>Будет прозрачная конкурентная среда.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3258C7">
        <w:trPr>
          <w:trHeight w:val="272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t xml:space="preserve">12. </w:t>
            </w:r>
            <w:r w:rsidRPr="00BB3F79">
              <w:t>Необходим ли переходный период для вступления в силу проекта муниципального нормативного правового акта или его отдельных положений? Если "Да", то какой переходный период необходим и почему?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t>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3258C7">
        <w:trPr>
          <w:trHeight w:val="27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t>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3258C7">
        <w:trPr>
          <w:trHeight w:val="244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t xml:space="preserve">13. </w:t>
            </w:r>
            <w:r w:rsidRPr="00BB3F79">
      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</w:t>
            </w:r>
            <w:r w:rsidRPr="00BB3F79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t>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3258C7">
        <w:trPr>
          <w:trHeight w:val="41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t>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 xml:space="preserve">Не требуется учета в связи с отсутствием замечаний к </w:t>
            </w:r>
            <w:r w:rsidRPr="00BB3F79">
              <w:lastRenderedPageBreak/>
              <w:t>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676C4E">
        <w:trPr>
          <w:trHeight w:val="217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lastRenderedPageBreak/>
              <w:t xml:space="preserve">14. </w:t>
            </w:r>
            <w:r w:rsidRPr="00BB3F79">
              <w:t>Имеются ли у Вас иные предложения по проекту муниципального нормативного правового акта? Если имеются, то, пожалуйста, изложите 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t>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«РАЛАН»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  <w:tr w:rsidR="001550F7" w:rsidRPr="00722B93" w:rsidTr="00676C4E">
        <w:trPr>
          <w:trHeight w:val="82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056ECD" w:rsidP="003258C7">
            <w:pPr>
              <w:autoSpaceDE w:val="0"/>
              <w:autoSpaceDN w:val="0"/>
              <w:adjustRightInd w:val="0"/>
            </w:pPr>
            <w:r w:rsidRPr="00BB3F79">
              <w:t>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 w:rsidP="003258C7">
            <w:pPr>
              <w:autoSpaceDE w:val="0"/>
              <w:autoSpaceDN w:val="0"/>
              <w:adjustRightInd w:val="0"/>
            </w:pPr>
            <w:r w:rsidRPr="00BB3F79">
              <w:t>ООО «</w:t>
            </w:r>
            <w:proofErr w:type="spellStart"/>
            <w:r w:rsidRPr="00BB3F79">
              <w:t>Рассток</w:t>
            </w:r>
            <w:proofErr w:type="spellEnd"/>
            <w:r w:rsidRPr="00BB3F79"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7" w:rsidRPr="00BB3F79" w:rsidRDefault="001550F7">
            <w:r w:rsidRPr="00BB3F79">
              <w:t>Не требуется учета в связи с отсутствием замечаний к содержанию проекта</w:t>
            </w:r>
            <w:r w:rsidRPr="00BB3F79">
              <w:t xml:space="preserve"> </w:t>
            </w:r>
            <w:r w:rsidRPr="00BB3F79">
              <w:t>постановления администрации муниципального образования «Приморский муниципальный район»</w:t>
            </w:r>
          </w:p>
        </w:tc>
      </w:tr>
    </w:tbl>
    <w:p w:rsidR="00FE1C9F" w:rsidRDefault="00FE1C9F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F11A2" w:rsidRPr="00722B93" w:rsidRDefault="00BF11A2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22B93">
        <w:rPr>
          <w:sz w:val="26"/>
          <w:szCs w:val="26"/>
        </w:rPr>
        <w:tab/>
        <w:t>II. Результаты обработки иных предложений к проекту муниципального нормативного правового акта</w:t>
      </w:r>
    </w:p>
    <w:p w:rsidR="00BF11A2" w:rsidRPr="00722B93" w:rsidRDefault="00BF11A2" w:rsidP="00BF11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1928"/>
        <w:gridCol w:w="3061"/>
      </w:tblGrid>
      <w:tr w:rsidR="00BF11A2" w:rsidRPr="00722B93" w:rsidTr="006D0C36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jc w:val="center"/>
            </w:pPr>
            <w:r w:rsidRPr="00722B93">
              <w:t>Структурный элемент проекта нормативного правового акта (номер статьи, части, пункта, подпункта, абзаца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jc w:val="center"/>
            </w:pPr>
            <w:r w:rsidRPr="00722B93">
              <w:t>Содержание предложения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jc w:val="center"/>
            </w:pPr>
            <w:r w:rsidRPr="00722B93">
              <w:t>Информация об участнике публичных консультаций, представившем предложение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jc w:val="center"/>
            </w:pPr>
            <w:r w:rsidRPr="00722B93">
              <w:t>Информация разработчика проекта нормативного правового акта об учете представленного предложения либо обоснование его частичного учета или отклонения (указывается пункт проекта акта, в котором учтено предложение участника публичных консультаций)</w:t>
            </w:r>
          </w:p>
        </w:tc>
      </w:tr>
    </w:tbl>
    <w:p w:rsidR="00BF11A2" w:rsidRPr="00722B93" w:rsidRDefault="00BF11A2" w:rsidP="00BB3F7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22B93">
        <w:rPr>
          <w:sz w:val="26"/>
          <w:szCs w:val="26"/>
        </w:rPr>
        <w:tab/>
        <w:t>III. Общая информация о предложениях, поступивших при проведении публичных консультаций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977"/>
      </w:tblGrid>
      <w:tr w:rsidR="00BF11A2" w:rsidRPr="00722B93" w:rsidTr="006D0C36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2B9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2B93">
              <w:rPr>
                <w:sz w:val="26"/>
                <w:szCs w:val="26"/>
              </w:rPr>
              <w:t>Количество (ед.)</w:t>
            </w:r>
          </w:p>
        </w:tc>
      </w:tr>
      <w:tr w:rsidR="00BF11A2" w:rsidRPr="00722B93" w:rsidTr="006D0C36">
        <w:tc>
          <w:tcPr>
            <w:tcW w:w="6866" w:type="dxa"/>
            <w:tcBorders>
              <w:top w:val="single" w:sz="4" w:space="0" w:color="auto"/>
            </w:tcBorders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2B93">
              <w:rPr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F11A2" w:rsidRPr="00722B93" w:rsidRDefault="00056ECD" w:rsidP="006D0C3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F11A2" w:rsidRPr="00722B93" w:rsidTr="006D0C36">
        <w:tc>
          <w:tcPr>
            <w:tcW w:w="6866" w:type="dxa"/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2B93">
              <w:rPr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977" w:type="dxa"/>
          </w:tcPr>
          <w:p w:rsidR="00BF11A2" w:rsidRPr="00722B93" w:rsidRDefault="00056ECD" w:rsidP="006D0C3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F11A2" w:rsidRPr="00722B93" w:rsidTr="006D0C36">
        <w:tc>
          <w:tcPr>
            <w:tcW w:w="6866" w:type="dxa"/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2B93">
              <w:rPr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977" w:type="dxa"/>
          </w:tcPr>
          <w:p w:rsidR="00BF11A2" w:rsidRPr="00722B93" w:rsidRDefault="00056ECD" w:rsidP="006D0C3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F11A2" w:rsidRPr="00722B93" w:rsidTr="006D0C36">
        <w:tc>
          <w:tcPr>
            <w:tcW w:w="6866" w:type="dxa"/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2B93">
              <w:rPr>
                <w:sz w:val="26"/>
                <w:szCs w:val="26"/>
              </w:rPr>
              <w:t>Общее количество отклоненных предложений</w:t>
            </w:r>
          </w:p>
        </w:tc>
        <w:tc>
          <w:tcPr>
            <w:tcW w:w="2977" w:type="dxa"/>
          </w:tcPr>
          <w:p w:rsidR="00BF11A2" w:rsidRPr="00722B93" w:rsidRDefault="00056ECD" w:rsidP="006D0C3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BF11A2" w:rsidRPr="00722B93" w:rsidRDefault="00BF11A2" w:rsidP="00BF11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11A2" w:rsidRPr="00722B93" w:rsidRDefault="00BF11A2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22B93">
        <w:rPr>
          <w:sz w:val="26"/>
          <w:szCs w:val="26"/>
        </w:rPr>
        <w:tab/>
        <w:t>IV. Итоги публичных консультаций по проекту акта</w:t>
      </w:r>
    </w:p>
    <w:p w:rsidR="00BF11A2" w:rsidRPr="00722B93" w:rsidRDefault="00BF11A2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F11A2" w:rsidRPr="00722B93" w:rsidRDefault="00BF11A2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722B93">
        <w:rPr>
          <w:sz w:val="26"/>
          <w:szCs w:val="26"/>
        </w:rPr>
        <w:t xml:space="preserve">    По    результатам   рассмотрения   предложений   участников   публичных консультаций  по  проекту муниципального нормативного правового акта муниципального образования «Приморский муниципальный район» принято   решение   </w:t>
      </w:r>
      <w:r w:rsidRPr="00BB3F79">
        <w:rPr>
          <w:sz w:val="26"/>
          <w:szCs w:val="26"/>
          <w:u w:val="single"/>
        </w:rPr>
        <w:t>о направлении в уполномоченный орган проекта муниципального нормативного правового акта в связи с отсутствием оснований для его доработки</w:t>
      </w:r>
      <w:r w:rsidRPr="00722B93">
        <w:rPr>
          <w:sz w:val="26"/>
          <w:szCs w:val="26"/>
        </w:rPr>
        <w:t>, о   доработке   проекта   муниципального нормативного  правового  акта с учетом поступивших предложений уч</w:t>
      </w:r>
      <w:bookmarkStart w:id="0" w:name="_GoBack"/>
      <w:bookmarkEnd w:id="0"/>
      <w:r w:rsidRPr="00722B93">
        <w:rPr>
          <w:sz w:val="26"/>
          <w:szCs w:val="26"/>
        </w:rPr>
        <w:t>астников публичных консультаций/об  отказе  от  разработки проекта муниципального нормативного правового акта (</w:t>
      </w:r>
      <w:proofErr w:type="gramStart"/>
      <w:r w:rsidRPr="00722B93">
        <w:rPr>
          <w:sz w:val="26"/>
          <w:szCs w:val="26"/>
        </w:rPr>
        <w:t>нужное</w:t>
      </w:r>
      <w:proofErr w:type="gramEnd"/>
      <w:r w:rsidRPr="00722B93">
        <w:rPr>
          <w:sz w:val="26"/>
          <w:szCs w:val="26"/>
        </w:rPr>
        <w:t xml:space="preserve"> подчеркнуть).</w:t>
      </w:r>
    </w:p>
    <w:p w:rsidR="00BF11A2" w:rsidRPr="00722B93" w:rsidRDefault="00BF11A2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9883" w:type="dxa"/>
        <w:tblLook w:val="04A0" w:firstRow="1" w:lastRow="0" w:firstColumn="1" w:lastColumn="0" w:noHBand="0" w:noVBand="1"/>
      </w:tblPr>
      <w:tblGrid>
        <w:gridCol w:w="3794"/>
        <w:gridCol w:w="2835"/>
        <w:gridCol w:w="3254"/>
      </w:tblGrid>
      <w:tr w:rsidR="00BF11A2" w:rsidRPr="00722B93" w:rsidTr="006D0C36">
        <w:tc>
          <w:tcPr>
            <w:tcW w:w="3794" w:type="dxa"/>
            <w:shd w:val="clear" w:color="auto" w:fill="auto"/>
          </w:tcPr>
          <w:p w:rsidR="00BF11A2" w:rsidRPr="00722B93" w:rsidRDefault="00056ECD" w:rsidP="006D0C3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архитектуры и градостроительства</w:t>
            </w:r>
          </w:p>
        </w:tc>
        <w:tc>
          <w:tcPr>
            <w:tcW w:w="2835" w:type="dxa"/>
            <w:shd w:val="clear" w:color="auto" w:fill="auto"/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BF11A2" w:rsidRPr="00722B93" w:rsidRDefault="00BF11A2" w:rsidP="006D0C3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722B93">
              <w:rPr>
                <w:sz w:val="26"/>
                <w:szCs w:val="26"/>
              </w:rPr>
              <w:t>__________________</w:t>
            </w:r>
          </w:p>
          <w:p w:rsidR="00BF11A2" w:rsidRPr="00722B93" w:rsidRDefault="00BF11A2" w:rsidP="006D0C3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722B93">
              <w:rPr>
                <w:sz w:val="26"/>
                <w:szCs w:val="26"/>
              </w:rPr>
              <w:t>(подпись)</w:t>
            </w:r>
          </w:p>
        </w:tc>
        <w:tc>
          <w:tcPr>
            <w:tcW w:w="3254" w:type="dxa"/>
            <w:shd w:val="clear" w:color="auto" w:fill="auto"/>
          </w:tcPr>
          <w:p w:rsidR="00BF11A2" w:rsidRPr="00722B93" w:rsidRDefault="00BF11A2" w:rsidP="006D0C3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BF11A2" w:rsidRPr="00722B93" w:rsidRDefault="00BF11A2" w:rsidP="006D0C3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722B93">
              <w:rPr>
                <w:sz w:val="26"/>
                <w:szCs w:val="26"/>
              </w:rPr>
              <w:t>______________________</w:t>
            </w:r>
          </w:p>
          <w:p w:rsidR="00BF11A2" w:rsidRPr="00722B93" w:rsidRDefault="00BF11A2" w:rsidP="006D0C3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722B93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BF11A2" w:rsidRPr="00722B93" w:rsidRDefault="00BF11A2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F11A2" w:rsidRPr="00722B93" w:rsidRDefault="00BF11A2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F11A2" w:rsidRPr="00722B93" w:rsidRDefault="00056ECD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08.06.2022</w:t>
      </w:r>
    </w:p>
    <w:p w:rsidR="00BF11A2" w:rsidRPr="00EC4E06" w:rsidRDefault="00056ECD" w:rsidP="00BF11A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BF11A2" w:rsidRDefault="00BF11A2" w:rsidP="00BF11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11A2" w:rsidRDefault="00BF11A2" w:rsidP="00BF11A2">
      <w:pPr>
        <w:jc w:val="right"/>
        <w:rPr>
          <w:sz w:val="20"/>
        </w:rPr>
      </w:pPr>
    </w:p>
    <w:p w:rsidR="00BF11A2" w:rsidRDefault="00BF11A2" w:rsidP="00BF11A2">
      <w:pPr>
        <w:jc w:val="right"/>
        <w:rPr>
          <w:sz w:val="20"/>
        </w:rPr>
      </w:pPr>
    </w:p>
    <w:p w:rsidR="00BF11A2" w:rsidRDefault="00BF11A2" w:rsidP="00BF11A2">
      <w:pPr>
        <w:jc w:val="right"/>
        <w:rPr>
          <w:sz w:val="20"/>
        </w:rPr>
      </w:pPr>
    </w:p>
    <w:p w:rsidR="00BF11A2" w:rsidRDefault="00BF11A2" w:rsidP="00BF11A2">
      <w:pPr>
        <w:pStyle w:val="ConsPlusNormal"/>
        <w:jc w:val="right"/>
        <w:outlineLvl w:val="1"/>
        <w:rPr>
          <w:sz w:val="20"/>
        </w:rPr>
      </w:pPr>
    </w:p>
    <w:p w:rsidR="00BF11A2" w:rsidRDefault="00BF11A2" w:rsidP="00BF11A2">
      <w:pPr>
        <w:pStyle w:val="ConsPlusNormal"/>
        <w:jc w:val="right"/>
        <w:outlineLvl w:val="1"/>
        <w:rPr>
          <w:sz w:val="20"/>
        </w:rPr>
      </w:pPr>
    </w:p>
    <w:p w:rsidR="00BF11A2" w:rsidRDefault="00BF11A2" w:rsidP="00BF11A2">
      <w:pPr>
        <w:pStyle w:val="ConsPlusNormal"/>
        <w:jc w:val="right"/>
        <w:outlineLvl w:val="1"/>
        <w:rPr>
          <w:sz w:val="20"/>
        </w:rPr>
      </w:pPr>
    </w:p>
    <w:p w:rsidR="00EB6442" w:rsidRDefault="00EB6442"/>
    <w:sectPr w:rsidR="00EB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431"/>
    <w:multiLevelType w:val="hybridMultilevel"/>
    <w:tmpl w:val="09CC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B6B29"/>
    <w:multiLevelType w:val="hybridMultilevel"/>
    <w:tmpl w:val="31A016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A7"/>
    <w:rsid w:val="00056ECD"/>
    <w:rsid w:val="001550F7"/>
    <w:rsid w:val="00291EA3"/>
    <w:rsid w:val="003D64DF"/>
    <w:rsid w:val="00BB3F79"/>
    <w:rsid w:val="00BF11A2"/>
    <w:rsid w:val="00C300A7"/>
    <w:rsid w:val="00EB6442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E1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E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715B2EA91A51B76B0DF1451963F6619E174A6025B5D0BC5181CC85045BBD3356C55A22C1E5CA6679234723D59178AE2E9D0652974B294669529700014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3</cp:revision>
  <cp:lastPrinted>2022-06-08T13:24:00Z</cp:lastPrinted>
  <dcterms:created xsi:type="dcterms:W3CDTF">2022-06-08T13:20:00Z</dcterms:created>
  <dcterms:modified xsi:type="dcterms:W3CDTF">2022-06-09T07:13:00Z</dcterms:modified>
</cp:coreProperties>
</file>