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61F" w:rsidRDefault="007848AF">
      <w:pPr>
        <w:rPr>
          <w:rFonts w:ascii="Times New Roman" w:hAnsi="Times New Roman" w:cs="Times New Roman"/>
          <w:sz w:val="26"/>
          <w:szCs w:val="26"/>
        </w:rPr>
      </w:pPr>
      <w:r w:rsidRPr="007848AF">
        <w:rPr>
          <w:rFonts w:ascii="Times New Roman" w:hAnsi="Times New Roman" w:cs="Times New Roman"/>
          <w:noProof/>
          <w:sz w:val="26"/>
          <w:szCs w:val="26"/>
          <w:lang w:eastAsia="ru-RU"/>
        </w:rPr>
        <w:drawing>
          <wp:anchor distT="0" distB="0" distL="114300" distR="114300" simplePos="0" relativeHeight="251659264" behindDoc="0" locked="0" layoutInCell="1" allowOverlap="1">
            <wp:simplePos x="0" y="0"/>
            <wp:positionH relativeFrom="column">
              <wp:posOffset>-881380</wp:posOffset>
            </wp:positionH>
            <wp:positionV relativeFrom="paragraph">
              <wp:posOffset>-691515</wp:posOffset>
            </wp:positionV>
            <wp:extent cx="7505700" cy="10592108"/>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06353" cy="1059302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848AF" w:rsidRDefault="007848AF">
      <w:pPr>
        <w:rPr>
          <w:rFonts w:ascii="Times New Roman" w:hAnsi="Times New Roman" w:cs="Times New Roman"/>
          <w:sz w:val="26"/>
          <w:szCs w:val="26"/>
        </w:rPr>
      </w:pPr>
    </w:p>
    <w:p w:rsidR="007848AF" w:rsidRDefault="007848AF">
      <w:pPr>
        <w:rPr>
          <w:rFonts w:ascii="Times New Roman" w:hAnsi="Times New Roman" w:cs="Times New Roman"/>
          <w:sz w:val="26"/>
          <w:szCs w:val="26"/>
        </w:rPr>
      </w:pPr>
    </w:p>
    <w:p w:rsidR="007848AF" w:rsidRDefault="007848AF">
      <w:pPr>
        <w:rPr>
          <w:rFonts w:ascii="Times New Roman" w:hAnsi="Times New Roman" w:cs="Times New Roman"/>
          <w:sz w:val="26"/>
          <w:szCs w:val="26"/>
        </w:rPr>
      </w:pPr>
    </w:p>
    <w:p w:rsidR="007848AF" w:rsidRDefault="007848AF">
      <w:pPr>
        <w:rPr>
          <w:rFonts w:ascii="Times New Roman" w:hAnsi="Times New Roman" w:cs="Times New Roman"/>
          <w:sz w:val="26"/>
          <w:szCs w:val="26"/>
        </w:rPr>
      </w:pPr>
    </w:p>
    <w:p w:rsidR="007848AF" w:rsidRDefault="007848AF">
      <w:pPr>
        <w:rPr>
          <w:rFonts w:ascii="Times New Roman" w:hAnsi="Times New Roman" w:cs="Times New Roman"/>
          <w:sz w:val="26"/>
          <w:szCs w:val="26"/>
        </w:rPr>
      </w:pPr>
    </w:p>
    <w:p w:rsidR="007848AF" w:rsidRDefault="007848AF">
      <w:pPr>
        <w:rPr>
          <w:rFonts w:ascii="Times New Roman" w:hAnsi="Times New Roman" w:cs="Times New Roman"/>
          <w:sz w:val="26"/>
          <w:szCs w:val="26"/>
        </w:rPr>
      </w:pPr>
    </w:p>
    <w:p w:rsidR="007848AF" w:rsidRDefault="007848AF">
      <w:pPr>
        <w:rPr>
          <w:rFonts w:ascii="Times New Roman" w:hAnsi="Times New Roman" w:cs="Times New Roman"/>
          <w:sz w:val="26"/>
          <w:szCs w:val="26"/>
        </w:rPr>
      </w:pPr>
    </w:p>
    <w:p w:rsidR="007848AF" w:rsidRDefault="007848AF">
      <w:pPr>
        <w:rPr>
          <w:rFonts w:ascii="Times New Roman" w:hAnsi="Times New Roman" w:cs="Times New Roman"/>
          <w:sz w:val="26"/>
          <w:szCs w:val="26"/>
        </w:rPr>
      </w:pPr>
    </w:p>
    <w:p w:rsidR="007848AF" w:rsidRDefault="007848AF">
      <w:pPr>
        <w:rPr>
          <w:rFonts w:ascii="Times New Roman" w:hAnsi="Times New Roman" w:cs="Times New Roman"/>
          <w:sz w:val="26"/>
          <w:szCs w:val="26"/>
        </w:rPr>
      </w:pPr>
    </w:p>
    <w:p w:rsidR="007848AF" w:rsidRDefault="007848AF">
      <w:pPr>
        <w:rPr>
          <w:rFonts w:ascii="Times New Roman" w:hAnsi="Times New Roman" w:cs="Times New Roman"/>
          <w:sz w:val="26"/>
          <w:szCs w:val="26"/>
        </w:rPr>
      </w:pPr>
    </w:p>
    <w:p w:rsidR="007848AF" w:rsidRDefault="007848AF">
      <w:pPr>
        <w:rPr>
          <w:rFonts w:ascii="Times New Roman" w:hAnsi="Times New Roman" w:cs="Times New Roman"/>
          <w:sz w:val="26"/>
          <w:szCs w:val="26"/>
        </w:rPr>
      </w:pPr>
    </w:p>
    <w:p w:rsidR="007848AF" w:rsidRDefault="007848AF">
      <w:pPr>
        <w:rPr>
          <w:rFonts w:ascii="Times New Roman" w:hAnsi="Times New Roman" w:cs="Times New Roman"/>
          <w:sz w:val="26"/>
          <w:szCs w:val="26"/>
        </w:rPr>
      </w:pPr>
    </w:p>
    <w:p w:rsidR="007848AF" w:rsidRDefault="007848AF">
      <w:pPr>
        <w:rPr>
          <w:rFonts w:ascii="Times New Roman" w:hAnsi="Times New Roman" w:cs="Times New Roman"/>
          <w:sz w:val="26"/>
          <w:szCs w:val="26"/>
        </w:rPr>
      </w:pPr>
    </w:p>
    <w:p w:rsidR="007848AF" w:rsidRDefault="007848AF">
      <w:pPr>
        <w:rPr>
          <w:rFonts w:ascii="Times New Roman" w:hAnsi="Times New Roman" w:cs="Times New Roman"/>
          <w:sz w:val="26"/>
          <w:szCs w:val="26"/>
        </w:rPr>
      </w:pPr>
    </w:p>
    <w:p w:rsidR="007848AF" w:rsidRDefault="007848AF">
      <w:pPr>
        <w:rPr>
          <w:rFonts w:ascii="Times New Roman" w:hAnsi="Times New Roman" w:cs="Times New Roman"/>
          <w:sz w:val="26"/>
          <w:szCs w:val="26"/>
        </w:rPr>
      </w:pPr>
    </w:p>
    <w:p w:rsidR="007848AF" w:rsidRDefault="007848AF">
      <w:pPr>
        <w:rPr>
          <w:rFonts w:ascii="Times New Roman" w:hAnsi="Times New Roman" w:cs="Times New Roman"/>
          <w:sz w:val="26"/>
          <w:szCs w:val="26"/>
        </w:rPr>
      </w:pPr>
    </w:p>
    <w:p w:rsidR="007848AF" w:rsidRDefault="007848AF">
      <w:pPr>
        <w:rPr>
          <w:rFonts w:ascii="Times New Roman" w:hAnsi="Times New Roman" w:cs="Times New Roman"/>
          <w:sz w:val="26"/>
          <w:szCs w:val="26"/>
        </w:rPr>
      </w:pPr>
    </w:p>
    <w:p w:rsidR="007848AF" w:rsidRDefault="007848AF">
      <w:pPr>
        <w:rPr>
          <w:rFonts w:ascii="Times New Roman" w:hAnsi="Times New Roman" w:cs="Times New Roman"/>
          <w:sz w:val="26"/>
          <w:szCs w:val="26"/>
        </w:rPr>
      </w:pPr>
    </w:p>
    <w:p w:rsidR="007848AF" w:rsidRDefault="007848AF">
      <w:pPr>
        <w:rPr>
          <w:rFonts w:ascii="Times New Roman" w:hAnsi="Times New Roman" w:cs="Times New Roman"/>
          <w:sz w:val="26"/>
          <w:szCs w:val="26"/>
        </w:rPr>
      </w:pPr>
    </w:p>
    <w:p w:rsidR="007848AF" w:rsidRDefault="007848AF">
      <w:pPr>
        <w:rPr>
          <w:rFonts w:ascii="Times New Roman" w:hAnsi="Times New Roman" w:cs="Times New Roman"/>
          <w:sz w:val="26"/>
          <w:szCs w:val="26"/>
        </w:rPr>
      </w:pPr>
    </w:p>
    <w:p w:rsidR="007848AF" w:rsidRDefault="007848AF">
      <w:pPr>
        <w:rPr>
          <w:rFonts w:ascii="Times New Roman" w:hAnsi="Times New Roman" w:cs="Times New Roman"/>
          <w:sz w:val="26"/>
          <w:szCs w:val="26"/>
        </w:rPr>
      </w:pPr>
    </w:p>
    <w:p w:rsidR="007848AF" w:rsidRDefault="007848AF">
      <w:pPr>
        <w:rPr>
          <w:rFonts w:ascii="Times New Roman" w:hAnsi="Times New Roman" w:cs="Times New Roman"/>
          <w:sz w:val="26"/>
          <w:szCs w:val="26"/>
        </w:rPr>
      </w:pPr>
    </w:p>
    <w:p w:rsidR="007848AF" w:rsidRDefault="007848AF">
      <w:pPr>
        <w:rPr>
          <w:rFonts w:ascii="Times New Roman" w:hAnsi="Times New Roman" w:cs="Times New Roman"/>
          <w:sz w:val="26"/>
          <w:szCs w:val="26"/>
        </w:rPr>
      </w:pPr>
    </w:p>
    <w:p w:rsidR="007848AF" w:rsidRDefault="007848AF">
      <w:pPr>
        <w:rPr>
          <w:rFonts w:ascii="Times New Roman" w:hAnsi="Times New Roman" w:cs="Times New Roman"/>
          <w:sz w:val="26"/>
          <w:szCs w:val="26"/>
        </w:rPr>
      </w:pPr>
    </w:p>
    <w:p w:rsidR="007848AF" w:rsidRDefault="007848AF">
      <w:pPr>
        <w:rPr>
          <w:rFonts w:ascii="Times New Roman" w:hAnsi="Times New Roman" w:cs="Times New Roman"/>
          <w:sz w:val="26"/>
          <w:szCs w:val="26"/>
        </w:rPr>
      </w:pPr>
    </w:p>
    <w:p w:rsidR="007848AF" w:rsidRDefault="007848AF">
      <w:pPr>
        <w:rPr>
          <w:rFonts w:ascii="Times New Roman" w:hAnsi="Times New Roman" w:cs="Times New Roman"/>
          <w:sz w:val="26"/>
          <w:szCs w:val="26"/>
        </w:rPr>
      </w:pPr>
    </w:p>
    <w:p w:rsidR="007848AF" w:rsidRDefault="007848AF">
      <w:pPr>
        <w:rPr>
          <w:rFonts w:ascii="Times New Roman" w:hAnsi="Times New Roman" w:cs="Times New Roman"/>
          <w:sz w:val="26"/>
          <w:szCs w:val="26"/>
        </w:rPr>
      </w:pPr>
    </w:p>
    <w:p w:rsidR="007848AF" w:rsidRDefault="007848AF">
      <w:pPr>
        <w:rPr>
          <w:rFonts w:ascii="Times New Roman" w:hAnsi="Times New Roman" w:cs="Times New Roman"/>
          <w:sz w:val="26"/>
          <w:szCs w:val="26"/>
        </w:rPr>
      </w:pPr>
    </w:p>
    <w:p w:rsidR="00EF461F" w:rsidRDefault="00EF461F">
      <w:pPr>
        <w:rPr>
          <w:rFonts w:ascii="Times New Roman" w:hAnsi="Times New Roman" w:cs="Times New Roman"/>
          <w:sz w:val="26"/>
          <w:szCs w:val="26"/>
        </w:rPr>
      </w:pPr>
    </w:p>
    <w:p w:rsidR="007A1292" w:rsidRPr="00983F0C" w:rsidRDefault="00F81D47" w:rsidP="00983F0C">
      <w:pPr>
        <w:pStyle w:val="a7"/>
        <w:jc w:val="center"/>
        <w:rPr>
          <w:rFonts w:ascii="Times New Roman" w:hAnsi="Times New Roman" w:cs="Times New Roman"/>
          <w:b/>
          <w:sz w:val="28"/>
          <w:szCs w:val="28"/>
        </w:rPr>
      </w:pPr>
      <w:r w:rsidRPr="00983F0C">
        <w:rPr>
          <w:rFonts w:ascii="Times New Roman" w:hAnsi="Times New Roman" w:cs="Times New Roman"/>
          <w:b/>
          <w:sz w:val="28"/>
          <w:szCs w:val="28"/>
        </w:rPr>
        <w:lastRenderedPageBreak/>
        <w:t>Общие сведения</w:t>
      </w:r>
    </w:p>
    <w:p w:rsidR="00983F0C" w:rsidRPr="00983F0C" w:rsidRDefault="00983F0C" w:rsidP="00983F0C">
      <w:pPr>
        <w:pStyle w:val="a7"/>
        <w:ind w:firstLine="851"/>
        <w:jc w:val="both"/>
        <w:rPr>
          <w:rFonts w:ascii="Times New Roman" w:hAnsi="Times New Roman" w:cs="Times New Roman"/>
          <w:sz w:val="28"/>
          <w:szCs w:val="28"/>
        </w:rPr>
      </w:pPr>
    </w:p>
    <w:p w:rsidR="000D6B20" w:rsidRPr="00983F0C" w:rsidRDefault="000D6B20" w:rsidP="002F445F">
      <w:pPr>
        <w:pStyle w:val="a7"/>
        <w:ind w:firstLine="567"/>
        <w:jc w:val="both"/>
        <w:rPr>
          <w:rFonts w:ascii="Times New Roman" w:hAnsi="Times New Roman" w:cs="Times New Roman"/>
          <w:sz w:val="28"/>
          <w:szCs w:val="28"/>
        </w:rPr>
      </w:pPr>
      <w:r w:rsidRPr="00983F0C">
        <w:rPr>
          <w:rFonts w:ascii="Times New Roman" w:hAnsi="Times New Roman" w:cs="Times New Roman"/>
          <w:sz w:val="28"/>
          <w:szCs w:val="28"/>
        </w:rPr>
        <w:t xml:space="preserve">Сводный доклад о ходе реализации и </w:t>
      </w:r>
      <w:r w:rsidR="009F1A81" w:rsidRPr="00983F0C">
        <w:rPr>
          <w:rFonts w:ascii="Times New Roman" w:hAnsi="Times New Roman" w:cs="Times New Roman"/>
          <w:sz w:val="28"/>
          <w:szCs w:val="28"/>
        </w:rPr>
        <w:t xml:space="preserve">об </w:t>
      </w:r>
      <w:r w:rsidRPr="00983F0C">
        <w:rPr>
          <w:rFonts w:ascii="Times New Roman" w:hAnsi="Times New Roman" w:cs="Times New Roman"/>
          <w:sz w:val="28"/>
          <w:szCs w:val="28"/>
        </w:rPr>
        <w:t xml:space="preserve">оценке эффективности </w:t>
      </w:r>
      <w:r w:rsidR="009F1A81" w:rsidRPr="00983F0C">
        <w:rPr>
          <w:rFonts w:ascii="Times New Roman" w:hAnsi="Times New Roman" w:cs="Times New Roman"/>
          <w:sz w:val="28"/>
          <w:szCs w:val="28"/>
        </w:rPr>
        <w:t xml:space="preserve">реализации </w:t>
      </w:r>
      <w:r w:rsidR="00983F0C" w:rsidRPr="00983F0C">
        <w:rPr>
          <w:rFonts w:ascii="Times New Roman" w:hAnsi="Times New Roman" w:cs="Times New Roman"/>
          <w:sz w:val="28"/>
          <w:szCs w:val="28"/>
        </w:rPr>
        <w:t>муниципальных программ муниципального образования «Приморский муниципальный район»</w:t>
      </w:r>
      <w:r w:rsidRPr="00983F0C">
        <w:rPr>
          <w:rFonts w:ascii="Times New Roman" w:hAnsi="Times New Roman" w:cs="Times New Roman"/>
          <w:sz w:val="28"/>
          <w:szCs w:val="28"/>
        </w:rPr>
        <w:t xml:space="preserve"> за 201</w:t>
      </w:r>
      <w:r w:rsidR="00BC637C">
        <w:rPr>
          <w:rFonts w:ascii="Times New Roman" w:hAnsi="Times New Roman" w:cs="Times New Roman"/>
          <w:sz w:val="28"/>
          <w:szCs w:val="28"/>
        </w:rPr>
        <w:t>8</w:t>
      </w:r>
      <w:r w:rsidRPr="00983F0C">
        <w:rPr>
          <w:rFonts w:ascii="Times New Roman" w:hAnsi="Times New Roman" w:cs="Times New Roman"/>
          <w:sz w:val="28"/>
          <w:szCs w:val="28"/>
        </w:rPr>
        <w:t xml:space="preserve"> год подготовлен в соответствии с </w:t>
      </w:r>
      <w:r w:rsidR="00F81D47" w:rsidRPr="00983F0C">
        <w:rPr>
          <w:rFonts w:ascii="Times New Roman" w:hAnsi="Times New Roman" w:cs="Times New Roman"/>
          <w:sz w:val="28"/>
          <w:szCs w:val="28"/>
        </w:rPr>
        <w:t xml:space="preserve">требованиями </w:t>
      </w:r>
      <w:r w:rsidRPr="00983F0C">
        <w:rPr>
          <w:rFonts w:ascii="Times New Roman" w:hAnsi="Times New Roman" w:cs="Times New Roman"/>
          <w:sz w:val="28"/>
          <w:szCs w:val="28"/>
        </w:rPr>
        <w:t>Федеральн</w:t>
      </w:r>
      <w:r w:rsidR="00F81D47" w:rsidRPr="00983F0C">
        <w:rPr>
          <w:rFonts w:ascii="Times New Roman" w:hAnsi="Times New Roman" w:cs="Times New Roman"/>
          <w:sz w:val="28"/>
          <w:szCs w:val="28"/>
        </w:rPr>
        <w:t>ого</w:t>
      </w:r>
      <w:r w:rsidRPr="00983F0C">
        <w:rPr>
          <w:rFonts w:ascii="Times New Roman" w:hAnsi="Times New Roman" w:cs="Times New Roman"/>
          <w:sz w:val="28"/>
          <w:szCs w:val="28"/>
        </w:rPr>
        <w:t xml:space="preserve"> закон</w:t>
      </w:r>
      <w:r w:rsidR="00F81D47" w:rsidRPr="00983F0C">
        <w:rPr>
          <w:rFonts w:ascii="Times New Roman" w:hAnsi="Times New Roman" w:cs="Times New Roman"/>
          <w:sz w:val="28"/>
          <w:szCs w:val="28"/>
        </w:rPr>
        <w:t>а</w:t>
      </w:r>
      <w:r w:rsidRPr="00983F0C">
        <w:rPr>
          <w:rFonts w:ascii="Times New Roman" w:hAnsi="Times New Roman" w:cs="Times New Roman"/>
          <w:sz w:val="28"/>
          <w:szCs w:val="28"/>
        </w:rPr>
        <w:t xml:space="preserve"> № 172-ФЗ «О стратегическом планировании в Российской Федерации» и Порядк</w:t>
      </w:r>
      <w:r w:rsidR="00F81D47" w:rsidRPr="00983F0C">
        <w:rPr>
          <w:rFonts w:ascii="Times New Roman" w:hAnsi="Times New Roman" w:cs="Times New Roman"/>
          <w:sz w:val="28"/>
          <w:szCs w:val="28"/>
        </w:rPr>
        <w:t>а</w:t>
      </w:r>
      <w:r w:rsidRPr="00983F0C">
        <w:rPr>
          <w:rFonts w:ascii="Times New Roman" w:hAnsi="Times New Roman" w:cs="Times New Roman"/>
          <w:sz w:val="28"/>
          <w:szCs w:val="28"/>
        </w:rPr>
        <w:t xml:space="preserve"> разработки, реализации и оценки эффективности муниципальных программ муниципального образования «Приморский муниципальный район»</w:t>
      </w:r>
      <w:r w:rsidR="00960534" w:rsidRPr="00983F0C">
        <w:rPr>
          <w:rFonts w:ascii="Times New Roman" w:hAnsi="Times New Roman" w:cs="Times New Roman"/>
          <w:sz w:val="28"/>
          <w:szCs w:val="28"/>
        </w:rPr>
        <w:t>, утвержденн</w:t>
      </w:r>
      <w:r w:rsidR="00F81D47" w:rsidRPr="00983F0C">
        <w:rPr>
          <w:rFonts w:ascii="Times New Roman" w:hAnsi="Times New Roman" w:cs="Times New Roman"/>
          <w:sz w:val="28"/>
          <w:szCs w:val="28"/>
        </w:rPr>
        <w:t>ого</w:t>
      </w:r>
      <w:r w:rsidRPr="00983F0C">
        <w:rPr>
          <w:rFonts w:ascii="Times New Roman" w:hAnsi="Times New Roman" w:cs="Times New Roman"/>
          <w:sz w:val="28"/>
          <w:szCs w:val="28"/>
        </w:rPr>
        <w:t xml:space="preserve"> постановлением администрации муниципального образования «Приморский муниципальный район» от 28.08.2013 N 570</w:t>
      </w:r>
      <w:r w:rsidR="00CB1045" w:rsidRPr="00983F0C">
        <w:rPr>
          <w:rFonts w:ascii="Times New Roman" w:hAnsi="Times New Roman" w:cs="Times New Roman"/>
          <w:sz w:val="28"/>
          <w:szCs w:val="28"/>
        </w:rPr>
        <w:t xml:space="preserve"> (далее – Порядок)</w:t>
      </w:r>
      <w:r w:rsidRPr="00983F0C">
        <w:rPr>
          <w:rFonts w:ascii="Times New Roman" w:hAnsi="Times New Roman" w:cs="Times New Roman"/>
          <w:sz w:val="28"/>
          <w:szCs w:val="28"/>
        </w:rPr>
        <w:t>.</w:t>
      </w:r>
    </w:p>
    <w:p w:rsidR="00C6049B" w:rsidRDefault="00BC759E" w:rsidP="002F445F">
      <w:pPr>
        <w:pStyle w:val="a7"/>
        <w:ind w:firstLine="567"/>
        <w:jc w:val="both"/>
        <w:rPr>
          <w:rFonts w:ascii="Times New Roman" w:hAnsi="Times New Roman" w:cs="Times New Roman"/>
          <w:sz w:val="28"/>
          <w:szCs w:val="28"/>
        </w:rPr>
      </w:pPr>
      <w:r w:rsidRPr="00F81D47">
        <w:rPr>
          <w:rFonts w:ascii="Times New Roman" w:hAnsi="Times New Roman" w:cs="Times New Roman"/>
          <w:sz w:val="28"/>
          <w:szCs w:val="28"/>
        </w:rPr>
        <w:t>В 201</w:t>
      </w:r>
      <w:r w:rsidR="00BC637C">
        <w:rPr>
          <w:rFonts w:ascii="Times New Roman" w:hAnsi="Times New Roman" w:cs="Times New Roman"/>
          <w:sz w:val="28"/>
          <w:szCs w:val="28"/>
        </w:rPr>
        <w:t>8</w:t>
      </w:r>
      <w:r w:rsidRPr="00F81D47">
        <w:rPr>
          <w:rFonts w:ascii="Times New Roman" w:hAnsi="Times New Roman" w:cs="Times New Roman"/>
          <w:sz w:val="28"/>
          <w:szCs w:val="28"/>
        </w:rPr>
        <w:t xml:space="preserve"> году в муниципальном образовании реализовывались 1</w:t>
      </w:r>
      <w:r w:rsidR="00BC637C">
        <w:rPr>
          <w:rFonts w:ascii="Times New Roman" w:hAnsi="Times New Roman" w:cs="Times New Roman"/>
          <w:sz w:val="28"/>
          <w:szCs w:val="28"/>
        </w:rPr>
        <w:t>4</w:t>
      </w:r>
      <w:r w:rsidRPr="00F81D47">
        <w:rPr>
          <w:rFonts w:ascii="Times New Roman" w:hAnsi="Times New Roman" w:cs="Times New Roman"/>
          <w:sz w:val="28"/>
          <w:szCs w:val="28"/>
        </w:rPr>
        <w:t xml:space="preserve"> муниципальных программ.</w:t>
      </w:r>
      <w:r w:rsidRPr="00F81D47">
        <w:rPr>
          <w:rFonts w:ascii="Times New Roman" w:hAnsi="Times New Roman" w:cs="Times New Roman"/>
          <w:noProof/>
          <w:sz w:val="28"/>
          <w:szCs w:val="28"/>
          <w:lang w:eastAsia="ru-RU"/>
        </w:rPr>
        <w:t xml:space="preserve"> </w:t>
      </w:r>
      <w:r w:rsidR="000D6B20" w:rsidRPr="00F81D47">
        <w:rPr>
          <w:rFonts w:ascii="Times New Roman" w:hAnsi="Times New Roman" w:cs="Times New Roman"/>
          <w:sz w:val="28"/>
          <w:szCs w:val="28"/>
        </w:rPr>
        <w:t>Переч</w:t>
      </w:r>
      <w:r w:rsidRPr="00F81D47">
        <w:rPr>
          <w:rFonts w:ascii="Times New Roman" w:hAnsi="Times New Roman" w:cs="Times New Roman"/>
          <w:sz w:val="28"/>
          <w:szCs w:val="28"/>
        </w:rPr>
        <w:t>ень</w:t>
      </w:r>
      <w:r w:rsidR="000D6B20" w:rsidRPr="00F81D47">
        <w:rPr>
          <w:rFonts w:ascii="Times New Roman" w:hAnsi="Times New Roman" w:cs="Times New Roman"/>
          <w:sz w:val="28"/>
          <w:szCs w:val="28"/>
        </w:rPr>
        <w:t xml:space="preserve"> муниципальных программ, </w:t>
      </w:r>
      <w:r w:rsidRPr="00F81D47">
        <w:rPr>
          <w:rFonts w:ascii="Times New Roman" w:hAnsi="Times New Roman" w:cs="Times New Roman"/>
          <w:sz w:val="28"/>
          <w:szCs w:val="28"/>
        </w:rPr>
        <w:t>утверждён</w:t>
      </w:r>
      <w:r w:rsidR="000D6B20" w:rsidRPr="00F81D47">
        <w:rPr>
          <w:rFonts w:ascii="Times New Roman" w:hAnsi="Times New Roman" w:cs="Times New Roman"/>
          <w:sz w:val="28"/>
          <w:szCs w:val="28"/>
        </w:rPr>
        <w:t xml:space="preserve"> распоряжением администрации муниципального образования «Приморский муниципальный район» от 29.09.2016 N 2842р</w:t>
      </w:r>
      <w:r w:rsidR="00F81D47">
        <w:rPr>
          <w:rFonts w:ascii="Times New Roman" w:hAnsi="Times New Roman" w:cs="Times New Roman"/>
          <w:sz w:val="28"/>
          <w:szCs w:val="28"/>
        </w:rPr>
        <w:t>.</w:t>
      </w:r>
      <w:r w:rsidR="000D6B20" w:rsidRPr="00F81D47">
        <w:rPr>
          <w:rFonts w:ascii="Times New Roman" w:hAnsi="Times New Roman" w:cs="Times New Roman"/>
          <w:sz w:val="28"/>
          <w:szCs w:val="28"/>
        </w:rPr>
        <w:t xml:space="preserve"> </w:t>
      </w:r>
    </w:p>
    <w:p w:rsidR="005F4E5F" w:rsidRDefault="005F4E5F" w:rsidP="00F81D47">
      <w:pPr>
        <w:pStyle w:val="a7"/>
        <w:ind w:firstLine="851"/>
        <w:jc w:val="both"/>
        <w:rPr>
          <w:rFonts w:ascii="Times New Roman" w:hAnsi="Times New Roman" w:cs="Times New Roman"/>
          <w:sz w:val="28"/>
          <w:szCs w:val="28"/>
        </w:rPr>
      </w:pPr>
    </w:p>
    <w:tbl>
      <w:tblPr>
        <w:tblW w:w="9639" w:type="dxa"/>
        <w:tblInd w:w="-10" w:type="dxa"/>
        <w:tblLayout w:type="fixed"/>
        <w:tblCellMar>
          <w:left w:w="0" w:type="dxa"/>
          <w:right w:w="0" w:type="dxa"/>
        </w:tblCellMar>
        <w:tblLook w:val="0420" w:firstRow="1" w:lastRow="0" w:firstColumn="0" w:lastColumn="0" w:noHBand="0" w:noVBand="1"/>
      </w:tblPr>
      <w:tblGrid>
        <w:gridCol w:w="567"/>
        <w:gridCol w:w="6096"/>
        <w:gridCol w:w="2976"/>
      </w:tblGrid>
      <w:tr w:rsidR="005F4E5F" w:rsidRPr="002F665F" w:rsidTr="00CB0931">
        <w:trPr>
          <w:trHeight w:val="614"/>
        </w:trPr>
        <w:tc>
          <w:tcPr>
            <w:tcW w:w="567" w:type="dxa"/>
            <w:tcBorders>
              <w:top w:val="single" w:sz="8" w:space="0" w:color="FFFFFF"/>
              <w:left w:val="single" w:sz="8" w:space="0" w:color="FFFFFF"/>
              <w:bottom w:val="single" w:sz="24" w:space="0" w:color="FFFFFF"/>
              <w:right w:val="single" w:sz="8" w:space="0" w:color="FFFFFF"/>
            </w:tcBorders>
            <w:shd w:val="clear" w:color="auto" w:fill="1CADE4"/>
            <w:tcMar>
              <w:top w:w="15" w:type="dxa"/>
              <w:left w:w="108" w:type="dxa"/>
              <w:bottom w:w="0" w:type="dxa"/>
              <w:right w:w="108" w:type="dxa"/>
            </w:tcMar>
            <w:vAlign w:val="center"/>
            <w:hideMark/>
          </w:tcPr>
          <w:p w:rsidR="005F4E5F" w:rsidRPr="002F665F" w:rsidRDefault="005F4E5F" w:rsidP="005F4E5F">
            <w:pPr>
              <w:pStyle w:val="a7"/>
              <w:jc w:val="both"/>
              <w:rPr>
                <w:rFonts w:ascii="Times New Roman" w:hAnsi="Times New Roman" w:cs="Times New Roman"/>
                <w:sz w:val="24"/>
                <w:szCs w:val="24"/>
              </w:rPr>
            </w:pPr>
            <w:r w:rsidRPr="002F665F">
              <w:rPr>
                <w:rFonts w:ascii="Times New Roman" w:hAnsi="Times New Roman" w:cs="Times New Roman"/>
                <w:b/>
                <w:bCs/>
                <w:sz w:val="24"/>
                <w:szCs w:val="24"/>
              </w:rPr>
              <w:t>№ п/п</w:t>
            </w:r>
          </w:p>
        </w:tc>
        <w:tc>
          <w:tcPr>
            <w:tcW w:w="6096" w:type="dxa"/>
            <w:tcBorders>
              <w:top w:val="single" w:sz="8" w:space="0" w:color="FFFFFF"/>
              <w:left w:val="single" w:sz="8" w:space="0" w:color="FFFFFF"/>
              <w:bottom w:val="single" w:sz="24" w:space="0" w:color="FFFFFF"/>
              <w:right w:val="single" w:sz="8" w:space="0" w:color="FFFFFF"/>
            </w:tcBorders>
            <w:shd w:val="clear" w:color="auto" w:fill="1CADE4"/>
            <w:tcMar>
              <w:top w:w="15" w:type="dxa"/>
              <w:left w:w="108" w:type="dxa"/>
              <w:bottom w:w="0" w:type="dxa"/>
              <w:right w:w="108" w:type="dxa"/>
            </w:tcMar>
            <w:vAlign w:val="center"/>
            <w:hideMark/>
          </w:tcPr>
          <w:p w:rsidR="005F4E5F" w:rsidRPr="002F665F" w:rsidRDefault="005F4E5F" w:rsidP="005F4E5F">
            <w:pPr>
              <w:pStyle w:val="a7"/>
              <w:ind w:hanging="108"/>
              <w:jc w:val="center"/>
              <w:rPr>
                <w:rFonts w:ascii="Times New Roman" w:hAnsi="Times New Roman" w:cs="Times New Roman"/>
                <w:b/>
                <w:bCs/>
                <w:sz w:val="24"/>
                <w:szCs w:val="24"/>
              </w:rPr>
            </w:pPr>
            <w:r w:rsidRPr="002F665F">
              <w:rPr>
                <w:rFonts w:ascii="Times New Roman" w:hAnsi="Times New Roman" w:cs="Times New Roman"/>
                <w:b/>
                <w:bCs/>
                <w:sz w:val="24"/>
                <w:szCs w:val="24"/>
              </w:rPr>
              <w:t xml:space="preserve">Наименование </w:t>
            </w:r>
          </w:p>
          <w:p w:rsidR="005F4E5F" w:rsidRPr="002F665F" w:rsidRDefault="005F4E5F" w:rsidP="005F4E5F">
            <w:pPr>
              <w:pStyle w:val="a7"/>
              <w:jc w:val="center"/>
              <w:rPr>
                <w:rFonts w:ascii="Times New Roman" w:hAnsi="Times New Roman" w:cs="Times New Roman"/>
                <w:sz w:val="24"/>
                <w:szCs w:val="24"/>
              </w:rPr>
            </w:pPr>
            <w:r w:rsidRPr="002F665F">
              <w:rPr>
                <w:rFonts w:ascii="Times New Roman" w:hAnsi="Times New Roman" w:cs="Times New Roman"/>
                <w:b/>
                <w:bCs/>
                <w:sz w:val="24"/>
                <w:szCs w:val="24"/>
              </w:rPr>
              <w:t>муниципальной программы</w:t>
            </w:r>
          </w:p>
        </w:tc>
        <w:tc>
          <w:tcPr>
            <w:tcW w:w="2976" w:type="dxa"/>
            <w:tcBorders>
              <w:top w:val="single" w:sz="8" w:space="0" w:color="FFFFFF"/>
              <w:left w:val="single" w:sz="8" w:space="0" w:color="FFFFFF"/>
              <w:bottom w:val="single" w:sz="24" w:space="0" w:color="FFFFFF"/>
              <w:right w:val="single" w:sz="8" w:space="0" w:color="FFFFFF"/>
            </w:tcBorders>
            <w:shd w:val="clear" w:color="auto" w:fill="1CADE4"/>
            <w:tcMar>
              <w:top w:w="15" w:type="dxa"/>
              <w:left w:w="108" w:type="dxa"/>
              <w:bottom w:w="0" w:type="dxa"/>
              <w:right w:w="108" w:type="dxa"/>
            </w:tcMar>
            <w:vAlign w:val="center"/>
            <w:hideMark/>
          </w:tcPr>
          <w:p w:rsidR="005F4E5F" w:rsidRPr="002F665F" w:rsidRDefault="005F4E5F" w:rsidP="005F4E5F">
            <w:pPr>
              <w:pStyle w:val="a7"/>
              <w:ind w:firstLine="34"/>
              <w:jc w:val="center"/>
              <w:rPr>
                <w:rFonts w:ascii="Times New Roman" w:hAnsi="Times New Roman" w:cs="Times New Roman"/>
                <w:sz w:val="24"/>
                <w:szCs w:val="24"/>
              </w:rPr>
            </w:pPr>
            <w:r w:rsidRPr="002F665F">
              <w:rPr>
                <w:rFonts w:ascii="Times New Roman" w:hAnsi="Times New Roman" w:cs="Times New Roman"/>
                <w:b/>
                <w:bCs/>
                <w:sz w:val="24"/>
                <w:szCs w:val="24"/>
              </w:rPr>
              <w:t>Ответственный исполнитель</w:t>
            </w:r>
          </w:p>
        </w:tc>
      </w:tr>
      <w:tr w:rsidR="005F4E5F" w:rsidRPr="002F665F" w:rsidTr="00CB0931">
        <w:trPr>
          <w:trHeight w:val="565"/>
        </w:trPr>
        <w:tc>
          <w:tcPr>
            <w:tcW w:w="567" w:type="dxa"/>
            <w:tcBorders>
              <w:top w:val="single" w:sz="24"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hideMark/>
          </w:tcPr>
          <w:p w:rsidR="005F4E5F" w:rsidRPr="002F665F" w:rsidRDefault="005F4E5F" w:rsidP="005F4E5F">
            <w:pPr>
              <w:pStyle w:val="a7"/>
              <w:rPr>
                <w:rFonts w:ascii="Times New Roman" w:hAnsi="Times New Roman" w:cs="Times New Roman"/>
                <w:sz w:val="24"/>
                <w:szCs w:val="24"/>
              </w:rPr>
            </w:pPr>
            <w:r w:rsidRPr="002F665F">
              <w:rPr>
                <w:rFonts w:ascii="Times New Roman" w:hAnsi="Times New Roman" w:cs="Times New Roman"/>
                <w:sz w:val="24"/>
                <w:szCs w:val="24"/>
              </w:rPr>
              <w:t>1.</w:t>
            </w:r>
          </w:p>
        </w:tc>
        <w:tc>
          <w:tcPr>
            <w:tcW w:w="6096" w:type="dxa"/>
            <w:tcBorders>
              <w:top w:val="single" w:sz="24"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hideMark/>
          </w:tcPr>
          <w:p w:rsidR="005F4E5F" w:rsidRPr="002F665F" w:rsidRDefault="002F665F" w:rsidP="005F4E5F">
            <w:pPr>
              <w:pStyle w:val="a7"/>
              <w:rPr>
                <w:rFonts w:ascii="Times New Roman" w:hAnsi="Times New Roman" w:cs="Times New Roman"/>
                <w:sz w:val="24"/>
                <w:szCs w:val="24"/>
              </w:rPr>
            </w:pPr>
            <w:r w:rsidRPr="002F665F">
              <w:rPr>
                <w:rFonts w:ascii="Times New Roman" w:hAnsi="Times New Roman" w:cs="Times New Roman"/>
                <w:sz w:val="24"/>
                <w:szCs w:val="24"/>
              </w:rPr>
              <w:t>Экономическое развитие и инвестиционная деятельность в муниципальном образовании «Приморский муниципальный район» на 2014-2021 годы</w:t>
            </w:r>
          </w:p>
        </w:tc>
        <w:tc>
          <w:tcPr>
            <w:tcW w:w="2976" w:type="dxa"/>
            <w:tcBorders>
              <w:top w:val="single" w:sz="24"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hideMark/>
          </w:tcPr>
          <w:p w:rsidR="005F4E5F" w:rsidRPr="002F665F" w:rsidRDefault="005F4E5F" w:rsidP="005F4E5F">
            <w:pPr>
              <w:pStyle w:val="a7"/>
              <w:rPr>
                <w:rFonts w:ascii="Times New Roman" w:hAnsi="Times New Roman" w:cs="Times New Roman"/>
                <w:sz w:val="24"/>
                <w:szCs w:val="24"/>
              </w:rPr>
            </w:pPr>
            <w:r w:rsidRPr="002F665F">
              <w:rPr>
                <w:rFonts w:ascii="Times New Roman" w:hAnsi="Times New Roman" w:cs="Times New Roman"/>
                <w:sz w:val="24"/>
                <w:szCs w:val="24"/>
              </w:rPr>
              <w:t>Управление экономики и прогнозирования</w:t>
            </w:r>
          </w:p>
        </w:tc>
      </w:tr>
      <w:tr w:rsidR="002F665F" w:rsidRPr="002F665F" w:rsidTr="00CB0931">
        <w:trPr>
          <w:trHeight w:val="1207"/>
        </w:trPr>
        <w:tc>
          <w:tcPr>
            <w:tcW w:w="567" w:type="dxa"/>
            <w:tcBorders>
              <w:top w:val="single" w:sz="8" w:space="0" w:color="FFFFFF"/>
              <w:left w:val="single" w:sz="8" w:space="0" w:color="FFFFFF"/>
              <w:bottom w:val="single" w:sz="8" w:space="0" w:color="FFFFFF"/>
              <w:right w:val="single" w:sz="8" w:space="0" w:color="FFFFFF"/>
            </w:tcBorders>
            <w:shd w:val="clear" w:color="auto" w:fill="E7F1FA"/>
            <w:tcMar>
              <w:top w:w="15" w:type="dxa"/>
              <w:left w:w="108" w:type="dxa"/>
              <w:bottom w:w="0" w:type="dxa"/>
              <w:right w:w="108" w:type="dxa"/>
            </w:tcMar>
            <w:hideMark/>
          </w:tcPr>
          <w:p w:rsidR="002F665F" w:rsidRPr="002F665F" w:rsidRDefault="002F665F" w:rsidP="002F665F">
            <w:pPr>
              <w:pStyle w:val="a7"/>
              <w:rPr>
                <w:rFonts w:ascii="Times New Roman" w:hAnsi="Times New Roman" w:cs="Times New Roman"/>
                <w:sz w:val="24"/>
                <w:szCs w:val="24"/>
              </w:rPr>
            </w:pPr>
            <w:r w:rsidRPr="002F665F">
              <w:rPr>
                <w:rFonts w:ascii="Times New Roman" w:hAnsi="Times New Roman" w:cs="Times New Roman"/>
                <w:sz w:val="24"/>
                <w:szCs w:val="24"/>
              </w:rPr>
              <w:t>2.</w:t>
            </w:r>
          </w:p>
        </w:tc>
        <w:tc>
          <w:tcPr>
            <w:tcW w:w="6096" w:type="dxa"/>
            <w:tcBorders>
              <w:top w:val="single" w:sz="8" w:space="0" w:color="FFFFFF"/>
              <w:left w:val="single" w:sz="8" w:space="0" w:color="FFFFFF"/>
              <w:bottom w:val="single" w:sz="8" w:space="0" w:color="FFFFFF"/>
              <w:right w:val="single" w:sz="8" w:space="0" w:color="FFFFFF"/>
            </w:tcBorders>
            <w:shd w:val="clear" w:color="auto" w:fill="E7F1FA"/>
            <w:tcMar>
              <w:top w:w="15" w:type="dxa"/>
              <w:left w:w="108" w:type="dxa"/>
              <w:bottom w:w="0" w:type="dxa"/>
              <w:right w:w="108" w:type="dxa"/>
            </w:tcMar>
            <w:hideMark/>
          </w:tcPr>
          <w:p w:rsidR="002F665F" w:rsidRPr="002F665F" w:rsidRDefault="002F665F" w:rsidP="002F665F">
            <w:pPr>
              <w:rPr>
                <w:rFonts w:ascii="Times New Roman" w:hAnsi="Times New Roman" w:cs="Times New Roman"/>
                <w:sz w:val="24"/>
                <w:szCs w:val="24"/>
              </w:rPr>
            </w:pPr>
            <w:r w:rsidRPr="002F665F">
              <w:rPr>
                <w:rFonts w:ascii="Times New Roman" w:hAnsi="Times New Roman" w:cs="Times New Roman"/>
                <w:sz w:val="24"/>
                <w:szCs w:val="24"/>
              </w:rPr>
              <w:t>Развитие жилищно-коммунального комплекса и социальной сферы в муниципальном образовании «Приморский муниципальный район» на 2014-2021 годы</w:t>
            </w:r>
          </w:p>
        </w:tc>
        <w:tc>
          <w:tcPr>
            <w:tcW w:w="2976" w:type="dxa"/>
            <w:tcBorders>
              <w:top w:val="single" w:sz="8" w:space="0" w:color="FFFFFF"/>
              <w:left w:val="single" w:sz="8" w:space="0" w:color="FFFFFF"/>
              <w:bottom w:val="single" w:sz="8" w:space="0" w:color="FFFFFF"/>
              <w:right w:val="single" w:sz="8" w:space="0" w:color="FFFFFF"/>
            </w:tcBorders>
            <w:shd w:val="clear" w:color="auto" w:fill="E7F1FA"/>
            <w:tcMar>
              <w:top w:w="15" w:type="dxa"/>
              <w:left w:w="108" w:type="dxa"/>
              <w:bottom w:w="0" w:type="dxa"/>
              <w:right w:w="108" w:type="dxa"/>
            </w:tcMar>
            <w:hideMark/>
          </w:tcPr>
          <w:p w:rsidR="002F665F" w:rsidRPr="002F665F" w:rsidRDefault="002F665F" w:rsidP="002F665F">
            <w:pPr>
              <w:pStyle w:val="a7"/>
              <w:rPr>
                <w:rFonts w:ascii="Times New Roman" w:hAnsi="Times New Roman" w:cs="Times New Roman"/>
                <w:sz w:val="24"/>
                <w:szCs w:val="24"/>
              </w:rPr>
            </w:pPr>
            <w:r w:rsidRPr="002F665F">
              <w:rPr>
                <w:rFonts w:ascii="Times New Roman" w:hAnsi="Times New Roman" w:cs="Times New Roman"/>
                <w:sz w:val="24"/>
                <w:szCs w:val="24"/>
              </w:rPr>
              <w:t>Управление по инфраструктурному развитию и муниципальному хозяйству</w:t>
            </w:r>
          </w:p>
        </w:tc>
      </w:tr>
      <w:tr w:rsidR="002F665F" w:rsidRPr="002F665F" w:rsidTr="00CB0931">
        <w:trPr>
          <w:trHeight w:val="565"/>
        </w:trPr>
        <w:tc>
          <w:tcPr>
            <w:tcW w:w="567" w:type="dxa"/>
            <w:tcBorders>
              <w:top w:val="single" w:sz="8"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hideMark/>
          </w:tcPr>
          <w:p w:rsidR="002F665F" w:rsidRPr="002F665F" w:rsidRDefault="002F665F" w:rsidP="002F665F">
            <w:pPr>
              <w:pStyle w:val="a7"/>
              <w:rPr>
                <w:rFonts w:ascii="Times New Roman" w:hAnsi="Times New Roman" w:cs="Times New Roman"/>
                <w:sz w:val="24"/>
                <w:szCs w:val="24"/>
              </w:rPr>
            </w:pPr>
            <w:r w:rsidRPr="002F665F">
              <w:rPr>
                <w:rFonts w:ascii="Times New Roman" w:hAnsi="Times New Roman" w:cs="Times New Roman"/>
                <w:sz w:val="24"/>
                <w:szCs w:val="24"/>
              </w:rPr>
              <w:t>3.</w:t>
            </w:r>
          </w:p>
        </w:tc>
        <w:tc>
          <w:tcPr>
            <w:tcW w:w="6096" w:type="dxa"/>
            <w:tcBorders>
              <w:top w:val="single" w:sz="8"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hideMark/>
          </w:tcPr>
          <w:p w:rsidR="002F665F" w:rsidRPr="002F665F" w:rsidRDefault="002F665F" w:rsidP="002F665F">
            <w:pPr>
              <w:rPr>
                <w:rFonts w:ascii="Times New Roman" w:hAnsi="Times New Roman" w:cs="Times New Roman"/>
                <w:sz w:val="24"/>
                <w:szCs w:val="24"/>
              </w:rPr>
            </w:pPr>
            <w:r w:rsidRPr="002F665F">
              <w:rPr>
                <w:rFonts w:ascii="Times New Roman" w:hAnsi="Times New Roman" w:cs="Times New Roman"/>
                <w:sz w:val="24"/>
                <w:szCs w:val="24"/>
              </w:rPr>
              <w:t>Развитие инфраструктуры Соловецкого архипелага (2014-2021 годы)</w:t>
            </w:r>
          </w:p>
        </w:tc>
        <w:tc>
          <w:tcPr>
            <w:tcW w:w="2976" w:type="dxa"/>
            <w:tcBorders>
              <w:top w:val="single" w:sz="8"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hideMark/>
          </w:tcPr>
          <w:p w:rsidR="002F665F" w:rsidRPr="002F665F" w:rsidRDefault="002F665F" w:rsidP="002F665F">
            <w:pPr>
              <w:pStyle w:val="a7"/>
              <w:rPr>
                <w:rFonts w:ascii="Times New Roman" w:hAnsi="Times New Roman" w:cs="Times New Roman"/>
                <w:sz w:val="24"/>
                <w:szCs w:val="24"/>
              </w:rPr>
            </w:pPr>
            <w:r w:rsidRPr="002F665F">
              <w:rPr>
                <w:rFonts w:ascii="Times New Roman" w:hAnsi="Times New Roman" w:cs="Times New Roman"/>
                <w:sz w:val="24"/>
                <w:szCs w:val="24"/>
              </w:rPr>
              <w:t>Управление по инфраструктурному развитию и муниципальному хозяйству</w:t>
            </w:r>
          </w:p>
        </w:tc>
      </w:tr>
      <w:tr w:rsidR="002F665F" w:rsidRPr="002F665F" w:rsidTr="00CB0931">
        <w:trPr>
          <w:trHeight w:val="565"/>
        </w:trPr>
        <w:tc>
          <w:tcPr>
            <w:tcW w:w="567" w:type="dxa"/>
            <w:tcBorders>
              <w:top w:val="single" w:sz="8" w:space="0" w:color="FFFFFF"/>
              <w:left w:val="single" w:sz="8" w:space="0" w:color="FFFFFF"/>
              <w:bottom w:val="single" w:sz="8" w:space="0" w:color="FFFFFF"/>
              <w:right w:val="single" w:sz="8" w:space="0" w:color="FFFFFF"/>
            </w:tcBorders>
            <w:shd w:val="clear" w:color="auto" w:fill="E7F1FA"/>
            <w:tcMar>
              <w:top w:w="15" w:type="dxa"/>
              <w:left w:w="108" w:type="dxa"/>
              <w:bottom w:w="0" w:type="dxa"/>
              <w:right w:w="108" w:type="dxa"/>
            </w:tcMar>
            <w:hideMark/>
          </w:tcPr>
          <w:p w:rsidR="002F665F" w:rsidRPr="002F665F" w:rsidRDefault="002F665F" w:rsidP="002F665F">
            <w:pPr>
              <w:pStyle w:val="a7"/>
              <w:rPr>
                <w:rFonts w:ascii="Times New Roman" w:hAnsi="Times New Roman" w:cs="Times New Roman"/>
                <w:sz w:val="24"/>
                <w:szCs w:val="24"/>
              </w:rPr>
            </w:pPr>
            <w:r w:rsidRPr="002F665F">
              <w:rPr>
                <w:rFonts w:ascii="Times New Roman" w:hAnsi="Times New Roman" w:cs="Times New Roman"/>
                <w:sz w:val="24"/>
                <w:szCs w:val="24"/>
              </w:rPr>
              <w:t>4.</w:t>
            </w:r>
          </w:p>
        </w:tc>
        <w:tc>
          <w:tcPr>
            <w:tcW w:w="6096" w:type="dxa"/>
            <w:tcBorders>
              <w:top w:val="single" w:sz="8" w:space="0" w:color="FFFFFF"/>
              <w:left w:val="single" w:sz="8" w:space="0" w:color="FFFFFF"/>
              <w:bottom w:val="single" w:sz="8" w:space="0" w:color="FFFFFF"/>
              <w:right w:val="single" w:sz="8" w:space="0" w:color="FFFFFF"/>
            </w:tcBorders>
            <w:shd w:val="clear" w:color="auto" w:fill="E7F1FA"/>
            <w:tcMar>
              <w:top w:w="15" w:type="dxa"/>
              <w:left w:w="108" w:type="dxa"/>
              <w:bottom w:w="0" w:type="dxa"/>
              <w:right w:w="108" w:type="dxa"/>
            </w:tcMar>
            <w:hideMark/>
          </w:tcPr>
          <w:p w:rsidR="002F665F" w:rsidRPr="002F665F" w:rsidRDefault="002F665F" w:rsidP="002F665F">
            <w:pPr>
              <w:rPr>
                <w:rFonts w:ascii="Times New Roman" w:hAnsi="Times New Roman" w:cs="Times New Roman"/>
                <w:sz w:val="24"/>
                <w:szCs w:val="24"/>
              </w:rPr>
            </w:pPr>
            <w:r w:rsidRPr="002F665F">
              <w:rPr>
                <w:rFonts w:ascii="Times New Roman" w:hAnsi="Times New Roman" w:cs="Times New Roman"/>
                <w:sz w:val="24"/>
                <w:szCs w:val="24"/>
              </w:rPr>
              <w:t>Развитие образования, создание условий для социализации детей в муниципальном образовании «Приморский муниципальный район» на 2014-2021 годы</w:t>
            </w:r>
          </w:p>
        </w:tc>
        <w:tc>
          <w:tcPr>
            <w:tcW w:w="2976" w:type="dxa"/>
            <w:tcBorders>
              <w:top w:val="single" w:sz="8" w:space="0" w:color="FFFFFF"/>
              <w:left w:val="single" w:sz="8" w:space="0" w:color="FFFFFF"/>
              <w:bottom w:val="single" w:sz="8" w:space="0" w:color="FFFFFF"/>
              <w:right w:val="single" w:sz="8" w:space="0" w:color="FFFFFF"/>
            </w:tcBorders>
            <w:shd w:val="clear" w:color="auto" w:fill="E7F1FA"/>
            <w:tcMar>
              <w:top w:w="15" w:type="dxa"/>
              <w:left w:w="108" w:type="dxa"/>
              <w:bottom w:w="0" w:type="dxa"/>
              <w:right w:w="108" w:type="dxa"/>
            </w:tcMar>
            <w:hideMark/>
          </w:tcPr>
          <w:p w:rsidR="002F665F" w:rsidRPr="002F665F" w:rsidRDefault="002F665F" w:rsidP="002F665F">
            <w:pPr>
              <w:pStyle w:val="a7"/>
              <w:rPr>
                <w:rFonts w:ascii="Times New Roman" w:hAnsi="Times New Roman" w:cs="Times New Roman"/>
                <w:sz w:val="24"/>
                <w:szCs w:val="24"/>
              </w:rPr>
            </w:pPr>
            <w:r w:rsidRPr="002F665F">
              <w:rPr>
                <w:rFonts w:ascii="Times New Roman" w:hAnsi="Times New Roman" w:cs="Times New Roman"/>
                <w:sz w:val="24"/>
                <w:szCs w:val="24"/>
              </w:rPr>
              <w:t>Управление образования</w:t>
            </w:r>
          </w:p>
        </w:tc>
      </w:tr>
      <w:tr w:rsidR="002F665F" w:rsidRPr="002F665F" w:rsidTr="00CB0931">
        <w:trPr>
          <w:trHeight w:val="545"/>
        </w:trPr>
        <w:tc>
          <w:tcPr>
            <w:tcW w:w="567" w:type="dxa"/>
            <w:tcBorders>
              <w:top w:val="single" w:sz="8"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hideMark/>
          </w:tcPr>
          <w:p w:rsidR="002F665F" w:rsidRPr="002F665F" w:rsidRDefault="002F665F" w:rsidP="002F665F">
            <w:pPr>
              <w:pStyle w:val="a7"/>
              <w:rPr>
                <w:rFonts w:ascii="Times New Roman" w:hAnsi="Times New Roman" w:cs="Times New Roman"/>
                <w:sz w:val="24"/>
                <w:szCs w:val="24"/>
              </w:rPr>
            </w:pPr>
            <w:r w:rsidRPr="002F665F">
              <w:rPr>
                <w:rFonts w:ascii="Times New Roman" w:hAnsi="Times New Roman" w:cs="Times New Roman"/>
                <w:sz w:val="24"/>
                <w:szCs w:val="24"/>
              </w:rPr>
              <w:t>5.</w:t>
            </w:r>
          </w:p>
        </w:tc>
        <w:tc>
          <w:tcPr>
            <w:tcW w:w="6096" w:type="dxa"/>
            <w:tcBorders>
              <w:top w:val="single" w:sz="8"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hideMark/>
          </w:tcPr>
          <w:p w:rsidR="002F665F" w:rsidRPr="002F665F" w:rsidRDefault="002F665F" w:rsidP="002F665F">
            <w:pPr>
              <w:rPr>
                <w:rFonts w:ascii="Times New Roman" w:hAnsi="Times New Roman" w:cs="Times New Roman"/>
                <w:sz w:val="24"/>
                <w:szCs w:val="24"/>
              </w:rPr>
            </w:pPr>
            <w:r w:rsidRPr="002F665F">
              <w:rPr>
                <w:rFonts w:ascii="Times New Roman" w:hAnsi="Times New Roman" w:cs="Times New Roman"/>
                <w:sz w:val="24"/>
                <w:szCs w:val="24"/>
              </w:rPr>
              <w:t>Развитие сферы культуры муниципального образования «Приморский муниципальный район» на 2014-2021 годы</w:t>
            </w:r>
          </w:p>
        </w:tc>
        <w:tc>
          <w:tcPr>
            <w:tcW w:w="2976" w:type="dxa"/>
            <w:tcBorders>
              <w:top w:val="single" w:sz="8"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hideMark/>
          </w:tcPr>
          <w:p w:rsidR="002F665F" w:rsidRPr="002F665F" w:rsidRDefault="002F665F" w:rsidP="002F665F">
            <w:pPr>
              <w:pStyle w:val="a7"/>
              <w:rPr>
                <w:rFonts w:ascii="Times New Roman" w:hAnsi="Times New Roman" w:cs="Times New Roman"/>
                <w:sz w:val="24"/>
                <w:szCs w:val="24"/>
              </w:rPr>
            </w:pPr>
            <w:r w:rsidRPr="002F665F">
              <w:rPr>
                <w:rFonts w:ascii="Times New Roman" w:hAnsi="Times New Roman" w:cs="Times New Roman"/>
                <w:sz w:val="24"/>
                <w:szCs w:val="24"/>
              </w:rPr>
              <w:t>Управление культуры</w:t>
            </w:r>
          </w:p>
        </w:tc>
      </w:tr>
      <w:tr w:rsidR="002F665F" w:rsidRPr="002F665F" w:rsidTr="00CB0931">
        <w:trPr>
          <w:trHeight w:val="565"/>
        </w:trPr>
        <w:tc>
          <w:tcPr>
            <w:tcW w:w="567" w:type="dxa"/>
            <w:tcBorders>
              <w:top w:val="single" w:sz="8" w:space="0" w:color="FFFFFF"/>
              <w:left w:val="single" w:sz="8" w:space="0" w:color="FFFFFF"/>
              <w:bottom w:val="single" w:sz="8" w:space="0" w:color="FFFFFF"/>
              <w:right w:val="single" w:sz="8" w:space="0" w:color="FFFFFF"/>
            </w:tcBorders>
            <w:shd w:val="clear" w:color="auto" w:fill="E7F1FA"/>
            <w:tcMar>
              <w:top w:w="15" w:type="dxa"/>
              <w:left w:w="108" w:type="dxa"/>
              <w:bottom w:w="0" w:type="dxa"/>
              <w:right w:w="108" w:type="dxa"/>
            </w:tcMar>
            <w:hideMark/>
          </w:tcPr>
          <w:p w:rsidR="002F665F" w:rsidRPr="002F665F" w:rsidRDefault="002F665F" w:rsidP="002F665F">
            <w:pPr>
              <w:pStyle w:val="a7"/>
              <w:rPr>
                <w:rFonts w:ascii="Times New Roman" w:hAnsi="Times New Roman" w:cs="Times New Roman"/>
                <w:sz w:val="24"/>
                <w:szCs w:val="24"/>
              </w:rPr>
            </w:pPr>
            <w:r w:rsidRPr="002F665F">
              <w:rPr>
                <w:rFonts w:ascii="Times New Roman" w:hAnsi="Times New Roman" w:cs="Times New Roman"/>
                <w:sz w:val="24"/>
                <w:szCs w:val="24"/>
              </w:rPr>
              <w:t>6.</w:t>
            </w:r>
          </w:p>
        </w:tc>
        <w:tc>
          <w:tcPr>
            <w:tcW w:w="6096" w:type="dxa"/>
            <w:tcBorders>
              <w:top w:val="single" w:sz="8" w:space="0" w:color="FFFFFF"/>
              <w:left w:val="single" w:sz="8" w:space="0" w:color="FFFFFF"/>
              <w:bottom w:val="single" w:sz="8" w:space="0" w:color="FFFFFF"/>
              <w:right w:val="single" w:sz="8" w:space="0" w:color="FFFFFF"/>
            </w:tcBorders>
            <w:shd w:val="clear" w:color="auto" w:fill="E7F1FA"/>
            <w:tcMar>
              <w:top w:w="15" w:type="dxa"/>
              <w:left w:w="108" w:type="dxa"/>
              <w:bottom w:w="0" w:type="dxa"/>
              <w:right w:w="108" w:type="dxa"/>
            </w:tcMar>
            <w:hideMark/>
          </w:tcPr>
          <w:p w:rsidR="002F665F" w:rsidRPr="002F665F" w:rsidRDefault="002F665F" w:rsidP="002F665F">
            <w:pPr>
              <w:rPr>
                <w:rFonts w:ascii="Times New Roman" w:hAnsi="Times New Roman" w:cs="Times New Roman"/>
                <w:sz w:val="24"/>
                <w:szCs w:val="24"/>
              </w:rPr>
            </w:pPr>
            <w:r w:rsidRPr="002F665F">
              <w:rPr>
                <w:rFonts w:ascii="Times New Roman" w:hAnsi="Times New Roman" w:cs="Times New Roman"/>
                <w:sz w:val="24"/>
                <w:szCs w:val="24"/>
              </w:rPr>
              <w:t>Развитие физической культуры, спорта, туризма, работы с молодежью и повышение эффективности социальной политики на территории муниципального образования «Приморский муниципальный район» на 2014-2021 годы</w:t>
            </w:r>
          </w:p>
        </w:tc>
        <w:tc>
          <w:tcPr>
            <w:tcW w:w="2976" w:type="dxa"/>
            <w:tcBorders>
              <w:top w:val="single" w:sz="8" w:space="0" w:color="FFFFFF"/>
              <w:left w:val="single" w:sz="8" w:space="0" w:color="FFFFFF"/>
              <w:bottom w:val="single" w:sz="8" w:space="0" w:color="FFFFFF"/>
              <w:right w:val="single" w:sz="8" w:space="0" w:color="FFFFFF"/>
            </w:tcBorders>
            <w:shd w:val="clear" w:color="auto" w:fill="E7F1FA"/>
            <w:tcMar>
              <w:top w:w="15" w:type="dxa"/>
              <w:left w:w="108" w:type="dxa"/>
              <w:bottom w:w="0" w:type="dxa"/>
              <w:right w:w="108" w:type="dxa"/>
            </w:tcMar>
            <w:hideMark/>
          </w:tcPr>
          <w:p w:rsidR="002F665F" w:rsidRPr="002F665F" w:rsidRDefault="002F665F" w:rsidP="002F665F">
            <w:pPr>
              <w:pStyle w:val="a7"/>
              <w:rPr>
                <w:rFonts w:ascii="Times New Roman" w:hAnsi="Times New Roman" w:cs="Times New Roman"/>
                <w:sz w:val="24"/>
                <w:szCs w:val="24"/>
              </w:rPr>
            </w:pPr>
            <w:r w:rsidRPr="002F665F">
              <w:rPr>
                <w:rFonts w:ascii="Times New Roman" w:hAnsi="Times New Roman" w:cs="Times New Roman"/>
                <w:sz w:val="24"/>
                <w:szCs w:val="24"/>
              </w:rPr>
              <w:t>Администрация муниципального образования</w:t>
            </w:r>
          </w:p>
        </w:tc>
      </w:tr>
      <w:tr w:rsidR="002F665F" w:rsidRPr="002F665F" w:rsidTr="00CB0931">
        <w:trPr>
          <w:trHeight w:val="565"/>
        </w:trPr>
        <w:tc>
          <w:tcPr>
            <w:tcW w:w="567" w:type="dxa"/>
            <w:tcBorders>
              <w:top w:val="single" w:sz="8"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hideMark/>
          </w:tcPr>
          <w:p w:rsidR="002F665F" w:rsidRPr="002F665F" w:rsidRDefault="002F665F" w:rsidP="002F665F">
            <w:pPr>
              <w:pStyle w:val="a7"/>
              <w:rPr>
                <w:rFonts w:ascii="Times New Roman" w:hAnsi="Times New Roman" w:cs="Times New Roman"/>
                <w:sz w:val="24"/>
                <w:szCs w:val="24"/>
              </w:rPr>
            </w:pPr>
            <w:r w:rsidRPr="002F665F">
              <w:rPr>
                <w:rFonts w:ascii="Times New Roman" w:hAnsi="Times New Roman" w:cs="Times New Roman"/>
                <w:sz w:val="24"/>
                <w:szCs w:val="24"/>
              </w:rPr>
              <w:lastRenderedPageBreak/>
              <w:t>7.</w:t>
            </w:r>
          </w:p>
        </w:tc>
        <w:tc>
          <w:tcPr>
            <w:tcW w:w="6096" w:type="dxa"/>
            <w:tcBorders>
              <w:top w:val="single" w:sz="8"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hideMark/>
          </w:tcPr>
          <w:p w:rsidR="002F665F" w:rsidRPr="002F665F" w:rsidRDefault="002F665F" w:rsidP="002F665F">
            <w:pPr>
              <w:rPr>
                <w:rFonts w:ascii="Times New Roman" w:hAnsi="Times New Roman" w:cs="Times New Roman"/>
                <w:sz w:val="24"/>
                <w:szCs w:val="24"/>
              </w:rPr>
            </w:pPr>
            <w:r w:rsidRPr="002F665F">
              <w:rPr>
                <w:rFonts w:ascii="Times New Roman" w:hAnsi="Times New Roman" w:cs="Times New Roman"/>
                <w:sz w:val="24"/>
                <w:szCs w:val="24"/>
              </w:rPr>
              <w:t>Совершенствование муниципального управления в муниципальном образовании «Приморский муниципальный район» на 2014-2021 годы</w:t>
            </w:r>
          </w:p>
        </w:tc>
        <w:tc>
          <w:tcPr>
            <w:tcW w:w="2976" w:type="dxa"/>
            <w:tcBorders>
              <w:top w:val="single" w:sz="8"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hideMark/>
          </w:tcPr>
          <w:p w:rsidR="002F665F" w:rsidRPr="002F665F" w:rsidRDefault="002F665F" w:rsidP="002F665F">
            <w:pPr>
              <w:pStyle w:val="a7"/>
              <w:rPr>
                <w:rFonts w:ascii="Times New Roman" w:hAnsi="Times New Roman" w:cs="Times New Roman"/>
                <w:sz w:val="24"/>
                <w:szCs w:val="24"/>
              </w:rPr>
            </w:pPr>
            <w:r w:rsidRPr="002F665F">
              <w:rPr>
                <w:rFonts w:ascii="Times New Roman" w:hAnsi="Times New Roman" w:cs="Times New Roman"/>
                <w:sz w:val="24"/>
                <w:szCs w:val="24"/>
              </w:rPr>
              <w:t>Администрация муниципального образования</w:t>
            </w:r>
          </w:p>
        </w:tc>
      </w:tr>
      <w:tr w:rsidR="002F665F" w:rsidRPr="002F665F" w:rsidTr="00CB0931">
        <w:trPr>
          <w:trHeight w:val="545"/>
        </w:trPr>
        <w:tc>
          <w:tcPr>
            <w:tcW w:w="567" w:type="dxa"/>
            <w:tcBorders>
              <w:top w:val="single" w:sz="8" w:space="0" w:color="FFFFFF"/>
              <w:left w:val="single" w:sz="8" w:space="0" w:color="FFFFFF"/>
              <w:bottom w:val="single" w:sz="8" w:space="0" w:color="FFFFFF"/>
              <w:right w:val="single" w:sz="8" w:space="0" w:color="FFFFFF"/>
            </w:tcBorders>
            <w:shd w:val="clear" w:color="auto" w:fill="E7F1FA"/>
            <w:tcMar>
              <w:top w:w="15" w:type="dxa"/>
              <w:left w:w="108" w:type="dxa"/>
              <w:bottom w:w="0" w:type="dxa"/>
              <w:right w:w="108" w:type="dxa"/>
            </w:tcMar>
            <w:hideMark/>
          </w:tcPr>
          <w:p w:rsidR="002F665F" w:rsidRPr="002F665F" w:rsidRDefault="002F665F" w:rsidP="002F665F">
            <w:pPr>
              <w:pStyle w:val="a7"/>
              <w:rPr>
                <w:rFonts w:ascii="Times New Roman" w:hAnsi="Times New Roman" w:cs="Times New Roman"/>
                <w:sz w:val="24"/>
                <w:szCs w:val="24"/>
              </w:rPr>
            </w:pPr>
            <w:r w:rsidRPr="002F665F">
              <w:rPr>
                <w:rFonts w:ascii="Times New Roman" w:hAnsi="Times New Roman" w:cs="Times New Roman"/>
                <w:sz w:val="24"/>
                <w:szCs w:val="24"/>
              </w:rPr>
              <w:t>8.</w:t>
            </w:r>
          </w:p>
        </w:tc>
        <w:tc>
          <w:tcPr>
            <w:tcW w:w="6096" w:type="dxa"/>
            <w:tcBorders>
              <w:top w:val="single" w:sz="8" w:space="0" w:color="FFFFFF"/>
              <w:left w:val="single" w:sz="8" w:space="0" w:color="FFFFFF"/>
              <w:bottom w:val="single" w:sz="8" w:space="0" w:color="FFFFFF"/>
              <w:right w:val="single" w:sz="8" w:space="0" w:color="FFFFFF"/>
            </w:tcBorders>
            <w:shd w:val="clear" w:color="auto" w:fill="E7F1FA"/>
            <w:tcMar>
              <w:top w:w="15" w:type="dxa"/>
              <w:left w:w="108" w:type="dxa"/>
              <w:bottom w:w="0" w:type="dxa"/>
              <w:right w:w="108" w:type="dxa"/>
            </w:tcMar>
            <w:hideMark/>
          </w:tcPr>
          <w:p w:rsidR="002F665F" w:rsidRPr="002F665F" w:rsidRDefault="002F665F" w:rsidP="002F665F">
            <w:pPr>
              <w:rPr>
                <w:rFonts w:ascii="Times New Roman" w:hAnsi="Times New Roman" w:cs="Times New Roman"/>
                <w:sz w:val="24"/>
                <w:szCs w:val="24"/>
              </w:rPr>
            </w:pPr>
            <w:r w:rsidRPr="002F665F">
              <w:rPr>
                <w:rFonts w:ascii="Times New Roman" w:hAnsi="Times New Roman" w:cs="Times New Roman"/>
                <w:sz w:val="24"/>
                <w:szCs w:val="24"/>
              </w:rPr>
              <w:t xml:space="preserve">Эффективное управление </w:t>
            </w:r>
            <w:proofErr w:type="gramStart"/>
            <w:r w:rsidRPr="002F665F">
              <w:rPr>
                <w:rFonts w:ascii="Times New Roman" w:hAnsi="Times New Roman" w:cs="Times New Roman"/>
                <w:sz w:val="24"/>
                <w:szCs w:val="24"/>
              </w:rPr>
              <w:t>муниципальными  финансами</w:t>
            </w:r>
            <w:proofErr w:type="gramEnd"/>
            <w:r w:rsidRPr="002F665F">
              <w:rPr>
                <w:rFonts w:ascii="Times New Roman" w:hAnsi="Times New Roman" w:cs="Times New Roman"/>
                <w:sz w:val="24"/>
                <w:szCs w:val="24"/>
              </w:rPr>
              <w:t xml:space="preserve"> на 2014-2021 годы</w:t>
            </w:r>
          </w:p>
        </w:tc>
        <w:tc>
          <w:tcPr>
            <w:tcW w:w="2976" w:type="dxa"/>
            <w:tcBorders>
              <w:top w:val="single" w:sz="8" w:space="0" w:color="FFFFFF"/>
              <w:left w:val="single" w:sz="8" w:space="0" w:color="FFFFFF"/>
              <w:bottom w:val="single" w:sz="8" w:space="0" w:color="FFFFFF"/>
              <w:right w:val="single" w:sz="8" w:space="0" w:color="FFFFFF"/>
            </w:tcBorders>
            <w:shd w:val="clear" w:color="auto" w:fill="E7F1FA"/>
            <w:tcMar>
              <w:top w:w="15" w:type="dxa"/>
              <w:left w:w="108" w:type="dxa"/>
              <w:bottom w:w="0" w:type="dxa"/>
              <w:right w:w="108" w:type="dxa"/>
            </w:tcMar>
            <w:hideMark/>
          </w:tcPr>
          <w:p w:rsidR="002F665F" w:rsidRPr="002F665F" w:rsidRDefault="002F665F" w:rsidP="002F665F">
            <w:pPr>
              <w:pStyle w:val="a7"/>
              <w:rPr>
                <w:rFonts w:ascii="Times New Roman" w:hAnsi="Times New Roman" w:cs="Times New Roman"/>
                <w:sz w:val="24"/>
                <w:szCs w:val="24"/>
              </w:rPr>
            </w:pPr>
            <w:r w:rsidRPr="002F665F">
              <w:rPr>
                <w:rFonts w:ascii="Times New Roman" w:hAnsi="Times New Roman" w:cs="Times New Roman"/>
                <w:sz w:val="24"/>
                <w:szCs w:val="24"/>
              </w:rPr>
              <w:t>Финансовое управление</w:t>
            </w:r>
          </w:p>
        </w:tc>
      </w:tr>
      <w:tr w:rsidR="002F665F" w:rsidRPr="002F665F" w:rsidTr="00CB0931">
        <w:trPr>
          <w:trHeight w:val="854"/>
        </w:trPr>
        <w:tc>
          <w:tcPr>
            <w:tcW w:w="567" w:type="dxa"/>
            <w:tcBorders>
              <w:top w:val="single" w:sz="8"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hideMark/>
          </w:tcPr>
          <w:p w:rsidR="002F665F" w:rsidRPr="002F665F" w:rsidRDefault="002F665F" w:rsidP="002F665F">
            <w:pPr>
              <w:pStyle w:val="a7"/>
              <w:rPr>
                <w:rFonts w:ascii="Times New Roman" w:hAnsi="Times New Roman" w:cs="Times New Roman"/>
                <w:sz w:val="24"/>
                <w:szCs w:val="24"/>
              </w:rPr>
            </w:pPr>
            <w:r w:rsidRPr="002F665F">
              <w:rPr>
                <w:rFonts w:ascii="Times New Roman" w:hAnsi="Times New Roman" w:cs="Times New Roman"/>
                <w:sz w:val="24"/>
                <w:szCs w:val="24"/>
              </w:rPr>
              <w:t>9.</w:t>
            </w:r>
          </w:p>
        </w:tc>
        <w:tc>
          <w:tcPr>
            <w:tcW w:w="6096" w:type="dxa"/>
            <w:tcBorders>
              <w:top w:val="single" w:sz="8"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hideMark/>
          </w:tcPr>
          <w:p w:rsidR="002F665F" w:rsidRPr="002F665F" w:rsidRDefault="002F665F" w:rsidP="002F665F">
            <w:pPr>
              <w:rPr>
                <w:rFonts w:ascii="Times New Roman" w:hAnsi="Times New Roman" w:cs="Times New Roman"/>
                <w:sz w:val="24"/>
                <w:szCs w:val="24"/>
              </w:rPr>
            </w:pPr>
            <w:r w:rsidRPr="002F665F">
              <w:rPr>
                <w:rFonts w:ascii="Times New Roman" w:hAnsi="Times New Roman" w:cs="Times New Roman"/>
                <w:sz w:val="24"/>
                <w:szCs w:val="24"/>
              </w:rPr>
              <w:t xml:space="preserve">Защита населения от </w:t>
            </w:r>
            <w:proofErr w:type="gramStart"/>
            <w:r w:rsidRPr="002F665F">
              <w:rPr>
                <w:rFonts w:ascii="Times New Roman" w:hAnsi="Times New Roman" w:cs="Times New Roman"/>
                <w:sz w:val="24"/>
                <w:szCs w:val="24"/>
              </w:rPr>
              <w:t>чрезвычайных  ситуаций</w:t>
            </w:r>
            <w:proofErr w:type="gramEnd"/>
            <w:r w:rsidRPr="002F665F">
              <w:rPr>
                <w:rFonts w:ascii="Times New Roman" w:hAnsi="Times New Roman" w:cs="Times New Roman"/>
                <w:sz w:val="24"/>
                <w:szCs w:val="24"/>
              </w:rPr>
              <w:t xml:space="preserve"> природного и техногенного характера, обеспечение пожарной безопасности и безопасности людей на водных объектах, противодействие терроризму и экстремизму на территории муниципального образования «Приморский муниципальный район» на 2014 – 2021 годы</w:t>
            </w:r>
          </w:p>
        </w:tc>
        <w:tc>
          <w:tcPr>
            <w:tcW w:w="2976" w:type="dxa"/>
            <w:tcBorders>
              <w:top w:val="single" w:sz="8"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hideMark/>
          </w:tcPr>
          <w:p w:rsidR="002F665F" w:rsidRPr="002F665F" w:rsidRDefault="002F665F" w:rsidP="002F665F">
            <w:pPr>
              <w:pStyle w:val="a7"/>
              <w:rPr>
                <w:rFonts w:ascii="Times New Roman" w:hAnsi="Times New Roman" w:cs="Times New Roman"/>
                <w:sz w:val="24"/>
                <w:szCs w:val="24"/>
              </w:rPr>
            </w:pPr>
            <w:r w:rsidRPr="002F665F">
              <w:rPr>
                <w:rFonts w:ascii="Times New Roman" w:hAnsi="Times New Roman" w:cs="Times New Roman"/>
                <w:sz w:val="24"/>
                <w:szCs w:val="24"/>
              </w:rPr>
              <w:t>Администрация муниципального образования</w:t>
            </w:r>
          </w:p>
        </w:tc>
      </w:tr>
      <w:tr w:rsidR="002F665F" w:rsidRPr="002F665F" w:rsidTr="00CB0931">
        <w:trPr>
          <w:trHeight w:val="545"/>
        </w:trPr>
        <w:tc>
          <w:tcPr>
            <w:tcW w:w="567" w:type="dxa"/>
            <w:tcBorders>
              <w:top w:val="single" w:sz="8" w:space="0" w:color="FFFFFF"/>
              <w:left w:val="single" w:sz="8" w:space="0" w:color="FFFFFF"/>
              <w:bottom w:val="single" w:sz="8" w:space="0" w:color="FFFFFF"/>
              <w:right w:val="single" w:sz="8" w:space="0" w:color="FFFFFF"/>
            </w:tcBorders>
            <w:shd w:val="clear" w:color="auto" w:fill="E7F1FA"/>
            <w:tcMar>
              <w:top w:w="15" w:type="dxa"/>
              <w:left w:w="108" w:type="dxa"/>
              <w:bottom w:w="0" w:type="dxa"/>
              <w:right w:w="108" w:type="dxa"/>
            </w:tcMar>
            <w:hideMark/>
          </w:tcPr>
          <w:p w:rsidR="002F665F" w:rsidRPr="002F665F" w:rsidRDefault="002F665F" w:rsidP="002F665F">
            <w:pPr>
              <w:pStyle w:val="a7"/>
              <w:rPr>
                <w:rFonts w:ascii="Times New Roman" w:hAnsi="Times New Roman" w:cs="Times New Roman"/>
                <w:sz w:val="24"/>
                <w:szCs w:val="24"/>
              </w:rPr>
            </w:pPr>
            <w:r w:rsidRPr="002F665F">
              <w:rPr>
                <w:rFonts w:ascii="Times New Roman" w:hAnsi="Times New Roman" w:cs="Times New Roman"/>
                <w:sz w:val="24"/>
                <w:szCs w:val="24"/>
              </w:rPr>
              <w:t>10.</w:t>
            </w:r>
          </w:p>
        </w:tc>
        <w:tc>
          <w:tcPr>
            <w:tcW w:w="6096" w:type="dxa"/>
            <w:tcBorders>
              <w:top w:val="single" w:sz="8" w:space="0" w:color="FFFFFF"/>
              <w:left w:val="single" w:sz="8" w:space="0" w:color="FFFFFF"/>
              <w:bottom w:val="single" w:sz="8" w:space="0" w:color="FFFFFF"/>
              <w:right w:val="single" w:sz="8" w:space="0" w:color="FFFFFF"/>
            </w:tcBorders>
            <w:shd w:val="clear" w:color="auto" w:fill="E7F1FA"/>
            <w:tcMar>
              <w:top w:w="15" w:type="dxa"/>
              <w:left w:w="108" w:type="dxa"/>
              <w:bottom w:w="0" w:type="dxa"/>
              <w:right w:w="108" w:type="dxa"/>
            </w:tcMar>
            <w:hideMark/>
          </w:tcPr>
          <w:p w:rsidR="002F665F" w:rsidRPr="002F665F" w:rsidRDefault="002F665F" w:rsidP="002F665F">
            <w:pPr>
              <w:rPr>
                <w:rFonts w:ascii="Times New Roman" w:hAnsi="Times New Roman" w:cs="Times New Roman"/>
                <w:sz w:val="24"/>
                <w:szCs w:val="24"/>
              </w:rPr>
            </w:pPr>
            <w:r w:rsidRPr="002F665F">
              <w:rPr>
                <w:rFonts w:ascii="Times New Roman" w:hAnsi="Times New Roman" w:cs="Times New Roman"/>
                <w:sz w:val="24"/>
                <w:szCs w:val="24"/>
              </w:rPr>
              <w:t>Устойчивое развитие сельских территорий Приморского района на 2014-2021 годы</w:t>
            </w:r>
          </w:p>
        </w:tc>
        <w:tc>
          <w:tcPr>
            <w:tcW w:w="2976" w:type="dxa"/>
            <w:tcBorders>
              <w:top w:val="single" w:sz="8" w:space="0" w:color="FFFFFF"/>
              <w:left w:val="single" w:sz="8" w:space="0" w:color="FFFFFF"/>
              <w:bottom w:val="single" w:sz="8" w:space="0" w:color="FFFFFF"/>
              <w:right w:val="single" w:sz="8" w:space="0" w:color="FFFFFF"/>
            </w:tcBorders>
            <w:shd w:val="clear" w:color="auto" w:fill="E7F1FA"/>
            <w:tcMar>
              <w:top w:w="15" w:type="dxa"/>
              <w:left w:w="108" w:type="dxa"/>
              <w:bottom w:w="0" w:type="dxa"/>
              <w:right w:w="108" w:type="dxa"/>
            </w:tcMar>
            <w:hideMark/>
          </w:tcPr>
          <w:p w:rsidR="002F665F" w:rsidRPr="002F665F" w:rsidRDefault="002F665F" w:rsidP="002F665F">
            <w:pPr>
              <w:pStyle w:val="a7"/>
              <w:rPr>
                <w:rFonts w:ascii="Times New Roman" w:hAnsi="Times New Roman" w:cs="Times New Roman"/>
                <w:sz w:val="24"/>
                <w:szCs w:val="24"/>
              </w:rPr>
            </w:pPr>
            <w:r w:rsidRPr="002F665F">
              <w:rPr>
                <w:rFonts w:ascii="Times New Roman" w:hAnsi="Times New Roman" w:cs="Times New Roman"/>
                <w:sz w:val="24"/>
                <w:szCs w:val="24"/>
              </w:rPr>
              <w:t>Управление экономики и прогнозирования</w:t>
            </w:r>
          </w:p>
        </w:tc>
      </w:tr>
      <w:tr w:rsidR="002F665F" w:rsidRPr="002F665F" w:rsidTr="00CB0931">
        <w:trPr>
          <w:trHeight w:val="565"/>
        </w:trPr>
        <w:tc>
          <w:tcPr>
            <w:tcW w:w="567" w:type="dxa"/>
            <w:tcBorders>
              <w:top w:val="single" w:sz="8"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hideMark/>
          </w:tcPr>
          <w:p w:rsidR="002F665F" w:rsidRPr="002F665F" w:rsidRDefault="002F665F" w:rsidP="002F665F">
            <w:pPr>
              <w:pStyle w:val="a7"/>
              <w:rPr>
                <w:rFonts w:ascii="Times New Roman" w:hAnsi="Times New Roman" w:cs="Times New Roman"/>
                <w:sz w:val="24"/>
                <w:szCs w:val="24"/>
              </w:rPr>
            </w:pPr>
            <w:r w:rsidRPr="002F665F">
              <w:rPr>
                <w:rFonts w:ascii="Times New Roman" w:hAnsi="Times New Roman" w:cs="Times New Roman"/>
                <w:sz w:val="24"/>
                <w:szCs w:val="24"/>
              </w:rPr>
              <w:t xml:space="preserve">11. </w:t>
            </w:r>
          </w:p>
        </w:tc>
        <w:tc>
          <w:tcPr>
            <w:tcW w:w="6096" w:type="dxa"/>
            <w:tcBorders>
              <w:top w:val="single" w:sz="8"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hideMark/>
          </w:tcPr>
          <w:p w:rsidR="002F665F" w:rsidRPr="002F665F" w:rsidRDefault="002F665F" w:rsidP="002F665F">
            <w:pPr>
              <w:rPr>
                <w:rFonts w:ascii="Times New Roman" w:hAnsi="Times New Roman" w:cs="Times New Roman"/>
                <w:sz w:val="24"/>
                <w:szCs w:val="24"/>
              </w:rPr>
            </w:pPr>
            <w:r w:rsidRPr="002F665F">
              <w:rPr>
                <w:rFonts w:ascii="Times New Roman" w:hAnsi="Times New Roman" w:cs="Times New Roman"/>
                <w:sz w:val="24"/>
                <w:szCs w:val="24"/>
              </w:rPr>
              <w:t>Развитие имущественно-земельных отношений в муниципальном образовании «Приморский муниципальный район» на 2015-2021 годы</w:t>
            </w:r>
          </w:p>
        </w:tc>
        <w:tc>
          <w:tcPr>
            <w:tcW w:w="2976" w:type="dxa"/>
            <w:tcBorders>
              <w:top w:val="single" w:sz="8"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hideMark/>
          </w:tcPr>
          <w:p w:rsidR="002F665F" w:rsidRPr="002F665F" w:rsidRDefault="002F665F" w:rsidP="002F665F">
            <w:pPr>
              <w:pStyle w:val="a7"/>
              <w:rPr>
                <w:rFonts w:ascii="Times New Roman" w:hAnsi="Times New Roman" w:cs="Times New Roman"/>
                <w:sz w:val="24"/>
                <w:szCs w:val="24"/>
              </w:rPr>
            </w:pPr>
            <w:r w:rsidRPr="002F665F">
              <w:rPr>
                <w:rFonts w:ascii="Times New Roman" w:hAnsi="Times New Roman" w:cs="Times New Roman"/>
                <w:sz w:val="24"/>
                <w:szCs w:val="24"/>
              </w:rPr>
              <w:t>Комитет по управлению муниципальным имуществом и земельным отношениям</w:t>
            </w:r>
          </w:p>
        </w:tc>
      </w:tr>
      <w:tr w:rsidR="002F665F" w:rsidRPr="002F665F" w:rsidTr="00CB0931">
        <w:trPr>
          <w:trHeight w:val="565"/>
        </w:trPr>
        <w:tc>
          <w:tcPr>
            <w:tcW w:w="567" w:type="dxa"/>
            <w:tcBorders>
              <w:top w:val="single" w:sz="8" w:space="0" w:color="FFFFFF"/>
              <w:left w:val="single" w:sz="8" w:space="0" w:color="FFFFFF"/>
              <w:bottom w:val="single" w:sz="8" w:space="0" w:color="FFFFFF"/>
              <w:right w:val="single" w:sz="8" w:space="0" w:color="FFFFFF"/>
            </w:tcBorders>
            <w:shd w:val="clear" w:color="auto" w:fill="E7F1FA"/>
            <w:tcMar>
              <w:top w:w="15" w:type="dxa"/>
              <w:left w:w="108" w:type="dxa"/>
              <w:bottom w:w="0" w:type="dxa"/>
              <w:right w:w="108" w:type="dxa"/>
            </w:tcMar>
            <w:hideMark/>
          </w:tcPr>
          <w:p w:rsidR="002F665F" w:rsidRPr="002F665F" w:rsidRDefault="002F665F" w:rsidP="002F665F">
            <w:pPr>
              <w:pStyle w:val="a7"/>
              <w:rPr>
                <w:rFonts w:ascii="Times New Roman" w:hAnsi="Times New Roman" w:cs="Times New Roman"/>
                <w:sz w:val="24"/>
                <w:szCs w:val="24"/>
              </w:rPr>
            </w:pPr>
            <w:r w:rsidRPr="002F665F">
              <w:rPr>
                <w:rFonts w:ascii="Times New Roman" w:hAnsi="Times New Roman" w:cs="Times New Roman"/>
                <w:sz w:val="24"/>
                <w:szCs w:val="24"/>
              </w:rPr>
              <w:t>12.</w:t>
            </w:r>
          </w:p>
        </w:tc>
        <w:tc>
          <w:tcPr>
            <w:tcW w:w="6096" w:type="dxa"/>
            <w:tcBorders>
              <w:top w:val="single" w:sz="8" w:space="0" w:color="FFFFFF"/>
              <w:left w:val="single" w:sz="8" w:space="0" w:color="FFFFFF"/>
              <w:bottom w:val="single" w:sz="8" w:space="0" w:color="FFFFFF"/>
              <w:right w:val="single" w:sz="8" w:space="0" w:color="FFFFFF"/>
            </w:tcBorders>
            <w:shd w:val="clear" w:color="auto" w:fill="E7F1FA"/>
            <w:tcMar>
              <w:top w:w="15" w:type="dxa"/>
              <w:left w:w="108" w:type="dxa"/>
              <w:bottom w:w="0" w:type="dxa"/>
              <w:right w:w="108" w:type="dxa"/>
            </w:tcMar>
            <w:hideMark/>
          </w:tcPr>
          <w:p w:rsidR="002F665F" w:rsidRPr="002F665F" w:rsidRDefault="002F665F" w:rsidP="002F665F">
            <w:pPr>
              <w:rPr>
                <w:rFonts w:ascii="Times New Roman" w:hAnsi="Times New Roman" w:cs="Times New Roman"/>
                <w:sz w:val="24"/>
                <w:szCs w:val="24"/>
              </w:rPr>
            </w:pPr>
            <w:r w:rsidRPr="002F665F">
              <w:rPr>
                <w:rFonts w:ascii="Times New Roman" w:hAnsi="Times New Roman" w:cs="Times New Roman"/>
                <w:sz w:val="24"/>
                <w:szCs w:val="24"/>
              </w:rPr>
              <w:t>Поддержка социально ориентированных некоммерческих организаций Приморского района на 2016-2021 годы</w:t>
            </w:r>
          </w:p>
        </w:tc>
        <w:tc>
          <w:tcPr>
            <w:tcW w:w="2976" w:type="dxa"/>
            <w:tcBorders>
              <w:top w:val="single" w:sz="8" w:space="0" w:color="FFFFFF"/>
              <w:left w:val="single" w:sz="8" w:space="0" w:color="FFFFFF"/>
              <w:bottom w:val="single" w:sz="8" w:space="0" w:color="FFFFFF"/>
              <w:right w:val="single" w:sz="8" w:space="0" w:color="FFFFFF"/>
            </w:tcBorders>
            <w:shd w:val="clear" w:color="auto" w:fill="E7F1FA"/>
            <w:tcMar>
              <w:top w:w="15" w:type="dxa"/>
              <w:left w:w="108" w:type="dxa"/>
              <w:bottom w:w="0" w:type="dxa"/>
              <w:right w:w="108" w:type="dxa"/>
            </w:tcMar>
            <w:hideMark/>
          </w:tcPr>
          <w:p w:rsidR="002F665F" w:rsidRPr="002F665F" w:rsidRDefault="002F665F" w:rsidP="002F665F">
            <w:pPr>
              <w:pStyle w:val="a7"/>
              <w:rPr>
                <w:rFonts w:ascii="Times New Roman" w:hAnsi="Times New Roman" w:cs="Times New Roman"/>
                <w:sz w:val="24"/>
                <w:szCs w:val="24"/>
              </w:rPr>
            </w:pPr>
            <w:r w:rsidRPr="002F665F">
              <w:rPr>
                <w:rFonts w:ascii="Times New Roman" w:hAnsi="Times New Roman" w:cs="Times New Roman"/>
                <w:sz w:val="24"/>
                <w:szCs w:val="24"/>
              </w:rPr>
              <w:t>Администрация муниципального образования</w:t>
            </w:r>
          </w:p>
        </w:tc>
      </w:tr>
      <w:tr w:rsidR="002F665F" w:rsidRPr="002F665F" w:rsidTr="00CB0931">
        <w:trPr>
          <w:trHeight w:val="565"/>
        </w:trPr>
        <w:tc>
          <w:tcPr>
            <w:tcW w:w="567" w:type="dxa"/>
            <w:tcBorders>
              <w:top w:val="single" w:sz="8"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hideMark/>
          </w:tcPr>
          <w:p w:rsidR="002F665F" w:rsidRPr="002F665F" w:rsidRDefault="002F665F" w:rsidP="002F665F">
            <w:pPr>
              <w:pStyle w:val="a7"/>
              <w:rPr>
                <w:rFonts w:ascii="Times New Roman" w:hAnsi="Times New Roman" w:cs="Times New Roman"/>
                <w:sz w:val="24"/>
                <w:szCs w:val="24"/>
              </w:rPr>
            </w:pPr>
            <w:r w:rsidRPr="002F665F">
              <w:rPr>
                <w:rFonts w:ascii="Times New Roman" w:hAnsi="Times New Roman" w:cs="Times New Roman"/>
                <w:sz w:val="24"/>
                <w:szCs w:val="24"/>
              </w:rPr>
              <w:t>13.</w:t>
            </w:r>
          </w:p>
        </w:tc>
        <w:tc>
          <w:tcPr>
            <w:tcW w:w="6096" w:type="dxa"/>
            <w:tcBorders>
              <w:top w:val="single" w:sz="8"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hideMark/>
          </w:tcPr>
          <w:p w:rsidR="002F665F" w:rsidRPr="002F665F" w:rsidRDefault="002F665F" w:rsidP="002F665F">
            <w:pPr>
              <w:rPr>
                <w:rFonts w:ascii="Times New Roman" w:hAnsi="Times New Roman" w:cs="Times New Roman"/>
                <w:sz w:val="24"/>
                <w:szCs w:val="24"/>
              </w:rPr>
            </w:pPr>
            <w:r w:rsidRPr="002F665F">
              <w:rPr>
                <w:rFonts w:ascii="Times New Roman" w:hAnsi="Times New Roman" w:cs="Times New Roman"/>
                <w:sz w:val="24"/>
                <w:szCs w:val="24"/>
              </w:rPr>
              <w:t>Профилактика преступлений и правонарушений на территории муниципального образования «Приморский муниципальный район» на 2017-2021 годы</w:t>
            </w:r>
          </w:p>
        </w:tc>
        <w:tc>
          <w:tcPr>
            <w:tcW w:w="2976" w:type="dxa"/>
            <w:tcBorders>
              <w:top w:val="single" w:sz="8"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hideMark/>
          </w:tcPr>
          <w:p w:rsidR="002F665F" w:rsidRPr="002F665F" w:rsidRDefault="002F665F" w:rsidP="002F665F">
            <w:pPr>
              <w:pStyle w:val="a7"/>
              <w:rPr>
                <w:rFonts w:ascii="Times New Roman" w:hAnsi="Times New Roman" w:cs="Times New Roman"/>
                <w:sz w:val="24"/>
                <w:szCs w:val="24"/>
              </w:rPr>
            </w:pPr>
            <w:r w:rsidRPr="002F665F">
              <w:rPr>
                <w:rFonts w:ascii="Times New Roman" w:hAnsi="Times New Roman" w:cs="Times New Roman"/>
                <w:sz w:val="24"/>
                <w:szCs w:val="24"/>
              </w:rPr>
              <w:t>Управление образования</w:t>
            </w:r>
          </w:p>
        </w:tc>
      </w:tr>
      <w:tr w:rsidR="002F665F" w:rsidRPr="002F665F" w:rsidTr="00CB0931">
        <w:trPr>
          <w:trHeight w:val="565"/>
        </w:trPr>
        <w:tc>
          <w:tcPr>
            <w:tcW w:w="567" w:type="dxa"/>
            <w:tcBorders>
              <w:top w:val="single" w:sz="8"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tcPr>
          <w:p w:rsidR="002F665F" w:rsidRPr="002F665F" w:rsidRDefault="002F665F" w:rsidP="002F665F">
            <w:pPr>
              <w:pStyle w:val="a7"/>
              <w:rPr>
                <w:rFonts w:ascii="Times New Roman" w:hAnsi="Times New Roman" w:cs="Times New Roman"/>
                <w:sz w:val="24"/>
                <w:szCs w:val="24"/>
              </w:rPr>
            </w:pPr>
            <w:r>
              <w:rPr>
                <w:rFonts w:ascii="Times New Roman" w:hAnsi="Times New Roman" w:cs="Times New Roman"/>
                <w:sz w:val="24"/>
                <w:szCs w:val="24"/>
              </w:rPr>
              <w:t>14.</w:t>
            </w:r>
          </w:p>
        </w:tc>
        <w:tc>
          <w:tcPr>
            <w:tcW w:w="6096" w:type="dxa"/>
            <w:tcBorders>
              <w:top w:val="single" w:sz="8"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tcPr>
          <w:p w:rsidR="002F665F" w:rsidRPr="002F665F" w:rsidRDefault="002F665F" w:rsidP="002F665F">
            <w:pPr>
              <w:rPr>
                <w:rFonts w:ascii="Times New Roman" w:hAnsi="Times New Roman" w:cs="Times New Roman"/>
                <w:sz w:val="24"/>
                <w:szCs w:val="24"/>
              </w:rPr>
            </w:pPr>
            <w:r w:rsidRPr="002F665F">
              <w:rPr>
                <w:rFonts w:ascii="Times New Roman" w:hAnsi="Times New Roman" w:cs="Times New Roman"/>
                <w:sz w:val="24"/>
                <w:szCs w:val="24"/>
              </w:rPr>
              <w:t>Формирование современной городской среды в муниципальном образовании «Приморский муниципальный район» на 2018-2022 годы</w:t>
            </w:r>
          </w:p>
        </w:tc>
        <w:tc>
          <w:tcPr>
            <w:tcW w:w="2976" w:type="dxa"/>
            <w:tcBorders>
              <w:top w:val="single" w:sz="8" w:space="0" w:color="FFFFFF"/>
              <w:left w:val="single" w:sz="8" w:space="0" w:color="FFFFFF"/>
              <w:bottom w:val="single" w:sz="8" w:space="0" w:color="FFFFFF"/>
              <w:right w:val="single" w:sz="8" w:space="0" w:color="FFFFFF"/>
            </w:tcBorders>
            <w:shd w:val="clear" w:color="auto" w:fill="CCE3F5"/>
            <w:tcMar>
              <w:top w:w="15" w:type="dxa"/>
              <w:left w:w="108" w:type="dxa"/>
              <w:bottom w:w="0" w:type="dxa"/>
              <w:right w:w="108" w:type="dxa"/>
            </w:tcMar>
          </w:tcPr>
          <w:p w:rsidR="002F665F" w:rsidRPr="002F665F" w:rsidRDefault="002F665F" w:rsidP="002F665F">
            <w:pPr>
              <w:pStyle w:val="a7"/>
              <w:rPr>
                <w:rFonts w:ascii="Times New Roman" w:hAnsi="Times New Roman" w:cs="Times New Roman"/>
                <w:sz w:val="24"/>
                <w:szCs w:val="24"/>
              </w:rPr>
            </w:pPr>
            <w:r w:rsidRPr="002F665F">
              <w:rPr>
                <w:rFonts w:ascii="Times New Roman" w:hAnsi="Times New Roman" w:cs="Times New Roman"/>
                <w:sz w:val="24"/>
                <w:szCs w:val="24"/>
              </w:rPr>
              <w:t>Управление по инфраструктурному развитию и муниципальному хозяйству</w:t>
            </w:r>
          </w:p>
        </w:tc>
      </w:tr>
    </w:tbl>
    <w:p w:rsidR="005F4E5F" w:rsidRDefault="005F4E5F" w:rsidP="00F81D47">
      <w:pPr>
        <w:pStyle w:val="a7"/>
        <w:ind w:firstLine="851"/>
        <w:jc w:val="both"/>
        <w:rPr>
          <w:rFonts w:ascii="Times New Roman" w:hAnsi="Times New Roman" w:cs="Times New Roman"/>
          <w:sz w:val="28"/>
          <w:szCs w:val="28"/>
        </w:rPr>
      </w:pPr>
    </w:p>
    <w:p w:rsidR="00B615D4" w:rsidRPr="00F81D47" w:rsidRDefault="00B615D4" w:rsidP="002F445F">
      <w:pPr>
        <w:pStyle w:val="a7"/>
        <w:ind w:firstLine="567"/>
        <w:jc w:val="both"/>
        <w:rPr>
          <w:rFonts w:ascii="Times New Roman" w:hAnsi="Times New Roman" w:cs="Times New Roman"/>
          <w:sz w:val="28"/>
          <w:szCs w:val="28"/>
        </w:rPr>
      </w:pPr>
      <w:r w:rsidRPr="00F81D47">
        <w:rPr>
          <w:rFonts w:ascii="Times New Roman" w:hAnsi="Times New Roman" w:cs="Times New Roman"/>
          <w:sz w:val="28"/>
          <w:szCs w:val="28"/>
        </w:rPr>
        <w:t xml:space="preserve">В соответствии с требованиями Порядка </w:t>
      </w:r>
      <w:r w:rsidR="0048095E" w:rsidRPr="00F81D47">
        <w:rPr>
          <w:rFonts w:ascii="Times New Roman" w:hAnsi="Times New Roman" w:cs="Times New Roman"/>
          <w:sz w:val="28"/>
          <w:szCs w:val="28"/>
        </w:rPr>
        <w:t xml:space="preserve">всеми </w:t>
      </w:r>
      <w:r w:rsidRPr="00F81D47">
        <w:rPr>
          <w:rFonts w:ascii="Times New Roman" w:hAnsi="Times New Roman" w:cs="Times New Roman"/>
          <w:sz w:val="28"/>
          <w:szCs w:val="28"/>
        </w:rPr>
        <w:t>ответственны</w:t>
      </w:r>
      <w:r w:rsidR="0048095E" w:rsidRPr="00F81D47">
        <w:rPr>
          <w:rFonts w:ascii="Times New Roman" w:hAnsi="Times New Roman" w:cs="Times New Roman"/>
          <w:sz w:val="28"/>
          <w:szCs w:val="28"/>
        </w:rPr>
        <w:t>ми</w:t>
      </w:r>
      <w:r w:rsidRPr="00F81D47">
        <w:rPr>
          <w:rFonts w:ascii="Times New Roman" w:hAnsi="Times New Roman" w:cs="Times New Roman"/>
          <w:sz w:val="28"/>
          <w:szCs w:val="28"/>
        </w:rPr>
        <w:t xml:space="preserve"> исполнител</w:t>
      </w:r>
      <w:r w:rsidR="0048095E" w:rsidRPr="00F81D47">
        <w:rPr>
          <w:rFonts w:ascii="Times New Roman" w:hAnsi="Times New Roman" w:cs="Times New Roman"/>
          <w:sz w:val="28"/>
          <w:szCs w:val="28"/>
        </w:rPr>
        <w:t>ями</w:t>
      </w:r>
      <w:r w:rsidRPr="00F81D47">
        <w:rPr>
          <w:rFonts w:ascii="Times New Roman" w:hAnsi="Times New Roman" w:cs="Times New Roman"/>
          <w:sz w:val="28"/>
          <w:szCs w:val="28"/>
        </w:rPr>
        <w:t xml:space="preserve"> муниципальных программ в срок до 01</w:t>
      </w:r>
      <w:r w:rsidR="0048095E" w:rsidRPr="00F81D47">
        <w:rPr>
          <w:rFonts w:ascii="Times New Roman" w:hAnsi="Times New Roman" w:cs="Times New Roman"/>
          <w:sz w:val="28"/>
          <w:szCs w:val="28"/>
        </w:rPr>
        <w:t xml:space="preserve"> марта </w:t>
      </w:r>
      <w:r w:rsidRPr="00F81D47">
        <w:rPr>
          <w:rFonts w:ascii="Times New Roman" w:hAnsi="Times New Roman" w:cs="Times New Roman"/>
          <w:sz w:val="28"/>
          <w:szCs w:val="28"/>
        </w:rPr>
        <w:t>201</w:t>
      </w:r>
      <w:r w:rsidR="00964B98">
        <w:rPr>
          <w:rFonts w:ascii="Times New Roman" w:hAnsi="Times New Roman" w:cs="Times New Roman"/>
          <w:sz w:val="28"/>
          <w:szCs w:val="28"/>
        </w:rPr>
        <w:t>9</w:t>
      </w:r>
      <w:r w:rsidRPr="00F81D47">
        <w:rPr>
          <w:rFonts w:ascii="Times New Roman" w:hAnsi="Times New Roman" w:cs="Times New Roman"/>
          <w:sz w:val="28"/>
          <w:szCs w:val="28"/>
        </w:rPr>
        <w:t xml:space="preserve"> </w:t>
      </w:r>
      <w:r w:rsidR="000E5B2E" w:rsidRPr="00F81D47">
        <w:rPr>
          <w:rFonts w:ascii="Times New Roman" w:hAnsi="Times New Roman" w:cs="Times New Roman"/>
          <w:sz w:val="28"/>
          <w:szCs w:val="28"/>
        </w:rPr>
        <w:t xml:space="preserve">года </w:t>
      </w:r>
      <w:r w:rsidRPr="00F81D47">
        <w:rPr>
          <w:rFonts w:ascii="Times New Roman" w:hAnsi="Times New Roman" w:cs="Times New Roman"/>
          <w:sz w:val="28"/>
          <w:szCs w:val="28"/>
        </w:rPr>
        <w:t xml:space="preserve">сформированы </w:t>
      </w:r>
      <w:r w:rsidR="009F1A81" w:rsidRPr="00F81D47">
        <w:rPr>
          <w:rFonts w:ascii="Times New Roman" w:hAnsi="Times New Roman" w:cs="Times New Roman"/>
          <w:sz w:val="28"/>
          <w:szCs w:val="28"/>
        </w:rPr>
        <w:t xml:space="preserve">годовые </w:t>
      </w:r>
      <w:r w:rsidRPr="00F81D47">
        <w:rPr>
          <w:rFonts w:ascii="Times New Roman" w:hAnsi="Times New Roman" w:cs="Times New Roman"/>
          <w:sz w:val="28"/>
          <w:szCs w:val="28"/>
        </w:rPr>
        <w:t xml:space="preserve">отчеты о </w:t>
      </w:r>
      <w:r w:rsidR="009F1A81" w:rsidRPr="00F81D47">
        <w:rPr>
          <w:rFonts w:ascii="Times New Roman" w:hAnsi="Times New Roman" w:cs="Times New Roman"/>
          <w:sz w:val="28"/>
          <w:szCs w:val="28"/>
        </w:rPr>
        <w:t>выполнении</w:t>
      </w:r>
      <w:r w:rsidRPr="00F81D47">
        <w:rPr>
          <w:rFonts w:ascii="Times New Roman" w:hAnsi="Times New Roman" w:cs="Times New Roman"/>
          <w:sz w:val="28"/>
          <w:szCs w:val="28"/>
        </w:rPr>
        <w:t xml:space="preserve"> муниципальных программ за 201</w:t>
      </w:r>
      <w:r w:rsidR="0065598A">
        <w:rPr>
          <w:rFonts w:ascii="Times New Roman" w:hAnsi="Times New Roman" w:cs="Times New Roman"/>
          <w:sz w:val="28"/>
          <w:szCs w:val="28"/>
        </w:rPr>
        <w:t>8</w:t>
      </w:r>
      <w:r w:rsidR="00AB58B9" w:rsidRPr="00F81D47">
        <w:rPr>
          <w:rFonts w:ascii="Times New Roman" w:hAnsi="Times New Roman" w:cs="Times New Roman"/>
          <w:sz w:val="28"/>
          <w:szCs w:val="28"/>
        </w:rPr>
        <w:t xml:space="preserve"> </w:t>
      </w:r>
      <w:r w:rsidRPr="00F81D47">
        <w:rPr>
          <w:rFonts w:ascii="Times New Roman" w:hAnsi="Times New Roman" w:cs="Times New Roman"/>
          <w:sz w:val="28"/>
          <w:szCs w:val="28"/>
        </w:rPr>
        <w:t xml:space="preserve">год </w:t>
      </w:r>
      <w:r w:rsidR="00CB1045">
        <w:rPr>
          <w:rFonts w:ascii="Times New Roman" w:hAnsi="Times New Roman" w:cs="Times New Roman"/>
          <w:sz w:val="28"/>
          <w:szCs w:val="28"/>
        </w:rPr>
        <w:t xml:space="preserve">(далее – годовые отчеты) </w:t>
      </w:r>
      <w:r w:rsidRPr="00F81D47">
        <w:rPr>
          <w:rFonts w:ascii="Times New Roman" w:hAnsi="Times New Roman" w:cs="Times New Roman"/>
          <w:sz w:val="28"/>
          <w:szCs w:val="28"/>
        </w:rPr>
        <w:t xml:space="preserve">и представлены в </w:t>
      </w:r>
      <w:r w:rsidR="0048095E" w:rsidRPr="00F81D47">
        <w:rPr>
          <w:rFonts w:ascii="Times New Roman" w:hAnsi="Times New Roman" w:cs="Times New Roman"/>
          <w:sz w:val="28"/>
          <w:szCs w:val="28"/>
        </w:rPr>
        <w:t>управление экономики</w:t>
      </w:r>
      <w:r w:rsidR="005F4E5F">
        <w:rPr>
          <w:rFonts w:ascii="Times New Roman" w:hAnsi="Times New Roman" w:cs="Times New Roman"/>
          <w:sz w:val="28"/>
          <w:szCs w:val="28"/>
        </w:rPr>
        <w:t xml:space="preserve"> и прогнозирования </w:t>
      </w:r>
      <w:r w:rsidR="0048095E" w:rsidRPr="00F81D47">
        <w:rPr>
          <w:rFonts w:ascii="Times New Roman" w:hAnsi="Times New Roman" w:cs="Times New Roman"/>
          <w:sz w:val="28"/>
          <w:szCs w:val="28"/>
        </w:rPr>
        <w:t>администрации</w:t>
      </w:r>
      <w:r w:rsidR="00AB58B9" w:rsidRPr="00F81D47">
        <w:rPr>
          <w:rFonts w:ascii="Times New Roman" w:hAnsi="Times New Roman" w:cs="Times New Roman"/>
          <w:sz w:val="28"/>
          <w:szCs w:val="28"/>
        </w:rPr>
        <w:t xml:space="preserve"> муниципального образования</w:t>
      </w:r>
      <w:r w:rsidRPr="00F81D47">
        <w:rPr>
          <w:rFonts w:ascii="Times New Roman" w:hAnsi="Times New Roman" w:cs="Times New Roman"/>
          <w:sz w:val="28"/>
          <w:szCs w:val="28"/>
        </w:rPr>
        <w:t>.</w:t>
      </w:r>
    </w:p>
    <w:p w:rsidR="009A35A6" w:rsidRPr="00CB1045" w:rsidRDefault="009F1A81" w:rsidP="002F445F">
      <w:pPr>
        <w:pStyle w:val="a7"/>
        <w:ind w:firstLine="567"/>
        <w:jc w:val="both"/>
        <w:rPr>
          <w:rFonts w:ascii="Times New Roman" w:hAnsi="Times New Roman" w:cs="Times New Roman"/>
          <w:sz w:val="28"/>
          <w:szCs w:val="28"/>
        </w:rPr>
      </w:pPr>
      <w:r w:rsidRPr="00CB1045">
        <w:rPr>
          <w:rFonts w:ascii="Times New Roman" w:hAnsi="Times New Roman" w:cs="Times New Roman"/>
          <w:sz w:val="28"/>
          <w:szCs w:val="28"/>
        </w:rPr>
        <w:t>Годовые отчеты</w:t>
      </w:r>
      <w:r w:rsidR="009A35A6" w:rsidRPr="00CB1045">
        <w:rPr>
          <w:rFonts w:ascii="Times New Roman" w:hAnsi="Times New Roman" w:cs="Times New Roman"/>
          <w:sz w:val="28"/>
          <w:szCs w:val="28"/>
        </w:rPr>
        <w:t xml:space="preserve"> содержат:</w:t>
      </w:r>
      <w:r w:rsidR="00BB76C2" w:rsidRPr="00CB1045">
        <w:rPr>
          <w:rFonts w:ascii="Times New Roman" w:hAnsi="Times New Roman" w:cs="Times New Roman"/>
          <w:noProof/>
          <w:sz w:val="28"/>
          <w:szCs w:val="28"/>
          <w:lang w:eastAsia="ru-RU"/>
        </w:rPr>
        <w:t xml:space="preserve"> </w:t>
      </w:r>
    </w:p>
    <w:p w:rsidR="009A35A6" w:rsidRPr="00CB1045" w:rsidRDefault="009A35A6" w:rsidP="00CB1045">
      <w:pPr>
        <w:pStyle w:val="a7"/>
        <w:numPr>
          <w:ilvl w:val="0"/>
          <w:numId w:val="13"/>
        </w:numPr>
        <w:ind w:left="1276"/>
        <w:jc w:val="both"/>
        <w:rPr>
          <w:rFonts w:ascii="Times New Roman" w:hAnsi="Times New Roman" w:cs="Times New Roman"/>
          <w:sz w:val="28"/>
          <w:szCs w:val="28"/>
        </w:rPr>
      </w:pPr>
      <w:r w:rsidRPr="00CB1045">
        <w:rPr>
          <w:rFonts w:ascii="Times New Roman" w:hAnsi="Times New Roman" w:cs="Times New Roman"/>
          <w:sz w:val="28"/>
          <w:szCs w:val="28"/>
        </w:rPr>
        <w:t>сведения о фактических объёмах финансирования муниципальной программы, в разрезе источников финансирования;</w:t>
      </w:r>
    </w:p>
    <w:p w:rsidR="009A35A6" w:rsidRPr="00CB1045" w:rsidRDefault="009A35A6" w:rsidP="00CB1045">
      <w:pPr>
        <w:pStyle w:val="a7"/>
        <w:numPr>
          <w:ilvl w:val="0"/>
          <w:numId w:val="13"/>
        </w:numPr>
        <w:ind w:left="1276"/>
        <w:jc w:val="both"/>
        <w:rPr>
          <w:rFonts w:ascii="Times New Roman" w:hAnsi="Times New Roman" w:cs="Times New Roman"/>
          <w:sz w:val="28"/>
          <w:szCs w:val="28"/>
        </w:rPr>
      </w:pPr>
      <w:r w:rsidRPr="00CB1045">
        <w:rPr>
          <w:rFonts w:ascii="Times New Roman" w:hAnsi="Times New Roman" w:cs="Times New Roman"/>
          <w:sz w:val="28"/>
          <w:szCs w:val="28"/>
        </w:rPr>
        <w:t>сведения о выполнении мероприятий муниципальной про</w:t>
      </w:r>
      <w:r w:rsidR="005B093A" w:rsidRPr="00CB1045">
        <w:rPr>
          <w:rFonts w:ascii="Times New Roman" w:hAnsi="Times New Roman" w:cs="Times New Roman"/>
          <w:sz w:val="28"/>
          <w:szCs w:val="28"/>
        </w:rPr>
        <w:t>граммы</w:t>
      </w:r>
      <w:r w:rsidRPr="00CB1045">
        <w:rPr>
          <w:rFonts w:ascii="Times New Roman" w:hAnsi="Times New Roman" w:cs="Times New Roman"/>
          <w:sz w:val="28"/>
          <w:szCs w:val="28"/>
        </w:rPr>
        <w:t>;</w:t>
      </w:r>
    </w:p>
    <w:p w:rsidR="009A35A6" w:rsidRPr="00CB1045" w:rsidRDefault="009A35A6" w:rsidP="00CB1045">
      <w:pPr>
        <w:pStyle w:val="a7"/>
        <w:numPr>
          <w:ilvl w:val="0"/>
          <w:numId w:val="13"/>
        </w:numPr>
        <w:ind w:left="1276"/>
        <w:jc w:val="both"/>
        <w:rPr>
          <w:rFonts w:ascii="Times New Roman" w:hAnsi="Times New Roman" w:cs="Times New Roman"/>
          <w:sz w:val="28"/>
          <w:szCs w:val="28"/>
        </w:rPr>
      </w:pPr>
      <w:r w:rsidRPr="00CB1045">
        <w:rPr>
          <w:rFonts w:ascii="Times New Roman" w:hAnsi="Times New Roman" w:cs="Times New Roman"/>
          <w:sz w:val="28"/>
          <w:szCs w:val="28"/>
        </w:rPr>
        <w:t>сведения о соответствии фактически достигнутых целевых показателей реализации муниципальной программы плановым показателям, установленным муниципальной программой;</w:t>
      </w:r>
    </w:p>
    <w:p w:rsidR="00D240A9" w:rsidRPr="00CB1045" w:rsidRDefault="009A35A6" w:rsidP="00CB1045">
      <w:pPr>
        <w:pStyle w:val="a7"/>
        <w:numPr>
          <w:ilvl w:val="0"/>
          <w:numId w:val="13"/>
        </w:numPr>
        <w:ind w:left="1276"/>
        <w:jc w:val="both"/>
        <w:rPr>
          <w:rFonts w:ascii="Times New Roman" w:hAnsi="Times New Roman" w:cs="Times New Roman"/>
          <w:sz w:val="28"/>
          <w:szCs w:val="28"/>
        </w:rPr>
      </w:pPr>
      <w:r w:rsidRPr="00CB1045">
        <w:rPr>
          <w:rFonts w:ascii="Times New Roman" w:hAnsi="Times New Roman" w:cs="Times New Roman"/>
          <w:sz w:val="28"/>
          <w:szCs w:val="28"/>
        </w:rPr>
        <w:t>оценку эффективности реализации муниципальной программы.</w:t>
      </w:r>
    </w:p>
    <w:p w:rsidR="00960534" w:rsidRPr="00983F0C" w:rsidRDefault="00960534" w:rsidP="002F445F">
      <w:pPr>
        <w:pStyle w:val="a7"/>
        <w:ind w:firstLine="567"/>
        <w:jc w:val="both"/>
        <w:rPr>
          <w:rFonts w:ascii="Times New Roman" w:hAnsi="Times New Roman" w:cs="Times New Roman"/>
          <w:sz w:val="28"/>
          <w:szCs w:val="28"/>
        </w:rPr>
      </w:pPr>
      <w:r w:rsidRPr="00983F0C">
        <w:rPr>
          <w:rFonts w:ascii="Times New Roman" w:hAnsi="Times New Roman" w:cs="Times New Roman"/>
          <w:sz w:val="28"/>
          <w:szCs w:val="28"/>
        </w:rPr>
        <w:lastRenderedPageBreak/>
        <w:t xml:space="preserve">Все </w:t>
      </w:r>
      <w:r w:rsidR="00983F0C">
        <w:rPr>
          <w:rFonts w:ascii="Times New Roman" w:hAnsi="Times New Roman" w:cs="Times New Roman"/>
          <w:sz w:val="28"/>
          <w:szCs w:val="28"/>
        </w:rPr>
        <w:t xml:space="preserve">годовые </w:t>
      </w:r>
      <w:r w:rsidRPr="00983F0C">
        <w:rPr>
          <w:rFonts w:ascii="Times New Roman" w:hAnsi="Times New Roman" w:cs="Times New Roman"/>
          <w:sz w:val="28"/>
          <w:szCs w:val="28"/>
        </w:rPr>
        <w:t>отчеты размещены на официальном информационном сайте администрации.</w:t>
      </w:r>
    </w:p>
    <w:p w:rsidR="009F1A81" w:rsidRDefault="009F1A81" w:rsidP="002F445F">
      <w:pPr>
        <w:pStyle w:val="a7"/>
        <w:ind w:firstLine="567"/>
        <w:jc w:val="both"/>
        <w:rPr>
          <w:rFonts w:ascii="Times New Roman" w:hAnsi="Times New Roman" w:cs="Times New Roman"/>
          <w:sz w:val="28"/>
          <w:szCs w:val="28"/>
        </w:rPr>
      </w:pPr>
      <w:r w:rsidRPr="00983F0C">
        <w:rPr>
          <w:rFonts w:ascii="Times New Roman" w:hAnsi="Times New Roman" w:cs="Times New Roman"/>
          <w:sz w:val="28"/>
          <w:szCs w:val="28"/>
        </w:rPr>
        <w:t xml:space="preserve">Сводный годовой доклад о ходе реализации и об оценке </w:t>
      </w:r>
      <w:r w:rsidR="00983F0C" w:rsidRPr="00983F0C">
        <w:rPr>
          <w:rFonts w:ascii="Times New Roman" w:hAnsi="Times New Roman" w:cs="Times New Roman"/>
          <w:sz w:val="28"/>
          <w:szCs w:val="28"/>
        </w:rPr>
        <w:t>эффективности реализации муниципальных программ</w:t>
      </w:r>
      <w:r w:rsidR="00983F0C">
        <w:rPr>
          <w:rFonts w:ascii="Times New Roman" w:hAnsi="Times New Roman" w:cs="Times New Roman"/>
          <w:sz w:val="28"/>
          <w:szCs w:val="28"/>
        </w:rPr>
        <w:t xml:space="preserve"> муниципального образования </w:t>
      </w:r>
      <w:r w:rsidR="00983F0C" w:rsidRPr="00F81D47">
        <w:rPr>
          <w:rFonts w:ascii="Times New Roman" w:hAnsi="Times New Roman" w:cs="Times New Roman"/>
          <w:sz w:val="28"/>
          <w:szCs w:val="28"/>
        </w:rPr>
        <w:t>за 201</w:t>
      </w:r>
      <w:r w:rsidR="00436EF8">
        <w:rPr>
          <w:rFonts w:ascii="Times New Roman" w:hAnsi="Times New Roman" w:cs="Times New Roman"/>
          <w:sz w:val="28"/>
          <w:szCs w:val="28"/>
        </w:rPr>
        <w:t>8</w:t>
      </w:r>
      <w:r w:rsidR="00983F0C" w:rsidRPr="00F81D47">
        <w:rPr>
          <w:rFonts w:ascii="Times New Roman" w:hAnsi="Times New Roman" w:cs="Times New Roman"/>
          <w:sz w:val="28"/>
          <w:szCs w:val="28"/>
        </w:rPr>
        <w:t xml:space="preserve"> год</w:t>
      </w:r>
      <w:r w:rsidRPr="00983F0C">
        <w:rPr>
          <w:rFonts w:ascii="Times New Roman" w:hAnsi="Times New Roman" w:cs="Times New Roman"/>
          <w:sz w:val="28"/>
          <w:szCs w:val="28"/>
        </w:rPr>
        <w:t xml:space="preserve"> </w:t>
      </w:r>
      <w:r w:rsidR="002F445F">
        <w:rPr>
          <w:rFonts w:ascii="Times New Roman" w:hAnsi="Times New Roman" w:cs="Times New Roman"/>
          <w:sz w:val="28"/>
          <w:szCs w:val="28"/>
        </w:rPr>
        <w:t>сформирован</w:t>
      </w:r>
      <w:r w:rsidRPr="00983F0C">
        <w:rPr>
          <w:rFonts w:ascii="Times New Roman" w:hAnsi="Times New Roman" w:cs="Times New Roman"/>
          <w:sz w:val="28"/>
          <w:szCs w:val="28"/>
        </w:rPr>
        <w:t xml:space="preserve"> на основе</w:t>
      </w:r>
      <w:r w:rsidR="00BB76C2" w:rsidRPr="00983F0C">
        <w:rPr>
          <w:rFonts w:ascii="Times New Roman" w:hAnsi="Times New Roman" w:cs="Times New Roman"/>
          <w:sz w:val="28"/>
          <w:szCs w:val="28"/>
        </w:rPr>
        <w:t xml:space="preserve"> представленных</w:t>
      </w:r>
      <w:r w:rsidRPr="00983F0C">
        <w:rPr>
          <w:rFonts w:ascii="Times New Roman" w:hAnsi="Times New Roman" w:cs="Times New Roman"/>
          <w:sz w:val="28"/>
          <w:szCs w:val="28"/>
        </w:rPr>
        <w:t xml:space="preserve"> годовых отчетов.</w:t>
      </w:r>
    </w:p>
    <w:p w:rsidR="002F445F" w:rsidRDefault="002F445F" w:rsidP="00983F0C">
      <w:pPr>
        <w:pStyle w:val="a7"/>
        <w:ind w:firstLine="851"/>
        <w:jc w:val="both"/>
        <w:rPr>
          <w:rFonts w:ascii="Times New Roman" w:hAnsi="Times New Roman" w:cs="Times New Roman"/>
          <w:sz w:val="28"/>
          <w:szCs w:val="28"/>
        </w:rPr>
      </w:pPr>
    </w:p>
    <w:p w:rsidR="00436EF8" w:rsidRDefault="00436EF8" w:rsidP="002F445F">
      <w:pPr>
        <w:pStyle w:val="a7"/>
        <w:jc w:val="center"/>
        <w:rPr>
          <w:rFonts w:ascii="Times New Roman" w:hAnsi="Times New Roman" w:cs="Times New Roman"/>
          <w:b/>
          <w:sz w:val="28"/>
          <w:szCs w:val="28"/>
        </w:rPr>
      </w:pPr>
    </w:p>
    <w:p w:rsidR="002F445F" w:rsidRPr="002F445F" w:rsidRDefault="002F445F" w:rsidP="002F445F">
      <w:pPr>
        <w:pStyle w:val="a7"/>
        <w:jc w:val="center"/>
        <w:rPr>
          <w:rFonts w:ascii="Times New Roman" w:hAnsi="Times New Roman" w:cs="Times New Roman"/>
          <w:b/>
          <w:sz w:val="28"/>
          <w:szCs w:val="28"/>
        </w:rPr>
      </w:pPr>
      <w:r w:rsidRPr="002F445F">
        <w:rPr>
          <w:rFonts w:ascii="Times New Roman" w:hAnsi="Times New Roman" w:cs="Times New Roman"/>
          <w:b/>
          <w:sz w:val="28"/>
          <w:szCs w:val="28"/>
        </w:rPr>
        <w:t>Сводные данные о ходе реализации муниципальных программ</w:t>
      </w:r>
    </w:p>
    <w:p w:rsidR="002F445F" w:rsidRDefault="002F445F" w:rsidP="002F445F">
      <w:pPr>
        <w:pStyle w:val="a7"/>
        <w:ind w:firstLine="851"/>
        <w:jc w:val="center"/>
        <w:rPr>
          <w:rFonts w:ascii="Times New Roman" w:hAnsi="Times New Roman" w:cs="Times New Roman"/>
          <w:sz w:val="28"/>
          <w:szCs w:val="28"/>
        </w:rPr>
      </w:pPr>
    </w:p>
    <w:p w:rsidR="00BB3632" w:rsidRDefault="00BB3632" w:rsidP="00BB3632">
      <w:pPr>
        <w:pStyle w:val="a7"/>
        <w:ind w:firstLine="567"/>
        <w:jc w:val="both"/>
        <w:rPr>
          <w:rFonts w:ascii="Times New Roman" w:hAnsi="Times New Roman" w:cs="Times New Roman"/>
          <w:sz w:val="28"/>
          <w:szCs w:val="28"/>
        </w:rPr>
      </w:pPr>
      <w:r w:rsidRPr="00BB3632">
        <w:rPr>
          <w:rFonts w:ascii="Times New Roman" w:hAnsi="Times New Roman" w:cs="Times New Roman"/>
          <w:sz w:val="28"/>
          <w:szCs w:val="28"/>
        </w:rPr>
        <w:t xml:space="preserve">Основные направления реализации </w:t>
      </w:r>
      <w:r>
        <w:rPr>
          <w:rFonts w:ascii="Times New Roman" w:hAnsi="Times New Roman" w:cs="Times New Roman"/>
          <w:sz w:val="28"/>
          <w:szCs w:val="28"/>
        </w:rPr>
        <w:t>муниципальных</w:t>
      </w:r>
      <w:r w:rsidRPr="00BB3632">
        <w:rPr>
          <w:rFonts w:ascii="Times New Roman" w:hAnsi="Times New Roman" w:cs="Times New Roman"/>
          <w:sz w:val="28"/>
          <w:szCs w:val="28"/>
        </w:rPr>
        <w:t xml:space="preserve"> программ в 201</w:t>
      </w:r>
      <w:r w:rsidR="00F670CB">
        <w:rPr>
          <w:rFonts w:ascii="Times New Roman" w:hAnsi="Times New Roman" w:cs="Times New Roman"/>
          <w:sz w:val="28"/>
          <w:szCs w:val="28"/>
        </w:rPr>
        <w:t>8</w:t>
      </w:r>
      <w:r>
        <w:rPr>
          <w:rFonts w:ascii="Times New Roman" w:hAnsi="Times New Roman" w:cs="Times New Roman"/>
          <w:sz w:val="28"/>
          <w:szCs w:val="28"/>
        </w:rPr>
        <w:t xml:space="preserve"> </w:t>
      </w:r>
      <w:r w:rsidRPr="00BB3632">
        <w:rPr>
          <w:rFonts w:ascii="Times New Roman" w:hAnsi="Times New Roman" w:cs="Times New Roman"/>
          <w:sz w:val="28"/>
          <w:szCs w:val="28"/>
        </w:rPr>
        <w:t xml:space="preserve">году соответствовали приоритетам социально-экономического развития </w:t>
      </w:r>
      <w:r w:rsidR="00B628F8">
        <w:rPr>
          <w:rFonts w:ascii="Times New Roman" w:hAnsi="Times New Roman" w:cs="Times New Roman"/>
          <w:sz w:val="28"/>
          <w:szCs w:val="28"/>
        </w:rPr>
        <w:t xml:space="preserve">Приморского района </w:t>
      </w:r>
      <w:r w:rsidRPr="00BB3632">
        <w:rPr>
          <w:rFonts w:ascii="Times New Roman" w:hAnsi="Times New Roman" w:cs="Times New Roman"/>
          <w:sz w:val="28"/>
          <w:szCs w:val="28"/>
        </w:rPr>
        <w:t>на долгосрочную</w:t>
      </w:r>
      <w:r>
        <w:rPr>
          <w:rFonts w:ascii="Times New Roman" w:hAnsi="Times New Roman" w:cs="Times New Roman"/>
          <w:sz w:val="28"/>
          <w:szCs w:val="28"/>
        </w:rPr>
        <w:t xml:space="preserve"> </w:t>
      </w:r>
      <w:r w:rsidRPr="00BB3632">
        <w:rPr>
          <w:rFonts w:ascii="Times New Roman" w:hAnsi="Times New Roman" w:cs="Times New Roman"/>
          <w:sz w:val="28"/>
          <w:szCs w:val="28"/>
        </w:rPr>
        <w:t>перспективу.</w:t>
      </w:r>
    </w:p>
    <w:p w:rsidR="009A35A6" w:rsidRPr="002F445F" w:rsidRDefault="00964B98" w:rsidP="002F445F">
      <w:pPr>
        <w:pStyle w:val="a7"/>
        <w:ind w:firstLine="567"/>
        <w:jc w:val="both"/>
        <w:rPr>
          <w:rFonts w:ascii="Times New Roman" w:hAnsi="Times New Roman" w:cs="Times New Roman"/>
          <w:sz w:val="28"/>
          <w:szCs w:val="28"/>
        </w:rPr>
      </w:pPr>
      <w:r>
        <w:rPr>
          <w:noProof/>
          <w:lang w:eastAsia="ru-RU"/>
        </w:rPr>
        <w:drawing>
          <wp:anchor distT="0" distB="0" distL="114300" distR="114300" simplePos="0" relativeHeight="251658240" behindDoc="1" locked="0" layoutInCell="1" allowOverlap="1">
            <wp:simplePos x="0" y="0"/>
            <wp:positionH relativeFrom="column">
              <wp:posOffset>2776220</wp:posOffset>
            </wp:positionH>
            <wp:positionV relativeFrom="paragraph">
              <wp:posOffset>417195</wp:posOffset>
            </wp:positionV>
            <wp:extent cx="3352800" cy="2895600"/>
            <wp:effectExtent l="0" t="0" r="0" b="0"/>
            <wp:wrapTight wrapText="bothSides">
              <wp:wrapPolygon edited="0">
                <wp:start x="0" y="0"/>
                <wp:lineTo x="0" y="21458"/>
                <wp:lineTo x="21477" y="21458"/>
                <wp:lineTo x="21477"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9A35A6" w:rsidRPr="002F445F">
        <w:rPr>
          <w:rFonts w:ascii="Times New Roman" w:hAnsi="Times New Roman" w:cs="Times New Roman"/>
          <w:sz w:val="28"/>
          <w:szCs w:val="28"/>
        </w:rPr>
        <w:t>Общий объём финансирования по всем 1</w:t>
      </w:r>
      <w:r w:rsidR="006C07B9">
        <w:rPr>
          <w:rFonts w:ascii="Times New Roman" w:hAnsi="Times New Roman" w:cs="Times New Roman"/>
          <w:sz w:val="28"/>
          <w:szCs w:val="28"/>
        </w:rPr>
        <w:t>4</w:t>
      </w:r>
      <w:r w:rsidR="009A35A6" w:rsidRPr="002F445F">
        <w:rPr>
          <w:rFonts w:ascii="Times New Roman" w:hAnsi="Times New Roman" w:cs="Times New Roman"/>
          <w:sz w:val="28"/>
          <w:szCs w:val="28"/>
        </w:rPr>
        <w:t xml:space="preserve"> муниципальным программ </w:t>
      </w:r>
      <w:r w:rsidR="00E82BFE" w:rsidRPr="002F445F">
        <w:rPr>
          <w:rFonts w:ascii="Times New Roman" w:hAnsi="Times New Roman" w:cs="Times New Roman"/>
          <w:sz w:val="28"/>
          <w:szCs w:val="28"/>
        </w:rPr>
        <w:t>в отчетном году</w:t>
      </w:r>
      <w:r w:rsidR="009A35A6" w:rsidRPr="002F445F">
        <w:rPr>
          <w:rFonts w:ascii="Times New Roman" w:hAnsi="Times New Roman" w:cs="Times New Roman"/>
          <w:sz w:val="28"/>
          <w:szCs w:val="28"/>
        </w:rPr>
        <w:t xml:space="preserve"> предусмотрен в сумме 1</w:t>
      </w:r>
      <w:r w:rsidR="00F670CB">
        <w:rPr>
          <w:rFonts w:ascii="Times New Roman" w:hAnsi="Times New Roman" w:cs="Times New Roman"/>
          <w:sz w:val="28"/>
          <w:szCs w:val="28"/>
        </w:rPr>
        <w:t> 404,4</w:t>
      </w:r>
      <w:r w:rsidR="003F638E">
        <w:rPr>
          <w:rFonts w:ascii="Times New Roman" w:hAnsi="Times New Roman" w:cs="Times New Roman"/>
          <w:sz w:val="28"/>
          <w:szCs w:val="28"/>
        </w:rPr>
        <w:t xml:space="preserve"> млн</w:t>
      </w:r>
      <w:r w:rsidR="009A35A6" w:rsidRPr="002F445F">
        <w:rPr>
          <w:rFonts w:ascii="Times New Roman" w:hAnsi="Times New Roman" w:cs="Times New Roman"/>
          <w:sz w:val="28"/>
          <w:szCs w:val="28"/>
        </w:rPr>
        <w:t>. рублей, в том числе за счёт средств:</w:t>
      </w:r>
    </w:p>
    <w:p w:rsidR="009A35A6" w:rsidRPr="002F445F" w:rsidRDefault="00BF5EF0" w:rsidP="002F445F">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445F">
        <w:rPr>
          <w:rFonts w:ascii="Times New Roman" w:hAnsi="Times New Roman" w:cs="Times New Roman"/>
          <w:sz w:val="28"/>
          <w:szCs w:val="28"/>
        </w:rPr>
        <w:t xml:space="preserve">федерального бюджета – </w:t>
      </w:r>
      <w:r w:rsidR="00F670CB">
        <w:rPr>
          <w:rFonts w:ascii="Times New Roman" w:hAnsi="Times New Roman" w:cs="Times New Roman"/>
          <w:sz w:val="28"/>
          <w:szCs w:val="28"/>
        </w:rPr>
        <w:t>218,8</w:t>
      </w:r>
      <w:r w:rsidR="002F445F">
        <w:rPr>
          <w:rFonts w:ascii="Times New Roman" w:hAnsi="Times New Roman" w:cs="Times New Roman"/>
          <w:sz w:val="28"/>
          <w:szCs w:val="28"/>
        </w:rPr>
        <w:t xml:space="preserve"> млн</w:t>
      </w:r>
      <w:r w:rsidR="009A35A6" w:rsidRPr="002F445F">
        <w:rPr>
          <w:rFonts w:ascii="Times New Roman" w:hAnsi="Times New Roman" w:cs="Times New Roman"/>
          <w:sz w:val="28"/>
          <w:szCs w:val="28"/>
        </w:rPr>
        <w:t>. рублей;</w:t>
      </w:r>
      <w:r w:rsidR="00964B98" w:rsidRPr="00964B98">
        <w:rPr>
          <w:noProof/>
          <w:lang w:eastAsia="ru-RU"/>
        </w:rPr>
        <w:t xml:space="preserve"> </w:t>
      </w:r>
    </w:p>
    <w:p w:rsidR="009A35A6" w:rsidRPr="002F445F" w:rsidRDefault="00BF5EF0" w:rsidP="002F445F">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A35A6" w:rsidRPr="002F445F">
        <w:rPr>
          <w:rFonts w:ascii="Times New Roman" w:hAnsi="Times New Roman" w:cs="Times New Roman"/>
          <w:sz w:val="28"/>
          <w:szCs w:val="28"/>
        </w:rPr>
        <w:t xml:space="preserve">областного бюджета – </w:t>
      </w:r>
      <w:r w:rsidR="003B4756">
        <w:rPr>
          <w:rFonts w:ascii="Times New Roman" w:hAnsi="Times New Roman" w:cs="Times New Roman"/>
          <w:sz w:val="28"/>
          <w:szCs w:val="28"/>
        </w:rPr>
        <w:t>645,8</w:t>
      </w:r>
      <w:r w:rsidR="002F445F">
        <w:rPr>
          <w:rFonts w:ascii="Times New Roman" w:hAnsi="Times New Roman" w:cs="Times New Roman"/>
          <w:sz w:val="28"/>
          <w:szCs w:val="28"/>
        </w:rPr>
        <w:t xml:space="preserve"> млн</w:t>
      </w:r>
      <w:r w:rsidR="003F638E">
        <w:rPr>
          <w:rFonts w:ascii="Times New Roman" w:hAnsi="Times New Roman" w:cs="Times New Roman"/>
          <w:sz w:val="28"/>
          <w:szCs w:val="28"/>
        </w:rPr>
        <w:t>. рублей</w:t>
      </w:r>
      <w:r w:rsidR="009A35A6" w:rsidRPr="002F445F">
        <w:rPr>
          <w:rFonts w:ascii="Times New Roman" w:hAnsi="Times New Roman" w:cs="Times New Roman"/>
          <w:sz w:val="28"/>
          <w:szCs w:val="28"/>
        </w:rPr>
        <w:t>;</w:t>
      </w:r>
    </w:p>
    <w:p w:rsidR="009A35A6" w:rsidRPr="002F445F" w:rsidRDefault="00BF5EF0" w:rsidP="002F445F">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A35A6" w:rsidRPr="002F445F">
        <w:rPr>
          <w:rFonts w:ascii="Times New Roman" w:hAnsi="Times New Roman" w:cs="Times New Roman"/>
          <w:sz w:val="28"/>
          <w:szCs w:val="28"/>
        </w:rPr>
        <w:t xml:space="preserve">районного бюджета – </w:t>
      </w:r>
      <w:r w:rsidR="003B4756">
        <w:rPr>
          <w:rFonts w:ascii="Times New Roman" w:hAnsi="Times New Roman" w:cs="Times New Roman"/>
          <w:sz w:val="28"/>
          <w:szCs w:val="28"/>
        </w:rPr>
        <w:t>500,9</w:t>
      </w:r>
      <w:r w:rsidR="002F445F">
        <w:rPr>
          <w:rFonts w:ascii="Times New Roman" w:hAnsi="Times New Roman" w:cs="Times New Roman"/>
          <w:sz w:val="28"/>
          <w:szCs w:val="28"/>
        </w:rPr>
        <w:t xml:space="preserve"> млн</w:t>
      </w:r>
      <w:r w:rsidR="009A35A6" w:rsidRPr="002F445F">
        <w:rPr>
          <w:rFonts w:ascii="Times New Roman" w:hAnsi="Times New Roman" w:cs="Times New Roman"/>
          <w:sz w:val="28"/>
          <w:szCs w:val="28"/>
        </w:rPr>
        <w:t>. рублей;</w:t>
      </w:r>
    </w:p>
    <w:p w:rsidR="009A35A6" w:rsidRPr="002F445F" w:rsidRDefault="00BF5EF0" w:rsidP="002F445F">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A35A6" w:rsidRPr="002F445F">
        <w:rPr>
          <w:rFonts w:ascii="Times New Roman" w:hAnsi="Times New Roman" w:cs="Times New Roman"/>
          <w:sz w:val="28"/>
          <w:szCs w:val="28"/>
        </w:rPr>
        <w:t xml:space="preserve">внебюджетные средства – </w:t>
      </w:r>
      <w:r w:rsidR="003B4756">
        <w:rPr>
          <w:rFonts w:ascii="Times New Roman" w:hAnsi="Times New Roman" w:cs="Times New Roman"/>
          <w:sz w:val="28"/>
          <w:szCs w:val="28"/>
        </w:rPr>
        <w:t>38,9</w:t>
      </w:r>
      <w:r w:rsidR="002F445F">
        <w:rPr>
          <w:rFonts w:ascii="Times New Roman" w:hAnsi="Times New Roman" w:cs="Times New Roman"/>
          <w:sz w:val="28"/>
          <w:szCs w:val="28"/>
        </w:rPr>
        <w:t xml:space="preserve"> млн</w:t>
      </w:r>
      <w:r w:rsidR="009A35A6" w:rsidRPr="002F445F">
        <w:rPr>
          <w:rFonts w:ascii="Times New Roman" w:hAnsi="Times New Roman" w:cs="Times New Roman"/>
          <w:sz w:val="28"/>
          <w:szCs w:val="28"/>
        </w:rPr>
        <w:t>. рублей.</w:t>
      </w:r>
    </w:p>
    <w:p w:rsidR="00EE69B3" w:rsidRDefault="003F638E" w:rsidP="00096652">
      <w:pPr>
        <w:pStyle w:val="a7"/>
        <w:ind w:firstLine="567"/>
        <w:jc w:val="both"/>
        <w:rPr>
          <w:rFonts w:ascii="Times New Roman" w:hAnsi="Times New Roman" w:cs="Times New Roman"/>
          <w:sz w:val="28"/>
          <w:szCs w:val="28"/>
        </w:rPr>
      </w:pPr>
      <w:r w:rsidRPr="003F638E">
        <w:rPr>
          <w:rFonts w:ascii="Times New Roman" w:hAnsi="Times New Roman" w:cs="Times New Roman"/>
          <w:sz w:val="28"/>
          <w:szCs w:val="28"/>
        </w:rPr>
        <w:t xml:space="preserve"> </w:t>
      </w:r>
      <w:r w:rsidR="009D5AED" w:rsidRPr="002F445F">
        <w:rPr>
          <w:rFonts w:ascii="Times New Roman" w:hAnsi="Times New Roman" w:cs="Times New Roman"/>
          <w:sz w:val="28"/>
          <w:szCs w:val="28"/>
        </w:rPr>
        <w:t>С</w:t>
      </w:r>
      <w:r w:rsidR="00E82BFE" w:rsidRPr="002F445F">
        <w:rPr>
          <w:rFonts w:ascii="Times New Roman" w:hAnsi="Times New Roman" w:cs="Times New Roman"/>
          <w:sz w:val="28"/>
          <w:szCs w:val="28"/>
        </w:rPr>
        <w:t>умма средств, фактически направлен</w:t>
      </w:r>
      <w:r w:rsidR="00EE69B3">
        <w:rPr>
          <w:rFonts w:ascii="Times New Roman" w:hAnsi="Times New Roman" w:cs="Times New Roman"/>
          <w:sz w:val="28"/>
          <w:szCs w:val="28"/>
        </w:rPr>
        <w:t>ных на финансирование составила 1 158,4</w:t>
      </w:r>
      <w:r w:rsidR="009D5AED" w:rsidRPr="002F445F">
        <w:rPr>
          <w:rFonts w:ascii="Times New Roman" w:hAnsi="Times New Roman" w:cs="Times New Roman"/>
          <w:sz w:val="28"/>
          <w:szCs w:val="28"/>
        </w:rPr>
        <w:t xml:space="preserve"> млн.</w:t>
      </w:r>
      <w:r w:rsidR="00E82BFE" w:rsidRPr="002F445F">
        <w:rPr>
          <w:rFonts w:ascii="Times New Roman" w:hAnsi="Times New Roman" w:cs="Times New Roman"/>
          <w:sz w:val="28"/>
          <w:szCs w:val="28"/>
        </w:rPr>
        <w:t xml:space="preserve"> рублей</w:t>
      </w:r>
      <w:r w:rsidR="00096652">
        <w:rPr>
          <w:rFonts w:ascii="Times New Roman" w:hAnsi="Times New Roman" w:cs="Times New Roman"/>
          <w:sz w:val="28"/>
          <w:szCs w:val="28"/>
        </w:rPr>
        <w:t xml:space="preserve">, что составляет </w:t>
      </w:r>
      <w:r w:rsidR="00EE69B3">
        <w:rPr>
          <w:rFonts w:ascii="Times New Roman" w:hAnsi="Times New Roman" w:cs="Times New Roman"/>
          <w:sz w:val="28"/>
          <w:szCs w:val="28"/>
        </w:rPr>
        <w:t>82,5</w:t>
      </w:r>
      <w:r>
        <w:rPr>
          <w:rFonts w:ascii="Times New Roman" w:hAnsi="Times New Roman" w:cs="Times New Roman"/>
          <w:sz w:val="28"/>
          <w:szCs w:val="28"/>
        </w:rPr>
        <w:t xml:space="preserve"> </w:t>
      </w:r>
      <w:r w:rsidR="00E82BFE" w:rsidRPr="002F445F">
        <w:rPr>
          <w:rFonts w:ascii="Times New Roman" w:hAnsi="Times New Roman" w:cs="Times New Roman"/>
          <w:sz w:val="28"/>
          <w:szCs w:val="28"/>
        </w:rPr>
        <w:t>% от предусмотре</w:t>
      </w:r>
      <w:r w:rsidR="00036676">
        <w:rPr>
          <w:rFonts w:ascii="Times New Roman" w:hAnsi="Times New Roman" w:cs="Times New Roman"/>
          <w:sz w:val="28"/>
          <w:szCs w:val="28"/>
        </w:rPr>
        <w:t>нного объёма.</w:t>
      </w:r>
    </w:p>
    <w:p w:rsidR="009D5AED" w:rsidRPr="002F445F" w:rsidRDefault="00096652" w:rsidP="00096652">
      <w:pPr>
        <w:pStyle w:val="a7"/>
        <w:ind w:firstLine="567"/>
        <w:jc w:val="both"/>
        <w:rPr>
          <w:rFonts w:ascii="Times New Roman" w:hAnsi="Times New Roman" w:cs="Times New Roman"/>
          <w:sz w:val="28"/>
          <w:szCs w:val="28"/>
        </w:rPr>
      </w:pPr>
      <w:r w:rsidRPr="00096652">
        <w:rPr>
          <w:rFonts w:ascii="Times New Roman" w:hAnsi="Times New Roman" w:cs="Times New Roman"/>
          <w:sz w:val="28"/>
          <w:szCs w:val="28"/>
        </w:rPr>
        <w:t xml:space="preserve">Сведения о </w:t>
      </w:r>
      <w:r>
        <w:rPr>
          <w:rFonts w:ascii="Times New Roman" w:hAnsi="Times New Roman" w:cs="Times New Roman"/>
          <w:sz w:val="28"/>
          <w:szCs w:val="28"/>
        </w:rPr>
        <w:t xml:space="preserve">кассовом </w:t>
      </w:r>
      <w:r w:rsidRPr="00096652">
        <w:rPr>
          <w:rFonts w:ascii="Times New Roman" w:hAnsi="Times New Roman" w:cs="Times New Roman"/>
          <w:sz w:val="28"/>
          <w:szCs w:val="28"/>
        </w:rPr>
        <w:t>исполнении муниципальных</w:t>
      </w:r>
      <w:r>
        <w:rPr>
          <w:rFonts w:ascii="Times New Roman" w:hAnsi="Times New Roman" w:cs="Times New Roman"/>
          <w:sz w:val="28"/>
          <w:szCs w:val="28"/>
        </w:rPr>
        <w:t xml:space="preserve"> программ</w:t>
      </w:r>
      <w:r w:rsidRPr="00096652">
        <w:rPr>
          <w:rFonts w:ascii="Times New Roman" w:hAnsi="Times New Roman" w:cs="Times New Roman"/>
          <w:sz w:val="28"/>
          <w:szCs w:val="28"/>
        </w:rPr>
        <w:t xml:space="preserve"> </w:t>
      </w:r>
      <w:r w:rsidR="00952827">
        <w:rPr>
          <w:rFonts w:ascii="Times New Roman" w:hAnsi="Times New Roman" w:cs="Times New Roman"/>
          <w:sz w:val="28"/>
          <w:szCs w:val="28"/>
        </w:rPr>
        <w:t xml:space="preserve">муниципального образования «Приморский муниципальный район» </w:t>
      </w:r>
      <w:r w:rsidRPr="00096652">
        <w:rPr>
          <w:rFonts w:ascii="Times New Roman" w:hAnsi="Times New Roman" w:cs="Times New Roman"/>
          <w:sz w:val="28"/>
          <w:szCs w:val="28"/>
        </w:rPr>
        <w:t>в 201</w:t>
      </w:r>
      <w:r w:rsidR="00EE69B3">
        <w:rPr>
          <w:rFonts w:ascii="Times New Roman" w:hAnsi="Times New Roman" w:cs="Times New Roman"/>
          <w:sz w:val="28"/>
          <w:szCs w:val="28"/>
        </w:rPr>
        <w:t>8</w:t>
      </w:r>
      <w:r w:rsidRPr="00096652">
        <w:rPr>
          <w:rFonts w:ascii="Times New Roman" w:hAnsi="Times New Roman" w:cs="Times New Roman"/>
          <w:sz w:val="28"/>
          <w:szCs w:val="28"/>
        </w:rPr>
        <w:t xml:space="preserve"> году</w:t>
      </w:r>
      <w:r>
        <w:rPr>
          <w:rFonts w:ascii="Times New Roman" w:hAnsi="Times New Roman" w:cs="Times New Roman"/>
          <w:sz w:val="28"/>
          <w:szCs w:val="28"/>
        </w:rPr>
        <w:t xml:space="preserve"> представлены в Приложении </w:t>
      </w:r>
      <w:r w:rsidR="00952827">
        <w:rPr>
          <w:rFonts w:ascii="Times New Roman" w:hAnsi="Times New Roman" w:cs="Times New Roman"/>
          <w:sz w:val="28"/>
          <w:szCs w:val="28"/>
        </w:rPr>
        <w:t xml:space="preserve">№ </w:t>
      </w:r>
      <w:r>
        <w:rPr>
          <w:rFonts w:ascii="Times New Roman" w:hAnsi="Times New Roman" w:cs="Times New Roman"/>
          <w:sz w:val="28"/>
          <w:szCs w:val="28"/>
        </w:rPr>
        <w:t>1.</w:t>
      </w:r>
    </w:p>
    <w:p w:rsidR="00BB76C2" w:rsidRPr="002F445F" w:rsidRDefault="00B52744" w:rsidP="002F445F">
      <w:pPr>
        <w:pStyle w:val="a7"/>
        <w:ind w:firstLine="567"/>
        <w:jc w:val="both"/>
        <w:rPr>
          <w:rFonts w:ascii="Times New Roman" w:hAnsi="Times New Roman" w:cs="Times New Roman"/>
          <w:sz w:val="28"/>
          <w:szCs w:val="28"/>
        </w:rPr>
      </w:pPr>
      <w:r>
        <w:rPr>
          <w:rFonts w:ascii="Times New Roman" w:hAnsi="Times New Roman" w:cs="Times New Roman"/>
          <w:sz w:val="28"/>
          <w:szCs w:val="28"/>
        </w:rPr>
        <w:t>О</w:t>
      </w:r>
      <w:r w:rsidR="00096652">
        <w:rPr>
          <w:rFonts w:ascii="Times New Roman" w:hAnsi="Times New Roman" w:cs="Times New Roman"/>
          <w:sz w:val="28"/>
          <w:szCs w:val="28"/>
        </w:rPr>
        <w:t>своение</w:t>
      </w:r>
      <w:r>
        <w:rPr>
          <w:rFonts w:ascii="Times New Roman" w:hAnsi="Times New Roman" w:cs="Times New Roman"/>
          <w:sz w:val="28"/>
          <w:szCs w:val="28"/>
        </w:rPr>
        <w:t xml:space="preserve"> </w:t>
      </w:r>
      <w:r w:rsidR="006A7024">
        <w:rPr>
          <w:rFonts w:ascii="Times New Roman" w:hAnsi="Times New Roman" w:cs="Times New Roman"/>
          <w:sz w:val="28"/>
          <w:szCs w:val="28"/>
        </w:rPr>
        <w:t xml:space="preserve">запланированных средств </w:t>
      </w:r>
      <w:r>
        <w:rPr>
          <w:rFonts w:ascii="Times New Roman" w:hAnsi="Times New Roman" w:cs="Times New Roman"/>
          <w:sz w:val="28"/>
          <w:szCs w:val="28"/>
        </w:rPr>
        <w:t xml:space="preserve">на </w:t>
      </w:r>
      <w:r w:rsidRPr="002F445F">
        <w:rPr>
          <w:rFonts w:ascii="Times New Roman" w:hAnsi="Times New Roman" w:cs="Times New Roman"/>
          <w:sz w:val="28"/>
          <w:szCs w:val="28"/>
        </w:rPr>
        <w:t xml:space="preserve">100% </w:t>
      </w:r>
      <w:r w:rsidR="00803D0A" w:rsidRPr="002F445F">
        <w:rPr>
          <w:rFonts w:ascii="Times New Roman" w:hAnsi="Times New Roman" w:cs="Times New Roman"/>
          <w:sz w:val="28"/>
          <w:szCs w:val="28"/>
        </w:rPr>
        <w:t>отмечено</w:t>
      </w:r>
      <w:r w:rsidR="00B040C5" w:rsidRPr="002F445F">
        <w:rPr>
          <w:rFonts w:ascii="Times New Roman" w:hAnsi="Times New Roman" w:cs="Times New Roman"/>
          <w:sz w:val="28"/>
          <w:szCs w:val="28"/>
        </w:rPr>
        <w:t xml:space="preserve"> по </w:t>
      </w:r>
      <w:r w:rsidR="006A7024">
        <w:rPr>
          <w:rFonts w:ascii="Times New Roman" w:hAnsi="Times New Roman" w:cs="Times New Roman"/>
          <w:sz w:val="28"/>
          <w:szCs w:val="28"/>
        </w:rPr>
        <w:t>3</w:t>
      </w:r>
      <w:r w:rsidR="00B040C5" w:rsidRPr="002F445F">
        <w:rPr>
          <w:rFonts w:ascii="Times New Roman" w:hAnsi="Times New Roman" w:cs="Times New Roman"/>
          <w:sz w:val="28"/>
          <w:szCs w:val="28"/>
        </w:rPr>
        <w:t xml:space="preserve"> </w:t>
      </w:r>
      <w:r w:rsidR="00803D0A" w:rsidRPr="002F445F">
        <w:rPr>
          <w:rFonts w:ascii="Times New Roman" w:hAnsi="Times New Roman" w:cs="Times New Roman"/>
          <w:sz w:val="28"/>
          <w:szCs w:val="28"/>
        </w:rPr>
        <w:t xml:space="preserve">муниципальным </w:t>
      </w:r>
      <w:r w:rsidR="0019311E">
        <w:rPr>
          <w:rFonts w:ascii="Times New Roman" w:hAnsi="Times New Roman" w:cs="Times New Roman"/>
          <w:sz w:val="28"/>
          <w:szCs w:val="28"/>
        </w:rPr>
        <w:t>программам:</w:t>
      </w:r>
    </w:p>
    <w:p w:rsidR="00803D0A" w:rsidRPr="002F445F" w:rsidRDefault="00B52744" w:rsidP="00B52744">
      <w:pPr>
        <w:pStyle w:val="a7"/>
        <w:numPr>
          <w:ilvl w:val="0"/>
          <w:numId w:val="14"/>
        </w:numPr>
        <w:jc w:val="both"/>
        <w:rPr>
          <w:rFonts w:ascii="Times New Roman" w:hAnsi="Times New Roman" w:cs="Times New Roman"/>
          <w:sz w:val="28"/>
          <w:szCs w:val="28"/>
        </w:rPr>
      </w:pPr>
      <w:r w:rsidRPr="00B52744">
        <w:rPr>
          <w:rFonts w:ascii="Times New Roman" w:hAnsi="Times New Roman" w:cs="Times New Roman"/>
          <w:sz w:val="28"/>
          <w:szCs w:val="28"/>
        </w:rPr>
        <w:t>Экономическое развитие и инвестиционная деятельность в муниципальном образовании «Приморский муниципальный район» на 2014 - 2021 годы</w:t>
      </w:r>
      <w:r w:rsidR="00803D0A" w:rsidRPr="002F445F">
        <w:rPr>
          <w:rFonts w:ascii="Times New Roman" w:hAnsi="Times New Roman" w:cs="Times New Roman"/>
          <w:sz w:val="28"/>
          <w:szCs w:val="28"/>
        </w:rPr>
        <w:t>;</w:t>
      </w:r>
    </w:p>
    <w:p w:rsidR="00803D0A" w:rsidRPr="002F445F" w:rsidRDefault="00B52744" w:rsidP="00B52744">
      <w:pPr>
        <w:pStyle w:val="a7"/>
        <w:numPr>
          <w:ilvl w:val="0"/>
          <w:numId w:val="14"/>
        </w:numPr>
        <w:jc w:val="both"/>
        <w:rPr>
          <w:rFonts w:ascii="Times New Roman" w:hAnsi="Times New Roman" w:cs="Times New Roman"/>
          <w:sz w:val="28"/>
          <w:szCs w:val="28"/>
        </w:rPr>
      </w:pPr>
      <w:r w:rsidRPr="00B52744">
        <w:rPr>
          <w:rFonts w:ascii="Times New Roman" w:hAnsi="Times New Roman" w:cs="Times New Roman"/>
          <w:sz w:val="28"/>
          <w:szCs w:val="28"/>
        </w:rPr>
        <w:t>Развитие образования, создание условий для социализации детей в муниципальном образовании «Приморский муниципальный район» на 2014 – 2021 годы</w:t>
      </w:r>
      <w:r w:rsidR="00803D0A" w:rsidRPr="002F445F">
        <w:rPr>
          <w:rFonts w:ascii="Times New Roman" w:hAnsi="Times New Roman" w:cs="Times New Roman"/>
          <w:sz w:val="28"/>
          <w:szCs w:val="28"/>
        </w:rPr>
        <w:t>;</w:t>
      </w:r>
    </w:p>
    <w:p w:rsidR="00803D0A" w:rsidRDefault="00B52744" w:rsidP="00B52744">
      <w:pPr>
        <w:pStyle w:val="a7"/>
        <w:numPr>
          <w:ilvl w:val="0"/>
          <w:numId w:val="14"/>
        </w:numPr>
        <w:jc w:val="both"/>
        <w:rPr>
          <w:rFonts w:ascii="Times New Roman" w:hAnsi="Times New Roman" w:cs="Times New Roman"/>
          <w:sz w:val="28"/>
          <w:szCs w:val="28"/>
        </w:rPr>
      </w:pPr>
      <w:r w:rsidRPr="00B52744">
        <w:rPr>
          <w:rFonts w:ascii="Times New Roman" w:hAnsi="Times New Roman" w:cs="Times New Roman"/>
          <w:sz w:val="28"/>
          <w:szCs w:val="28"/>
        </w:rPr>
        <w:t>Устойчивое развитие сельских территорий Приморского района на 2014-2021 годы</w:t>
      </w:r>
      <w:r>
        <w:rPr>
          <w:rFonts w:ascii="Times New Roman" w:hAnsi="Times New Roman" w:cs="Times New Roman"/>
          <w:sz w:val="28"/>
          <w:szCs w:val="28"/>
        </w:rPr>
        <w:t>;</w:t>
      </w:r>
    </w:p>
    <w:p w:rsidR="00B040C5" w:rsidRDefault="00B040C5" w:rsidP="002F445F">
      <w:pPr>
        <w:pStyle w:val="a7"/>
        <w:ind w:firstLine="567"/>
        <w:jc w:val="both"/>
        <w:rPr>
          <w:rFonts w:ascii="Times New Roman" w:hAnsi="Times New Roman" w:cs="Times New Roman"/>
          <w:sz w:val="28"/>
          <w:szCs w:val="28"/>
        </w:rPr>
      </w:pPr>
      <w:r w:rsidRPr="002F445F">
        <w:rPr>
          <w:rFonts w:ascii="Times New Roman" w:hAnsi="Times New Roman" w:cs="Times New Roman"/>
          <w:sz w:val="28"/>
          <w:szCs w:val="28"/>
        </w:rPr>
        <w:t xml:space="preserve">Не исполнение более 3 % </w:t>
      </w:r>
      <w:r w:rsidR="00636442" w:rsidRPr="002F445F">
        <w:rPr>
          <w:rFonts w:ascii="Times New Roman" w:hAnsi="Times New Roman" w:cs="Times New Roman"/>
          <w:sz w:val="28"/>
          <w:szCs w:val="28"/>
        </w:rPr>
        <w:t xml:space="preserve">от предусмотренного финансирования </w:t>
      </w:r>
      <w:r w:rsidRPr="002F445F">
        <w:rPr>
          <w:rFonts w:ascii="Times New Roman" w:hAnsi="Times New Roman" w:cs="Times New Roman"/>
          <w:sz w:val="28"/>
          <w:szCs w:val="28"/>
        </w:rPr>
        <w:t xml:space="preserve">отмечено </w:t>
      </w:r>
      <w:r w:rsidR="009526DA" w:rsidRPr="002F445F">
        <w:rPr>
          <w:rFonts w:ascii="Times New Roman" w:hAnsi="Times New Roman" w:cs="Times New Roman"/>
          <w:sz w:val="28"/>
          <w:szCs w:val="28"/>
        </w:rPr>
        <w:t>по</w:t>
      </w:r>
      <w:r w:rsidRPr="002F445F">
        <w:rPr>
          <w:rFonts w:ascii="Times New Roman" w:hAnsi="Times New Roman" w:cs="Times New Roman"/>
          <w:sz w:val="28"/>
          <w:szCs w:val="28"/>
        </w:rPr>
        <w:t xml:space="preserve"> </w:t>
      </w:r>
      <w:r w:rsidR="00AB46DE">
        <w:rPr>
          <w:rFonts w:ascii="Times New Roman" w:hAnsi="Times New Roman" w:cs="Times New Roman"/>
          <w:sz w:val="28"/>
          <w:szCs w:val="28"/>
        </w:rPr>
        <w:t>4</w:t>
      </w:r>
      <w:r w:rsidRPr="002F445F">
        <w:rPr>
          <w:rFonts w:ascii="Times New Roman" w:hAnsi="Times New Roman" w:cs="Times New Roman"/>
          <w:sz w:val="28"/>
          <w:szCs w:val="28"/>
        </w:rPr>
        <w:t xml:space="preserve"> </w:t>
      </w:r>
      <w:r w:rsidR="00BD45C5">
        <w:rPr>
          <w:rFonts w:ascii="Times New Roman" w:hAnsi="Times New Roman" w:cs="Times New Roman"/>
          <w:sz w:val="28"/>
          <w:szCs w:val="28"/>
        </w:rPr>
        <w:t xml:space="preserve">муниципальным </w:t>
      </w:r>
      <w:r w:rsidRPr="002F445F">
        <w:rPr>
          <w:rFonts w:ascii="Times New Roman" w:hAnsi="Times New Roman" w:cs="Times New Roman"/>
          <w:sz w:val="28"/>
          <w:szCs w:val="28"/>
        </w:rPr>
        <w:t>программа</w:t>
      </w:r>
      <w:r w:rsidR="00803D0A" w:rsidRPr="002F445F">
        <w:rPr>
          <w:rFonts w:ascii="Times New Roman" w:hAnsi="Times New Roman" w:cs="Times New Roman"/>
          <w:sz w:val="28"/>
          <w:szCs w:val="28"/>
        </w:rPr>
        <w:t>м</w:t>
      </w:r>
      <w:r w:rsidRPr="002F445F">
        <w:rPr>
          <w:rFonts w:ascii="Times New Roman" w:hAnsi="Times New Roman" w:cs="Times New Roman"/>
          <w:sz w:val="28"/>
          <w:szCs w:val="28"/>
        </w:rPr>
        <w:t xml:space="preserve">: </w:t>
      </w:r>
    </w:p>
    <w:p w:rsidR="00B00C5E" w:rsidRPr="002D6741" w:rsidRDefault="00B00C5E" w:rsidP="002D6741">
      <w:pPr>
        <w:pStyle w:val="a6"/>
        <w:numPr>
          <w:ilvl w:val="0"/>
          <w:numId w:val="15"/>
        </w:numPr>
        <w:jc w:val="both"/>
        <w:rPr>
          <w:rFonts w:ascii="Times New Roman" w:hAnsi="Times New Roman" w:cs="Times New Roman"/>
          <w:sz w:val="28"/>
          <w:szCs w:val="28"/>
        </w:rPr>
      </w:pPr>
      <w:r w:rsidRPr="00B00C5E">
        <w:rPr>
          <w:rFonts w:ascii="Times New Roman" w:hAnsi="Times New Roman" w:cs="Times New Roman"/>
          <w:sz w:val="28"/>
          <w:szCs w:val="28"/>
        </w:rPr>
        <w:lastRenderedPageBreak/>
        <w:t>Развитие жилищно-коммунального комплекса и социальной сферы в муниципальном образовании «Приморский муниципальный район» на 2014-2021 годы</w:t>
      </w:r>
      <w:r>
        <w:rPr>
          <w:rFonts w:ascii="Times New Roman" w:hAnsi="Times New Roman" w:cs="Times New Roman"/>
          <w:sz w:val="28"/>
          <w:szCs w:val="28"/>
        </w:rPr>
        <w:t xml:space="preserve"> </w:t>
      </w:r>
      <w:r w:rsidRPr="002D6741">
        <w:rPr>
          <w:rFonts w:ascii="Times New Roman" w:hAnsi="Times New Roman" w:cs="Times New Roman"/>
          <w:sz w:val="28"/>
          <w:szCs w:val="28"/>
        </w:rPr>
        <w:t>(причин</w:t>
      </w:r>
      <w:r w:rsidR="00B928B9" w:rsidRPr="002D6741">
        <w:rPr>
          <w:rFonts w:ascii="Times New Roman" w:hAnsi="Times New Roman" w:cs="Times New Roman"/>
          <w:sz w:val="28"/>
          <w:szCs w:val="28"/>
        </w:rPr>
        <w:t>ы</w:t>
      </w:r>
      <w:r w:rsidRPr="002D6741">
        <w:rPr>
          <w:rFonts w:ascii="Times New Roman" w:hAnsi="Times New Roman" w:cs="Times New Roman"/>
          <w:sz w:val="28"/>
          <w:szCs w:val="28"/>
        </w:rPr>
        <w:t>: расторжение контракта на строительство детского сада на 120 мест в пос. Катунино в связи с невыполнением обязательств подрядчиком и проведение процедур по заключению нового контракта);</w:t>
      </w:r>
    </w:p>
    <w:p w:rsidR="009526DA" w:rsidRPr="00EB4B4A" w:rsidRDefault="00B00C5E" w:rsidP="00243CAB">
      <w:pPr>
        <w:pStyle w:val="a6"/>
        <w:numPr>
          <w:ilvl w:val="0"/>
          <w:numId w:val="15"/>
        </w:numPr>
        <w:jc w:val="both"/>
        <w:rPr>
          <w:rFonts w:ascii="Times New Roman" w:hAnsi="Times New Roman" w:cs="Times New Roman"/>
          <w:sz w:val="28"/>
          <w:szCs w:val="28"/>
        </w:rPr>
      </w:pPr>
      <w:r w:rsidRPr="00EB4B4A">
        <w:rPr>
          <w:rFonts w:ascii="Times New Roman" w:hAnsi="Times New Roman" w:cs="Times New Roman"/>
          <w:sz w:val="28"/>
          <w:szCs w:val="28"/>
        </w:rPr>
        <w:t>Развитие инфраструктуры Соловецкого архипелага (2014–2021 годы)</w:t>
      </w:r>
      <w:r w:rsidR="004469ED" w:rsidRPr="00EB4B4A">
        <w:rPr>
          <w:rFonts w:ascii="Times New Roman" w:hAnsi="Times New Roman" w:cs="Times New Roman"/>
          <w:sz w:val="28"/>
          <w:szCs w:val="28"/>
        </w:rPr>
        <w:t>.</w:t>
      </w:r>
      <w:r w:rsidR="009526DA" w:rsidRPr="00EB4B4A">
        <w:rPr>
          <w:rFonts w:ascii="Times New Roman" w:hAnsi="Times New Roman" w:cs="Times New Roman"/>
          <w:sz w:val="28"/>
          <w:szCs w:val="28"/>
        </w:rPr>
        <w:t xml:space="preserve"> (причин</w:t>
      </w:r>
      <w:r w:rsidR="00B928B9" w:rsidRPr="00EB4B4A">
        <w:rPr>
          <w:rFonts w:ascii="Times New Roman" w:hAnsi="Times New Roman" w:cs="Times New Roman"/>
          <w:sz w:val="28"/>
          <w:szCs w:val="28"/>
        </w:rPr>
        <w:t>ы</w:t>
      </w:r>
      <w:r w:rsidR="009526DA" w:rsidRPr="00EB4B4A">
        <w:rPr>
          <w:rFonts w:ascii="Times New Roman" w:hAnsi="Times New Roman" w:cs="Times New Roman"/>
          <w:sz w:val="28"/>
          <w:szCs w:val="28"/>
        </w:rPr>
        <w:t xml:space="preserve">: </w:t>
      </w:r>
      <w:r w:rsidR="00B928B9" w:rsidRPr="00EB4B4A">
        <w:rPr>
          <w:rFonts w:ascii="Times New Roman" w:hAnsi="Times New Roman" w:cs="Times New Roman"/>
          <w:sz w:val="28"/>
          <w:szCs w:val="28"/>
        </w:rPr>
        <w:t>срок окончания работ по заключенным контрактам в 2019 году, не состоялся электронный аукцион на подготовку проекта комплекса по переработке и размещению отходов производства и потребления)</w:t>
      </w:r>
      <w:r w:rsidR="002D6741" w:rsidRPr="00EB4B4A">
        <w:rPr>
          <w:rFonts w:ascii="Times New Roman" w:hAnsi="Times New Roman" w:cs="Times New Roman"/>
          <w:sz w:val="28"/>
          <w:szCs w:val="28"/>
        </w:rPr>
        <w:t>;</w:t>
      </w:r>
    </w:p>
    <w:p w:rsidR="002D6741" w:rsidRPr="00EB4B4A" w:rsidRDefault="002D6741" w:rsidP="002D6741">
      <w:pPr>
        <w:pStyle w:val="a6"/>
        <w:numPr>
          <w:ilvl w:val="0"/>
          <w:numId w:val="15"/>
        </w:numPr>
        <w:jc w:val="both"/>
        <w:rPr>
          <w:rFonts w:ascii="Times New Roman" w:hAnsi="Times New Roman" w:cs="Times New Roman"/>
          <w:sz w:val="28"/>
          <w:szCs w:val="28"/>
        </w:rPr>
      </w:pPr>
      <w:r w:rsidRPr="00EB4B4A">
        <w:rPr>
          <w:rFonts w:ascii="Times New Roman" w:hAnsi="Times New Roman" w:cs="Times New Roman"/>
          <w:sz w:val="28"/>
          <w:szCs w:val="28"/>
        </w:rPr>
        <w:t>Развитие физической культуры, спорта, туризма, работы с молодежью и повышение эффективности социальной политики на территории муниципального образования «Приморский муниципальный район» на 2014 – 2021 годы (причины: экономия средств при проведении конкурентных процедур</w:t>
      </w:r>
      <w:r w:rsidR="00EB4B4A" w:rsidRPr="00EB4B4A">
        <w:rPr>
          <w:rFonts w:ascii="Times New Roman" w:hAnsi="Times New Roman" w:cs="Times New Roman"/>
          <w:sz w:val="28"/>
          <w:szCs w:val="28"/>
        </w:rPr>
        <w:t xml:space="preserve"> в конце </w:t>
      </w:r>
      <w:r w:rsidR="00EB4B4A">
        <w:rPr>
          <w:rFonts w:ascii="Times New Roman" w:hAnsi="Times New Roman" w:cs="Times New Roman"/>
          <w:sz w:val="28"/>
          <w:szCs w:val="28"/>
        </w:rPr>
        <w:t xml:space="preserve">отчетного </w:t>
      </w:r>
      <w:r w:rsidR="00EB4B4A" w:rsidRPr="00EB4B4A">
        <w:rPr>
          <w:rFonts w:ascii="Times New Roman" w:hAnsi="Times New Roman" w:cs="Times New Roman"/>
          <w:sz w:val="28"/>
          <w:szCs w:val="28"/>
        </w:rPr>
        <w:t>года</w:t>
      </w:r>
      <w:r w:rsidRPr="00EB4B4A">
        <w:rPr>
          <w:rFonts w:ascii="Times New Roman" w:hAnsi="Times New Roman" w:cs="Times New Roman"/>
          <w:sz w:val="28"/>
          <w:szCs w:val="28"/>
        </w:rPr>
        <w:t>);</w:t>
      </w:r>
    </w:p>
    <w:p w:rsidR="002D6741" w:rsidRPr="00B928B9" w:rsidRDefault="006A7024" w:rsidP="00524D4F">
      <w:pPr>
        <w:pStyle w:val="a6"/>
        <w:numPr>
          <w:ilvl w:val="0"/>
          <w:numId w:val="15"/>
        </w:numPr>
        <w:jc w:val="both"/>
        <w:rPr>
          <w:rFonts w:ascii="Times New Roman" w:hAnsi="Times New Roman" w:cs="Times New Roman"/>
          <w:sz w:val="28"/>
          <w:szCs w:val="28"/>
        </w:rPr>
      </w:pPr>
      <w:r w:rsidRPr="006A7024">
        <w:rPr>
          <w:rFonts w:ascii="Times New Roman" w:hAnsi="Times New Roman" w:cs="Times New Roman"/>
          <w:sz w:val="28"/>
          <w:szCs w:val="28"/>
        </w:rPr>
        <w:t>Поддержка социально ориентированных некоммерческих организаций Приморского района на 2016 – 2021 годы</w:t>
      </w:r>
      <w:r w:rsidR="00E3246C">
        <w:rPr>
          <w:rFonts w:ascii="Times New Roman" w:hAnsi="Times New Roman" w:cs="Times New Roman"/>
          <w:sz w:val="28"/>
          <w:szCs w:val="28"/>
        </w:rPr>
        <w:t xml:space="preserve"> (причины:</w:t>
      </w:r>
      <w:r w:rsidR="00524D4F">
        <w:rPr>
          <w:rFonts w:ascii="Times New Roman" w:hAnsi="Times New Roman" w:cs="Times New Roman"/>
          <w:sz w:val="28"/>
          <w:szCs w:val="28"/>
        </w:rPr>
        <w:t xml:space="preserve"> п</w:t>
      </w:r>
      <w:r w:rsidR="00524D4F" w:rsidRPr="00524D4F">
        <w:rPr>
          <w:rFonts w:ascii="Times New Roman" w:hAnsi="Times New Roman" w:cs="Times New Roman"/>
          <w:sz w:val="28"/>
          <w:szCs w:val="28"/>
        </w:rPr>
        <w:t>озднее предоставление заявки СО НКО на предоставление субсидии</w:t>
      </w:r>
      <w:r w:rsidR="00524D4F">
        <w:rPr>
          <w:rFonts w:ascii="Times New Roman" w:hAnsi="Times New Roman" w:cs="Times New Roman"/>
          <w:sz w:val="28"/>
          <w:szCs w:val="28"/>
        </w:rPr>
        <w:t>).</w:t>
      </w:r>
    </w:p>
    <w:p w:rsidR="00100EFA" w:rsidRPr="00E25BB0" w:rsidRDefault="00507841" w:rsidP="005411E4">
      <w:pPr>
        <w:pStyle w:val="a7"/>
        <w:ind w:firstLine="567"/>
        <w:jc w:val="both"/>
        <w:rPr>
          <w:rFonts w:ascii="Times New Roman" w:hAnsi="Times New Roman" w:cs="Times New Roman"/>
          <w:sz w:val="28"/>
          <w:szCs w:val="28"/>
        </w:rPr>
      </w:pPr>
      <w:r w:rsidRPr="00E25BB0">
        <w:rPr>
          <w:rFonts w:ascii="Times New Roman" w:hAnsi="Times New Roman" w:cs="Times New Roman"/>
          <w:sz w:val="28"/>
          <w:szCs w:val="28"/>
        </w:rPr>
        <w:t>Муниципальными программами на 201</w:t>
      </w:r>
      <w:r w:rsidR="002355AD">
        <w:rPr>
          <w:rFonts w:ascii="Times New Roman" w:hAnsi="Times New Roman" w:cs="Times New Roman"/>
          <w:sz w:val="28"/>
          <w:szCs w:val="28"/>
        </w:rPr>
        <w:t>8</w:t>
      </w:r>
      <w:r w:rsidRPr="00E25BB0">
        <w:rPr>
          <w:rFonts w:ascii="Times New Roman" w:hAnsi="Times New Roman" w:cs="Times New Roman"/>
          <w:sz w:val="28"/>
          <w:szCs w:val="28"/>
        </w:rPr>
        <w:t xml:space="preserve"> год запланировано выполнение </w:t>
      </w:r>
      <w:r w:rsidR="002355AD">
        <w:rPr>
          <w:rFonts w:ascii="Times New Roman" w:hAnsi="Times New Roman" w:cs="Times New Roman"/>
          <w:sz w:val="28"/>
          <w:szCs w:val="28"/>
        </w:rPr>
        <w:t>22</w:t>
      </w:r>
      <w:r w:rsidR="00FA186C">
        <w:rPr>
          <w:rFonts w:ascii="Times New Roman" w:hAnsi="Times New Roman" w:cs="Times New Roman"/>
          <w:sz w:val="28"/>
          <w:szCs w:val="28"/>
        </w:rPr>
        <w:t>4</w:t>
      </w:r>
      <w:r w:rsidRPr="00E25BB0">
        <w:rPr>
          <w:rFonts w:ascii="Times New Roman" w:hAnsi="Times New Roman" w:cs="Times New Roman"/>
          <w:sz w:val="28"/>
          <w:szCs w:val="28"/>
        </w:rPr>
        <w:t xml:space="preserve"> мероприяти</w:t>
      </w:r>
      <w:r w:rsidR="00DE7E56" w:rsidRPr="00E25BB0">
        <w:rPr>
          <w:rFonts w:ascii="Times New Roman" w:hAnsi="Times New Roman" w:cs="Times New Roman"/>
          <w:sz w:val="28"/>
          <w:szCs w:val="28"/>
        </w:rPr>
        <w:t>я</w:t>
      </w:r>
      <w:r w:rsidRPr="00E25BB0">
        <w:rPr>
          <w:rFonts w:ascii="Times New Roman" w:hAnsi="Times New Roman" w:cs="Times New Roman"/>
          <w:sz w:val="28"/>
          <w:szCs w:val="28"/>
        </w:rPr>
        <w:t>, направленн</w:t>
      </w:r>
      <w:r w:rsidR="00CE6EAA" w:rsidRPr="00E25BB0">
        <w:rPr>
          <w:rFonts w:ascii="Times New Roman" w:hAnsi="Times New Roman" w:cs="Times New Roman"/>
          <w:sz w:val="28"/>
          <w:szCs w:val="28"/>
        </w:rPr>
        <w:t>ого</w:t>
      </w:r>
      <w:r w:rsidRPr="00E25BB0">
        <w:rPr>
          <w:rFonts w:ascii="Times New Roman" w:hAnsi="Times New Roman" w:cs="Times New Roman"/>
          <w:sz w:val="28"/>
          <w:szCs w:val="28"/>
        </w:rPr>
        <w:t xml:space="preserve"> на достижение </w:t>
      </w:r>
      <w:r w:rsidR="002355AD">
        <w:rPr>
          <w:rFonts w:ascii="Times New Roman" w:hAnsi="Times New Roman" w:cs="Times New Roman"/>
          <w:sz w:val="28"/>
          <w:szCs w:val="28"/>
        </w:rPr>
        <w:t>93</w:t>
      </w:r>
      <w:r w:rsidRPr="00E25BB0">
        <w:rPr>
          <w:rFonts w:ascii="Times New Roman" w:hAnsi="Times New Roman" w:cs="Times New Roman"/>
          <w:sz w:val="28"/>
          <w:szCs w:val="28"/>
        </w:rPr>
        <w:t xml:space="preserve"> целевых показателей.</w:t>
      </w:r>
      <w:r w:rsidR="00E25BB0">
        <w:rPr>
          <w:rFonts w:ascii="Times New Roman" w:hAnsi="Times New Roman" w:cs="Times New Roman"/>
          <w:sz w:val="28"/>
          <w:szCs w:val="28"/>
        </w:rPr>
        <w:t xml:space="preserve"> </w:t>
      </w:r>
      <w:r w:rsidR="009C7AA5" w:rsidRPr="00E25BB0">
        <w:rPr>
          <w:rFonts w:ascii="Times New Roman" w:hAnsi="Times New Roman" w:cs="Times New Roman"/>
          <w:sz w:val="28"/>
          <w:szCs w:val="28"/>
        </w:rPr>
        <w:t xml:space="preserve">По результатам </w:t>
      </w:r>
      <w:r w:rsidR="0085749E" w:rsidRPr="00E25BB0">
        <w:rPr>
          <w:rFonts w:ascii="Times New Roman" w:hAnsi="Times New Roman" w:cs="Times New Roman"/>
          <w:sz w:val="28"/>
          <w:szCs w:val="28"/>
        </w:rPr>
        <w:t>отчетного</w:t>
      </w:r>
      <w:r w:rsidR="009C7AA5" w:rsidRPr="00E25BB0">
        <w:rPr>
          <w:rFonts w:ascii="Times New Roman" w:hAnsi="Times New Roman" w:cs="Times New Roman"/>
          <w:sz w:val="28"/>
          <w:szCs w:val="28"/>
        </w:rPr>
        <w:t xml:space="preserve"> года ответственными исполнителями муниципальных программ признаны полностью выполненными </w:t>
      </w:r>
      <w:r w:rsidR="002355AD">
        <w:rPr>
          <w:rFonts w:ascii="Times New Roman" w:hAnsi="Times New Roman" w:cs="Times New Roman"/>
          <w:sz w:val="28"/>
          <w:szCs w:val="28"/>
        </w:rPr>
        <w:t>20</w:t>
      </w:r>
      <w:r w:rsidR="00FA186C">
        <w:rPr>
          <w:rFonts w:ascii="Times New Roman" w:hAnsi="Times New Roman" w:cs="Times New Roman"/>
          <w:sz w:val="28"/>
          <w:szCs w:val="28"/>
        </w:rPr>
        <w:t>8</w:t>
      </w:r>
      <w:r w:rsidR="009C7AA5" w:rsidRPr="00E25BB0">
        <w:rPr>
          <w:rFonts w:ascii="Times New Roman" w:hAnsi="Times New Roman" w:cs="Times New Roman"/>
          <w:sz w:val="28"/>
          <w:szCs w:val="28"/>
        </w:rPr>
        <w:t xml:space="preserve"> мероприятий (</w:t>
      </w:r>
      <w:r w:rsidR="002355AD">
        <w:rPr>
          <w:rFonts w:ascii="Times New Roman" w:hAnsi="Times New Roman" w:cs="Times New Roman"/>
          <w:sz w:val="28"/>
          <w:szCs w:val="28"/>
        </w:rPr>
        <w:t>92,9</w:t>
      </w:r>
      <w:r w:rsidR="009C7AA5" w:rsidRPr="00E25BB0">
        <w:rPr>
          <w:rFonts w:ascii="Times New Roman" w:hAnsi="Times New Roman" w:cs="Times New Roman"/>
          <w:sz w:val="28"/>
          <w:szCs w:val="28"/>
        </w:rPr>
        <w:t xml:space="preserve"> %). Удалось достичь плановых значений по </w:t>
      </w:r>
      <w:r w:rsidR="002355AD">
        <w:rPr>
          <w:rFonts w:ascii="Times New Roman" w:hAnsi="Times New Roman" w:cs="Times New Roman"/>
          <w:sz w:val="28"/>
          <w:szCs w:val="28"/>
        </w:rPr>
        <w:t>7</w:t>
      </w:r>
      <w:r w:rsidR="00E4756D">
        <w:rPr>
          <w:rFonts w:ascii="Times New Roman" w:hAnsi="Times New Roman" w:cs="Times New Roman"/>
          <w:sz w:val="28"/>
          <w:szCs w:val="28"/>
        </w:rPr>
        <w:t>6</w:t>
      </w:r>
      <w:r w:rsidR="009C7AA5" w:rsidRPr="00E25BB0">
        <w:rPr>
          <w:rFonts w:ascii="Times New Roman" w:hAnsi="Times New Roman" w:cs="Times New Roman"/>
          <w:sz w:val="28"/>
          <w:szCs w:val="28"/>
        </w:rPr>
        <w:t xml:space="preserve"> целевым показателям (</w:t>
      </w:r>
      <w:r w:rsidR="00E547F7">
        <w:rPr>
          <w:rFonts w:ascii="Times New Roman" w:hAnsi="Times New Roman" w:cs="Times New Roman"/>
          <w:sz w:val="28"/>
          <w:szCs w:val="28"/>
        </w:rPr>
        <w:t>81,7</w:t>
      </w:r>
      <w:r w:rsidR="009C7AA5" w:rsidRPr="00E25BB0">
        <w:rPr>
          <w:rFonts w:ascii="Times New Roman" w:hAnsi="Times New Roman" w:cs="Times New Roman"/>
          <w:sz w:val="28"/>
          <w:szCs w:val="28"/>
        </w:rPr>
        <w:t xml:space="preserve"> %).</w:t>
      </w:r>
      <w:r w:rsidR="00E25BB0">
        <w:rPr>
          <w:rFonts w:ascii="Times New Roman" w:hAnsi="Times New Roman" w:cs="Times New Roman"/>
          <w:sz w:val="28"/>
          <w:szCs w:val="28"/>
        </w:rPr>
        <w:t xml:space="preserve"> </w:t>
      </w:r>
      <w:r w:rsidR="00B27DA8">
        <w:rPr>
          <w:rFonts w:ascii="Times New Roman" w:hAnsi="Times New Roman" w:cs="Times New Roman"/>
          <w:sz w:val="28"/>
          <w:szCs w:val="28"/>
        </w:rPr>
        <w:t xml:space="preserve">Сведения </w:t>
      </w:r>
      <w:r w:rsidR="005411E4" w:rsidRPr="005411E4">
        <w:rPr>
          <w:rFonts w:ascii="Times New Roman" w:hAnsi="Times New Roman" w:cs="Times New Roman"/>
          <w:sz w:val="28"/>
          <w:szCs w:val="28"/>
        </w:rPr>
        <w:t>об уровне реализованных мероприятий и достигнутых целевых показателей, предусмотренных муниципальными программами</w:t>
      </w:r>
      <w:r w:rsidR="005411E4">
        <w:rPr>
          <w:rFonts w:ascii="Times New Roman" w:hAnsi="Times New Roman" w:cs="Times New Roman"/>
          <w:sz w:val="28"/>
          <w:szCs w:val="28"/>
        </w:rPr>
        <w:t xml:space="preserve"> </w:t>
      </w:r>
      <w:r w:rsidR="005411E4" w:rsidRPr="005411E4">
        <w:rPr>
          <w:rFonts w:ascii="Times New Roman" w:hAnsi="Times New Roman" w:cs="Times New Roman"/>
          <w:sz w:val="28"/>
          <w:szCs w:val="28"/>
        </w:rPr>
        <w:t>в 2018 году</w:t>
      </w:r>
      <w:r w:rsidR="004F10A4">
        <w:rPr>
          <w:rFonts w:ascii="Times New Roman" w:hAnsi="Times New Roman" w:cs="Times New Roman"/>
          <w:sz w:val="28"/>
          <w:szCs w:val="28"/>
        </w:rPr>
        <w:t xml:space="preserve"> представлены в Приложении № 2.</w:t>
      </w:r>
      <w:r w:rsidR="00B27DA8" w:rsidRPr="00B27DA8">
        <w:rPr>
          <w:noProof/>
          <w:lang w:eastAsia="ru-RU"/>
        </w:rPr>
        <w:t xml:space="preserve"> </w:t>
      </w:r>
    </w:p>
    <w:p w:rsidR="007210DE" w:rsidRDefault="00C364D5" w:rsidP="00E565A1">
      <w:pPr>
        <w:pStyle w:val="a7"/>
        <w:ind w:firstLine="567"/>
        <w:jc w:val="both"/>
        <w:rPr>
          <w:rFonts w:ascii="Times New Roman" w:hAnsi="Times New Roman" w:cs="Times New Roman"/>
          <w:sz w:val="28"/>
          <w:szCs w:val="28"/>
        </w:rPr>
      </w:pPr>
      <w:r w:rsidRPr="00E25BB0">
        <w:rPr>
          <w:rFonts w:ascii="Times New Roman" w:hAnsi="Times New Roman" w:cs="Times New Roman"/>
          <w:sz w:val="28"/>
          <w:szCs w:val="28"/>
        </w:rPr>
        <w:t>Полностью выполнены все запланированные мероприятия</w:t>
      </w:r>
      <w:r w:rsidR="007210DE">
        <w:rPr>
          <w:rFonts w:ascii="Times New Roman" w:hAnsi="Times New Roman" w:cs="Times New Roman"/>
          <w:sz w:val="28"/>
          <w:szCs w:val="28"/>
        </w:rPr>
        <w:t xml:space="preserve"> по 8 муниципальным программам:</w:t>
      </w:r>
    </w:p>
    <w:p w:rsidR="007210DE" w:rsidRDefault="007210DE" w:rsidP="007210DE">
      <w:pPr>
        <w:pStyle w:val="a7"/>
        <w:numPr>
          <w:ilvl w:val="0"/>
          <w:numId w:val="20"/>
        </w:numPr>
        <w:jc w:val="both"/>
        <w:rPr>
          <w:rFonts w:ascii="Times New Roman" w:hAnsi="Times New Roman" w:cs="Times New Roman"/>
          <w:sz w:val="28"/>
          <w:szCs w:val="28"/>
        </w:rPr>
      </w:pPr>
      <w:r w:rsidRPr="00B52744">
        <w:rPr>
          <w:rFonts w:ascii="Times New Roman" w:hAnsi="Times New Roman" w:cs="Times New Roman"/>
          <w:sz w:val="28"/>
          <w:szCs w:val="28"/>
        </w:rPr>
        <w:t>Экономическое развитие и инвестиционная деятельность в муниципальном образовании «Приморский муниципальный район» на 2014 - 2021 годы</w:t>
      </w:r>
      <w:r>
        <w:rPr>
          <w:rFonts w:ascii="Times New Roman" w:hAnsi="Times New Roman" w:cs="Times New Roman"/>
          <w:sz w:val="28"/>
          <w:szCs w:val="28"/>
        </w:rPr>
        <w:t>;</w:t>
      </w:r>
    </w:p>
    <w:p w:rsidR="007210DE" w:rsidRDefault="007210DE" w:rsidP="007210DE">
      <w:pPr>
        <w:pStyle w:val="a7"/>
        <w:numPr>
          <w:ilvl w:val="0"/>
          <w:numId w:val="20"/>
        </w:numPr>
        <w:jc w:val="both"/>
        <w:rPr>
          <w:rFonts w:ascii="Times New Roman" w:hAnsi="Times New Roman" w:cs="Times New Roman"/>
          <w:sz w:val="28"/>
          <w:szCs w:val="28"/>
        </w:rPr>
      </w:pPr>
      <w:r w:rsidRPr="007210DE">
        <w:rPr>
          <w:rFonts w:ascii="Times New Roman" w:hAnsi="Times New Roman" w:cs="Times New Roman"/>
          <w:sz w:val="28"/>
          <w:szCs w:val="28"/>
        </w:rPr>
        <w:t>Развитие сферы культуры муниципального образования «Приморский муниципальный район» на 2014 – 2021 годы</w:t>
      </w:r>
      <w:r>
        <w:rPr>
          <w:rFonts w:ascii="Times New Roman" w:hAnsi="Times New Roman" w:cs="Times New Roman"/>
          <w:sz w:val="28"/>
          <w:szCs w:val="28"/>
        </w:rPr>
        <w:t>;</w:t>
      </w:r>
    </w:p>
    <w:p w:rsidR="007210DE" w:rsidRDefault="007210DE" w:rsidP="007210DE">
      <w:pPr>
        <w:pStyle w:val="a7"/>
        <w:numPr>
          <w:ilvl w:val="0"/>
          <w:numId w:val="20"/>
        </w:numPr>
        <w:jc w:val="both"/>
        <w:rPr>
          <w:rFonts w:ascii="Times New Roman" w:hAnsi="Times New Roman" w:cs="Times New Roman"/>
          <w:sz w:val="28"/>
          <w:szCs w:val="28"/>
        </w:rPr>
      </w:pPr>
      <w:r w:rsidRPr="007210DE">
        <w:rPr>
          <w:rFonts w:ascii="Times New Roman" w:hAnsi="Times New Roman" w:cs="Times New Roman"/>
          <w:sz w:val="28"/>
          <w:szCs w:val="28"/>
        </w:rPr>
        <w:t>Эффективное управление муниципальными финансами на 2014-2021 годы</w:t>
      </w:r>
      <w:r>
        <w:rPr>
          <w:rFonts w:ascii="Times New Roman" w:hAnsi="Times New Roman" w:cs="Times New Roman"/>
          <w:sz w:val="28"/>
          <w:szCs w:val="28"/>
        </w:rPr>
        <w:t>;</w:t>
      </w:r>
    </w:p>
    <w:p w:rsidR="001F5FF9" w:rsidRDefault="007210DE" w:rsidP="007569BF">
      <w:pPr>
        <w:pStyle w:val="a7"/>
        <w:numPr>
          <w:ilvl w:val="0"/>
          <w:numId w:val="20"/>
        </w:numPr>
        <w:jc w:val="both"/>
        <w:rPr>
          <w:rFonts w:ascii="Times New Roman" w:hAnsi="Times New Roman" w:cs="Times New Roman"/>
          <w:sz w:val="28"/>
          <w:szCs w:val="28"/>
        </w:rPr>
      </w:pPr>
      <w:r w:rsidRPr="001F5FF9">
        <w:rPr>
          <w:rFonts w:ascii="Times New Roman" w:hAnsi="Times New Roman" w:cs="Times New Roman"/>
          <w:sz w:val="28"/>
          <w:szCs w:val="28"/>
        </w:rPr>
        <w:t>Защита населения от чрезвычайных ситуаций природного и техногенного характера, обеспечение пожарной безопасности и безопасности людей на водных объектах, противодействие терроризму и экстремизму на территории муниципального образования «Приморский муниципальный район» на 2014 – 2021 годы;</w:t>
      </w:r>
    </w:p>
    <w:p w:rsidR="007210DE" w:rsidRPr="001F5FF9" w:rsidRDefault="007210DE" w:rsidP="007569BF">
      <w:pPr>
        <w:pStyle w:val="a7"/>
        <w:numPr>
          <w:ilvl w:val="0"/>
          <w:numId w:val="20"/>
        </w:numPr>
        <w:jc w:val="both"/>
        <w:rPr>
          <w:rFonts w:ascii="Times New Roman" w:hAnsi="Times New Roman" w:cs="Times New Roman"/>
          <w:sz w:val="28"/>
          <w:szCs w:val="28"/>
        </w:rPr>
      </w:pPr>
      <w:r w:rsidRPr="001F5FF9">
        <w:rPr>
          <w:rFonts w:ascii="Times New Roman" w:hAnsi="Times New Roman" w:cs="Times New Roman"/>
          <w:sz w:val="28"/>
          <w:szCs w:val="28"/>
        </w:rPr>
        <w:lastRenderedPageBreak/>
        <w:t>Устойчивое развитие сельских территорий Приморского района на 2014-2021 годы;</w:t>
      </w:r>
    </w:p>
    <w:p w:rsidR="007210DE" w:rsidRDefault="007210DE" w:rsidP="007210DE">
      <w:pPr>
        <w:pStyle w:val="a7"/>
        <w:numPr>
          <w:ilvl w:val="0"/>
          <w:numId w:val="20"/>
        </w:numPr>
        <w:jc w:val="both"/>
        <w:rPr>
          <w:rFonts w:ascii="Times New Roman" w:hAnsi="Times New Roman" w:cs="Times New Roman"/>
          <w:sz w:val="28"/>
          <w:szCs w:val="28"/>
        </w:rPr>
      </w:pPr>
      <w:r w:rsidRPr="007210DE">
        <w:rPr>
          <w:rFonts w:ascii="Times New Roman" w:hAnsi="Times New Roman" w:cs="Times New Roman"/>
          <w:sz w:val="28"/>
          <w:szCs w:val="28"/>
        </w:rPr>
        <w:t>Развитие имущественно - земельных отношений в муниципальном образовании «Приморский муниципальный район» на 2015 – 2021 годы</w:t>
      </w:r>
      <w:r>
        <w:rPr>
          <w:rFonts w:ascii="Times New Roman" w:hAnsi="Times New Roman" w:cs="Times New Roman"/>
          <w:sz w:val="28"/>
          <w:szCs w:val="28"/>
        </w:rPr>
        <w:t>;</w:t>
      </w:r>
    </w:p>
    <w:p w:rsidR="007210DE" w:rsidRDefault="007210DE" w:rsidP="007210DE">
      <w:pPr>
        <w:pStyle w:val="a7"/>
        <w:numPr>
          <w:ilvl w:val="0"/>
          <w:numId w:val="20"/>
        </w:numPr>
        <w:jc w:val="both"/>
        <w:rPr>
          <w:rFonts w:ascii="Times New Roman" w:hAnsi="Times New Roman" w:cs="Times New Roman"/>
          <w:sz w:val="28"/>
          <w:szCs w:val="28"/>
        </w:rPr>
      </w:pPr>
      <w:r w:rsidRPr="007210DE">
        <w:rPr>
          <w:rFonts w:ascii="Times New Roman" w:hAnsi="Times New Roman" w:cs="Times New Roman"/>
          <w:sz w:val="28"/>
          <w:szCs w:val="28"/>
        </w:rPr>
        <w:t>Профилактика преступлений и правонарушений на территории муниципального образования «Приморский муниципальный район» на 2017 – 2021 годы</w:t>
      </w:r>
      <w:r>
        <w:rPr>
          <w:rFonts w:ascii="Times New Roman" w:hAnsi="Times New Roman" w:cs="Times New Roman"/>
          <w:sz w:val="28"/>
          <w:szCs w:val="28"/>
        </w:rPr>
        <w:t>;</w:t>
      </w:r>
    </w:p>
    <w:p w:rsidR="007210DE" w:rsidRDefault="007210DE" w:rsidP="007210DE">
      <w:pPr>
        <w:pStyle w:val="a7"/>
        <w:numPr>
          <w:ilvl w:val="0"/>
          <w:numId w:val="20"/>
        </w:numPr>
        <w:jc w:val="both"/>
        <w:rPr>
          <w:rFonts w:ascii="Times New Roman" w:hAnsi="Times New Roman" w:cs="Times New Roman"/>
          <w:sz w:val="28"/>
          <w:szCs w:val="28"/>
        </w:rPr>
      </w:pPr>
      <w:r w:rsidRPr="007210DE">
        <w:rPr>
          <w:rFonts w:ascii="Times New Roman" w:hAnsi="Times New Roman" w:cs="Times New Roman"/>
          <w:sz w:val="28"/>
          <w:szCs w:val="28"/>
        </w:rPr>
        <w:t>Формирование современной городской среды в муниципальном образовании «Приморский муниципальный район» на 2018-2022 годы</w:t>
      </w:r>
      <w:r>
        <w:rPr>
          <w:rFonts w:ascii="Times New Roman" w:hAnsi="Times New Roman" w:cs="Times New Roman"/>
          <w:sz w:val="28"/>
          <w:szCs w:val="28"/>
        </w:rPr>
        <w:t>.</w:t>
      </w:r>
    </w:p>
    <w:p w:rsidR="00A14973" w:rsidRDefault="00A14973" w:rsidP="00A14973">
      <w:pPr>
        <w:pStyle w:val="a7"/>
        <w:ind w:left="1287"/>
        <w:jc w:val="both"/>
        <w:rPr>
          <w:rFonts w:ascii="Times New Roman" w:hAnsi="Times New Roman" w:cs="Times New Roman"/>
          <w:sz w:val="28"/>
          <w:szCs w:val="28"/>
        </w:rPr>
      </w:pPr>
    </w:p>
    <w:p w:rsidR="005615E6" w:rsidRDefault="00DB6B6A" w:rsidP="00B27DA8">
      <w:pPr>
        <w:pStyle w:val="a7"/>
        <w:ind w:firstLine="567"/>
        <w:jc w:val="both"/>
        <w:rPr>
          <w:rFonts w:ascii="Times New Roman" w:hAnsi="Times New Roman" w:cs="Times New Roman"/>
          <w:sz w:val="28"/>
          <w:szCs w:val="28"/>
        </w:rPr>
      </w:pPr>
      <w:r w:rsidRPr="00B27DA8">
        <w:rPr>
          <w:rFonts w:ascii="Times New Roman" w:hAnsi="Times New Roman" w:cs="Times New Roman"/>
          <w:sz w:val="28"/>
          <w:szCs w:val="28"/>
        </w:rPr>
        <w:t>Плановые значения вс</w:t>
      </w:r>
      <w:r w:rsidR="00714568" w:rsidRPr="00B27DA8">
        <w:rPr>
          <w:rFonts w:ascii="Times New Roman" w:hAnsi="Times New Roman" w:cs="Times New Roman"/>
          <w:sz w:val="28"/>
          <w:szCs w:val="28"/>
        </w:rPr>
        <w:t>ех</w:t>
      </w:r>
      <w:r w:rsidRPr="00B27DA8">
        <w:rPr>
          <w:rFonts w:ascii="Times New Roman" w:hAnsi="Times New Roman" w:cs="Times New Roman"/>
          <w:sz w:val="28"/>
          <w:szCs w:val="28"/>
        </w:rPr>
        <w:t xml:space="preserve"> </w:t>
      </w:r>
      <w:r w:rsidR="003C4C89" w:rsidRPr="00B27DA8">
        <w:rPr>
          <w:rFonts w:ascii="Times New Roman" w:hAnsi="Times New Roman" w:cs="Times New Roman"/>
          <w:sz w:val="28"/>
          <w:szCs w:val="28"/>
        </w:rPr>
        <w:t xml:space="preserve">предусмотренных </w:t>
      </w:r>
      <w:r w:rsidRPr="00B27DA8">
        <w:rPr>
          <w:rFonts w:ascii="Times New Roman" w:hAnsi="Times New Roman" w:cs="Times New Roman"/>
          <w:sz w:val="28"/>
          <w:szCs w:val="28"/>
        </w:rPr>
        <w:t>целевы</w:t>
      </w:r>
      <w:r w:rsidR="00714568" w:rsidRPr="00B27DA8">
        <w:rPr>
          <w:rFonts w:ascii="Times New Roman" w:hAnsi="Times New Roman" w:cs="Times New Roman"/>
          <w:sz w:val="28"/>
          <w:szCs w:val="28"/>
        </w:rPr>
        <w:t>х</w:t>
      </w:r>
      <w:r w:rsidRPr="00B27DA8">
        <w:rPr>
          <w:rFonts w:ascii="Times New Roman" w:hAnsi="Times New Roman" w:cs="Times New Roman"/>
          <w:sz w:val="28"/>
          <w:szCs w:val="28"/>
        </w:rPr>
        <w:t xml:space="preserve"> показател</w:t>
      </w:r>
      <w:r w:rsidR="00714568" w:rsidRPr="00B27DA8">
        <w:rPr>
          <w:rFonts w:ascii="Times New Roman" w:hAnsi="Times New Roman" w:cs="Times New Roman"/>
          <w:sz w:val="28"/>
          <w:szCs w:val="28"/>
        </w:rPr>
        <w:t xml:space="preserve">ей </w:t>
      </w:r>
      <w:r w:rsidRPr="00B27DA8">
        <w:rPr>
          <w:rFonts w:ascii="Times New Roman" w:hAnsi="Times New Roman" w:cs="Times New Roman"/>
          <w:sz w:val="28"/>
          <w:szCs w:val="28"/>
        </w:rPr>
        <w:t>достигнут</w:t>
      </w:r>
      <w:r w:rsidR="00B27DA8">
        <w:rPr>
          <w:rFonts w:ascii="Times New Roman" w:hAnsi="Times New Roman" w:cs="Times New Roman"/>
          <w:sz w:val="28"/>
          <w:szCs w:val="28"/>
        </w:rPr>
        <w:t>ы по 5 муниципальным программам:</w:t>
      </w:r>
    </w:p>
    <w:p w:rsidR="005615E6" w:rsidRPr="00B27DA8" w:rsidRDefault="00CE2494" w:rsidP="00CE2494">
      <w:pPr>
        <w:pStyle w:val="a7"/>
        <w:numPr>
          <w:ilvl w:val="0"/>
          <w:numId w:val="17"/>
        </w:numPr>
        <w:jc w:val="both"/>
        <w:rPr>
          <w:rFonts w:ascii="Times New Roman" w:hAnsi="Times New Roman" w:cs="Times New Roman"/>
          <w:sz w:val="28"/>
          <w:szCs w:val="28"/>
        </w:rPr>
      </w:pPr>
      <w:r w:rsidRPr="00CE2494">
        <w:rPr>
          <w:rFonts w:ascii="Times New Roman" w:hAnsi="Times New Roman" w:cs="Times New Roman"/>
          <w:sz w:val="28"/>
          <w:szCs w:val="28"/>
        </w:rPr>
        <w:t>Развитие физической культуры, спорта, туризма, работы с молодежью и повышение эффективности социальной политики на территории муниципального образования «Приморский муниципальный район» на 2014 – 2021 годы</w:t>
      </w:r>
      <w:r w:rsidR="00362A6A" w:rsidRPr="00B27DA8">
        <w:rPr>
          <w:rFonts w:ascii="Times New Roman" w:hAnsi="Times New Roman" w:cs="Times New Roman"/>
          <w:sz w:val="28"/>
          <w:szCs w:val="28"/>
        </w:rPr>
        <w:t>;</w:t>
      </w:r>
    </w:p>
    <w:p w:rsidR="005615E6" w:rsidRPr="00B27DA8" w:rsidRDefault="00CE2494" w:rsidP="00CE2494">
      <w:pPr>
        <w:pStyle w:val="a7"/>
        <w:numPr>
          <w:ilvl w:val="0"/>
          <w:numId w:val="17"/>
        </w:numPr>
        <w:jc w:val="both"/>
        <w:rPr>
          <w:rFonts w:ascii="Times New Roman" w:hAnsi="Times New Roman" w:cs="Times New Roman"/>
          <w:sz w:val="28"/>
          <w:szCs w:val="28"/>
        </w:rPr>
      </w:pPr>
      <w:r w:rsidRPr="00CE2494">
        <w:rPr>
          <w:rFonts w:ascii="Times New Roman" w:hAnsi="Times New Roman" w:cs="Times New Roman"/>
          <w:sz w:val="28"/>
          <w:szCs w:val="28"/>
        </w:rPr>
        <w:t>Эффективное управление муниципальными финансами на 2014-2021 годы</w:t>
      </w:r>
      <w:r w:rsidR="00362A6A" w:rsidRPr="00B27DA8">
        <w:rPr>
          <w:rFonts w:ascii="Times New Roman" w:hAnsi="Times New Roman" w:cs="Times New Roman"/>
          <w:sz w:val="28"/>
          <w:szCs w:val="28"/>
        </w:rPr>
        <w:t>;</w:t>
      </w:r>
    </w:p>
    <w:p w:rsidR="005615E6" w:rsidRPr="00B27DA8" w:rsidRDefault="00CE2494" w:rsidP="00CE2494">
      <w:pPr>
        <w:pStyle w:val="a7"/>
        <w:numPr>
          <w:ilvl w:val="0"/>
          <w:numId w:val="17"/>
        </w:numPr>
        <w:jc w:val="both"/>
        <w:rPr>
          <w:rFonts w:ascii="Times New Roman" w:hAnsi="Times New Roman" w:cs="Times New Roman"/>
          <w:sz w:val="28"/>
          <w:szCs w:val="28"/>
        </w:rPr>
      </w:pPr>
      <w:r w:rsidRPr="00CE2494">
        <w:rPr>
          <w:rFonts w:ascii="Times New Roman" w:hAnsi="Times New Roman" w:cs="Times New Roman"/>
          <w:sz w:val="28"/>
          <w:szCs w:val="28"/>
        </w:rPr>
        <w:t>Защита населения от чрезвычайных ситуаций природного и техногенного характера, обеспечение пожарной безопасности и безопасности людей на водных объектах, противодействие терроризму и экстремизму на территории муниципального образования «Приморский муниципальный район» на 2014 – 2021 годы</w:t>
      </w:r>
      <w:r w:rsidR="00362A6A" w:rsidRPr="00B27DA8">
        <w:rPr>
          <w:rFonts w:ascii="Times New Roman" w:hAnsi="Times New Roman" w:cs="Times New Roman"/>
          <w:sz w:val="28"/>
          <w:szCs w:val="28"/>
        </w:rPr>
        <w:t>;</w:t>
      </w:r>
    </w:p>
    <w:p w:rsidR="00CE2494" w:rsidRDefault="00CE2494" w:rsidP="00CE2494">
      <w:pPr>
        <w:pStyle w:val="a7"/>
        <w:numPr>
          <w:ilvl w:val="0"/>
          <w:numId w:val="17"/>
        </w:numPr>
        <w:jc w:val="both"/>
        <w:rPr>
          <w:rFonts w:ascii="Times New Roman" w:hAnsi="Times New Roman" w:cs="Times New Roman"/>
          <w:sz w:val="28"/>
          <w:szCs w:val="28"/>
        </w:rPr>
      </w:pPr>
      <w:r w:rsidRPr="00CE2494">
        <w:rPr>
          <w:rFonts w:ascii="Times New Roman" w:hAnsi="Times New Roman" w:cs="Times New Roman"/>
          <w:sz w:val="28"/>
          <w:szCs w:val="28"/>
        </w:rPr>
        <w:t>Профилактика преступлений и правонарушений на территории муниципального образования «Приморский муниципальный район» на 2017 – 2021 годы</w:t>
      </w:r>
      <w:r>
        <w:rPr>
          <w:rFonts w:ascii="Times New Roman" w:hAnsi="Times New Roman" w:cs="Times New Roman"/>
          <w:sz w:val="28"/>
          <w:szCs w:val="28"/>
        </w:rPr>
        <w:t>;</w:t>
      </w:r>
    </w:p>
    <w:p w:rsidR="00362A6A" w:rsidRDefault="00CE2494" w:rsidP="00CE2494">
      <w:pPr>
        <w:pStyle w:val="a7"/>
        <w:numPr>
          <w:ilvl w:val="0"/>
          <w:numId w:val="17"/>
        </w:numPr>
        <w:jc w:val="both"/>
        <w:rPr>
          <w:rFonts w:ascii="Times New Roman" w:hAnsi="Times New Roman" w:cs="Times New Roman"/>
          <w:sz w:val="28"/>
          <w:szCs w:val="28"/>
        </w:rPr>
      </w:pPr>
      <w:r w:rsidRPr="00CE2494">
        <w:rPr>
          <w:rFonts w:ascii="Times New Roman" w:hAnsi="Times New Roman" w:cs="Times New Roman"/>
          <w:sz w:val="28"/>
          <w:szCs w:val="28"/>
        </w:rPr>
        <w:t>Формирование современной городской среды в муниципальном образовании «Приморский муниципальный район» на 2018-2022 годы</w:t>
      </w:r>
      <w:r w:rsidR="00362A6A" w:rsidRPr="00B27DA8">
        <w:rPr>
          <w:rFonts w:ascii="Times New Roman" w:hAnsi="Times New Roman" w:cs="Times New Roman"/>
          <w:sz w:val="28"/>
          <w:szCs w:val="28"/>
        </w:rPr>
        <w:t>.</w:t>
      </w:r>
    </w:p>
    <w:p w:rsidR="00F33995" w:rsidRDefault="00F33995" w:rsidP="00B27DA8">
      <w:pPr>
        <w:pStyle w:val="a7"/>
        <w:ind w:firstLine="567"/>
        <w:jc w:val="both"/>
        <w:rPr>
          <w:rFonts w:ascii="Times New Roman" w:hAnsi="Times New Roman" w:cs="Times New Roman"/>
          <w:sz w:val="28"/>
          <w:szCs w:val="28"/>
        </w:rPr>
      </w:pPr>
    </w:p>
    <w:p w:rsidR="001F5FF9" w:rsidRDefault="001F5FF9" w:rsidP="00F33995">
      <w:pPr>
        <w:pStyle w:val="a7"/>
        <w:ind w:firstLine="567"/>
        <w:jc w:val="center"/>
        <w:rPr>
          <w:rFonts w:ascii="Times New Roman" w:hAnsi="Times New Roman" w:cs="Times New Roman"/>
          <w:b/>
          <w:sz w:val="28"/>
          <w:szCs w:val="28"/>
        </w:rPr>
      </w:pPr>
    </w:p>
    <w:p w:rsidR="00F33995" w:rsidRPr="00F33995" w:rsidRDefault="00F33995" w:rsidP="00F33995">
      <w:pPr>
        <w:pStyle w:val="a7"/>
        <w:ind w:firstLine="567"/>
        <w:jc w:val="center"/>
        <w:rPr>
          <w:rFonts w:ascii="Times New Roman" w:hAnsi="Times New Roman" w:cs="Times New Roman"/>
          <w:b/>
          <w:sz w:val="28"/>
          <w:szCs w:val="28"/>
        </w:rPr>
      </w:pPr>
      <w:r w:rsidRPr="00F33995">
        <w:rPr>
          <w:rFonts w:ascii="Times New Roman" w:hAnsi="Times New Roman" w:cs="Times New Roman"/>
          <w:b/>
          <w:sz w:val="28"/>
          <w:szCs w:val="28"/>
        </w:rPr>
        <w:t>Оценка эффективности реализации муниципальных программ</w:t>
      </w:r>
    </w:p>
    <w:p w:rsidR="00F33995" w:rsidRDefault="00F33995" w:rsidP="00B27DA8">
      <w:pPr>
        <w:pStyle w:val="a7"/>
        <w:ind w:firstLine="567"/>
        <w:jc w:val="both"/>
        <w:rPr>
          <w:rFonts w:ascii="Times New Roman" w:hAnsi="Times New Roman" w:cs="Times New Roman"/>
          <w:sz w:val="28"/>
          <w:szCs w:val="28"/>
        </w:rPr>
      </w:pPr>
    </w:p>
    <w:p w:rsidR="00F8453F" w:rsidRPr="00B27DA8" w:rsidRDefault="00F8453F" w:rsidP="00B27DA8">
      <w:pPr>
        <w:pStyle w:val="a7"/>
        <w:ind w:firstLine="567"/>
        <w:jc w:val="both"/>
        <w:rPr>
          <w:rFonts w:ascii="Times New Roman" w:hAnsi="Times New Roman" w:cs="Times New Roman"/>
          <w:sz w:val="28"/>
          <w:szCs w:val="28"/>
        </w:rPr>
      </w:pPr>
      <w:r w:rsidRPr="00B27DA8">
        <w:rPr>
          <w:rFonts w:ascii="Times New Roman" w:hAnsi="Times New Roman" w:cs="Times New Roman"/>
          <w:sz w:val="28"/>
          <w:szCs w:val="28"/>
        </w:rPr>
        <w:t>Оценка эффективности реализации муниципальных программ осуществляется по следующим направлениям:</w:t>
      </w:r>
    </w:p>
    <w:p w:rsidR="00F8453F" w:rsidRPr="00B27DA8" w:rsidRDefault="00F8453F" w:rsidP="00B27DA8">
      <w:pPr>
        <w:pStyle w:val="a7"/>
        <w:numPr>
          <w:ilvl w:val="0"/>
          <w:numId w:val="18"/>
        </w:numPr>
        <w:jc w:val="both"/>
        <w:rPr>
          <w:rFonts w:ascii="Times New Roman" w:hAnsi="Times New Roman" w:cs="Times New Roman"/>
          <w:sz w:val="28"/>
          <w:szCs w:val="28"/>
        </w:rPr>
      </w:pPr>
      <w:r w:rsidRPr="00B27DA8">
        <w:rPr>
          <w:rFonts w:ascii="Times New Roman" w:hAnsi="Times New Roman" w:cs="Times New Roman"/>
          <w:sz w:val="28"/>
          <w:szCs w:val="28"/>
        </w:rPr>
        <w:t>Выполнение мероприятий муниципальной программы в отчетном периоде;</w:t>
      </w:r>
    </w:p>
    <w:p w:rsidR="00F8453F" w:rsidRPr="00B27DA8" w:rsidRDefault="00F8453F" w:rsidP="00B27DA8">
      <w:pPr>
        <w:pStyle w:val="a7"/>
        <w:numPr>
          <w:ilvl w:val="0"/>
          <w:numId w:val="18"/>
        </w:numPr>
        <w:jc w:val="both"/>
        <w:rPr>
          <w:rFonts w:ascii="Times New Roman" w:hAnsi="Times New Roman" w:cs="Times New Roman"/>
          <w:sz w:val="28"/>
          <w:szCs w:val="28"/>
        </w:rPr>
      </w:pPr>
      <w:r w:rsidRPr="00B27DA8">
        <w:rPr>
          <w:rFonts w:ascii="Times New Roman" w:hAnsi="Times New Roman" w:cs="Times New Roman"/>
          <w:sz w:val="28"/>
          <w:szCs w:val="28"/>
        </w:rPr>
        <w:t>Соответствие достигнутых в отчетном периоде целевых показателей целевым показателям, утвержденным в муниципальной программе;</w:t>
      </w:r>
    </w:p>
    <w:p w:rsidR="00F8453F" w:rsidRDefault="00F8453F" w:rsidP="00B27DA8">
      <w:pPr>
        <w:pStyle w:val="a7"/>
        <w:numPr>
          <w:ilvl w:val="0"/>
          <w:numId w:val="18"/>
        </w:numPr>
        <w:jc w:val="both"/>
        <w:rPr>
          <w:rFonts w:ascii="Times New Roman" w:hAnsi="Times New Roman" w:cs="Times New Roman"/>
          <w:sz w:val="28"/>
          <w:szCs w:val="28"/>
        </w:rPr>
      </w:pPr>
      <w:r w:rsidRPr="00B27DA8">
        <w:rPr>
          <w:rFonts w:ascii="Times New Roman" w:hAnsi="Times New Roman" w:cs="Times New Roman"/>
          <w:sz w:val="28"/>
          <w:szCs w:val="28"/>
        </w:rPr>
        <w:t>Уровень эффективности расходования средств муниципальной программы в отчетном финансовом периоде.</w:t>
      </w:r>
    </w:p>
    <w:p w:rsidR="00C569BA" w:rsidRDefault="00F8453F" w:rsidP="00603E45">
      <w:pPr>
        <w:pStyle w:val="a7"/>
        <w:ind w:firstLine="567"/>
        <w:jc w:val="both"/>
        <w:rPr>
          <w:rFonts w:ascii="Times New Roman" w:hAnsi="Times New Roman" w:cs="Times New Roman"/>
          <w:sz w:val="28"/>
          <w:szCs w:val="28"/>
        </w:rPr>
      </w:pPr>
      <w:r w:rsidRPr="00B27DA8">
        <w:rPr>
          <w:rFonts w:ascii="Times New Roman" w:hAnsi="Times New Roman" w:cs="Times New Roman"/>
          <w:sz w:val="28"/>
          <w:szCs w:val="28"/>
        </w:rPr>
        <w:lastRenderedPageBreak/>
        <w:t>Расчет эффективности реализации муниципальной программы определяется как сумма</w:t>
      </w:r>
      <w:r w:rsidR="003C4C89" w:rsidRPr="00B27DA8">
        <w:rPr>
          <w:rFonts w:ascii="Times New Roman" w:hAnsi="Times New Roman" w:cs="Times New Roman"/>
          <w:sz w:val="28"/>
          <w:szCs w:val="28"/>
        </w:rPr>
        <w:t xml:space="preserve"> произведений значений и веса каждого показателя в общем интегральном (итоговом) показателе эффективности реализации муниципальной программы.</w:t>
      </w:r>
      <w:r w:rsidR="00603E45">
        <w:rPr>
          <w:rFonts w:ascii="Times New Roman" w:hAnsi="Times New Roman" w:cs="Times New Roman"/>
          <w:sz w:val="28"/>
          <w:szCs w:val="28"/>
        </w:rPr>
        <w:t xml:space="preserve"> </w:t>
      </w:r>
    </w:p>
    <w:p w:rsidR="00603E45" w:rsidRDefault="00603E45" w:rsidP="00603E45">
      <w:pPr>
        <w:pStyle w:val="a7"/>
        <w:ind w:firstLine="567"/>
        <w:jc w:val="both"/>
        <w:rPr>
          <w:rFonts w:ascii="Times New Roman" w:hAnsi="Times New Roman" w:cs="Times New Roman"/>
          <w:sz w:val="28"/>
          <w:szCs w:val="28"/>
        </w:rPr>
      </w:pPr>
      <w:r>
        <w:rPr>
          <w:rFonts w:ascii="Times New Roman" w:hAnsi="Times New Roman" w:cs="Times New Roman"/>
          <w:sz w:val="28"/>
          <w:szCs w:val="28"/>
        </w:rPr>
        <w:t>Удельный вес</w:t>
      </w:r>
      <w:r w:rsidR="001517FE">
        <w:rPr>
          <w:rFonts w:ascii="Times New Roman" w:hAnsi="Times New Roman" w:cs="Times New Roman"/>
          <w:sz w:val="28"/>
          <w:szCs w:val="28"/>
        </w:rPr>
        <w:t xml:space="preserve"> </w:t>
      </w:r>
      <w:r w:rsidR="00BD45C5">
        <w:rPr>
          <w:rFonts w:ascii="Times New Roman" w:hAnsi="Times New Roman" w:cs="Times New Roman"/>
          <w:sz w:val="28"/>
          <w:szCs w:val="28"/>
        </w:rPr>
        <w:t>показател</w:t>
      </w:r>
      <w:r w:rsidR="00784BE6">
        <w:rPr>
          <w:rFonts w:ascii="Times New Roman" w:hAnsi="Times New Roman" w:cs="Times New Roman"/>
          <w:sz w:val="28"/>
          <w:szCs w:val="28"/>
        </w:rPr>
        <w:t>ей</w:t>
      </w:r>
      <w:r w:rsidR="00C569BA">
        <w:rPr>
          <w:rFonts w:ascii="Times New Roman" w:hAnsi="Times New Roman" w:cs="Times New Roman"/>
          <w:sz w:val="28"/>
          <w:szCs w:val="28"/>
        </w:rPr>
        <w:t xml:space="preserve"> </w:t>
      </w:r>
      <w:r w:rsidR="00C569BA" w:rsidRPr="00B27DA8">
        <w:rPr>
          <w:rFonts w:ascii="Times New Roman" w:hAnsi="Times New Roman" w:cs="Times New Roman"/>
          <w:sz w:val="28"/>
          <w:szCs w:val="28"/>
        </w:rPr>
        <w:t>в общем интегральном (итоговом) показателе эффективности реализации муниципальной программы</w:t>
      </w:r>
      <w:r w:rsidR="003F6467">
        <w:rPr>
          <w:rFonts w:ascii="Times New Roman" w:hAnsi="Times New Roman" w:cs="Times New Roman"/>
          <w:sz w:val="28"/>
          <w:szCs w:val="28"/>
        </w:rPr>
        <w:t>:</w:t>
      </w:r>
    </w:p>
    <w:p w:rsidR="008145B7" w:rsidRDefault="008145B7" w:rsidP="00603E45">
      <w:pPr>
        <w:pStyle w:val="a7"/>
        <w:ind w:firstLine="567"/>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4814"/>
        <w:gridCol w:w="4815"/>
      </w:tblGrid>
      <w:tr w:rsidR="008145B7" w:rsidTr="008145B7">
        <w:trPr>
          <w:trHeight w:val="289"/>
        </w:trPr>
        <w:tc>
          <w:tcPr>
            <w:tcW w:w="4814" w:type="dxa"/>
            <w:shd w:val="clear" w:color="auto" w:fill="76DBF4" w:themeFill="background2"/>
          </w:tcPr>
          <w:p w:rsidR="008145B7" w:rsidRPr="008145B7" w:rsidRDefault="008145B7" w:rsidP="008145B7">
            <w:pPr>
              <w:pStyle w:val="a7"/>
              <w:jc w:val="center"/>
              <w:rPr>
                <w:rFonts w:ascii="Times New Roman" w:hAnsi="Times New Roman" w:cs="Times New Roman"/>
                <w:sz w:val="28"/>
                <w:szCs w:val="28"/>
              </w:rPr>
            </w:pPr>
            <w:r w:rsidRPr="008145B7">
              <w:rPr>
                <w:rFonts w:ascii="Times New Roman" w:hAnsi="Times New Roman" w:cs="Times New Roman"/>
                <w:b/>
                <w:sz w:val="24"/>
                <w:szCs w:val="24"/>
              </w:rPr>
              <w:t>Показатели</w:t>
            </w:r>
          </w:p>
        </w:tc>
        <w:tc>
          <w:tcPr>
            <w:tcW w:w="4815" w:type="dxa"/>
            <w:shd w:val="clear" w:color="auto" w:fill="76DBF4" w:themeFill="background2"/>
          </w:tcPr>
          <w:p w:rsidR="008145B7" w:rsidRPr="008145B7" w:rsidRDefault="008145B7" w:rsidP="008145B7">
            <w:pPr>
              <w:pStyle w:val="a7"/>
              <w:jc w:val="center"/>
              <w:rPr>
                <w:rFonts w:ascii="Times New Roman" w:hAnsi="Times New Roman" w:cs="Times New Roman"/>
                <w:sz w:val="28"/>
                <w:szCs w:val="28"/>
              </w:rPr>
            </w:pPr>
            <w:r w:rsidRPr="008145B7">
              <w:rPr>
                <w:rFonts w:ascii="Times New Roman" w:hAnsi="Times New Roman" w:cs="Times New Roman"/>
                <w:b/>
                <w:sz w:val="24"/>
                <w:szCs w:val="24"/>
              </w:rPr>
              <w:t>Вес показателя</w:t>
            </w:r>
          </w:p>
        </w:tc>
      </w:tr>
      <w:tr w:rsidR="008145B7" w:rsidTr="008145B7">
        <w:tc>
          <w:tcPr>
            <w:tcW w:w="4814" w:type="dxa"/>
          </w:tcPr>
          <w:p w:rsidR="008145B7" w:rsidRPr="008145B7" w:rsidRDefault="008145B7" w:rsidP="008145B7">
            <w:pPr>
              <w:pStyle w:val="a7"/>
              <w:jc w:val="both"/>
              <w:rPr>
                <w:rFonts w:ascii="Times New Roman" w:hAnsi="Times New Roman" w:cs="Times New Roman"/>
                <w:sz w:val="24"/>
                <w:szCs w:val="24"/>
              </w:rPr>
            </w:pPr>
            <w:r w:rsidRPr="008145B7">
              <w:rPr>
                <w:rFonts w:ascii="Times New Roman" w:hAnsi="Times New Roman" w:cs="Times New Roman"/>
                <w:sz w:val="24"/>
                <w:szCs w:val="24"/>
              </w:rPr>
              <w:t>1. Выполнение мероприятий муниципальной программы в отчетном периоде</w:t>
            </w:r>
          </w:p>
        </w:tc>
        <w:tc>
          <w:tcPr>
            <w:tcW w:w="4815" w:type="dxa"/>
            <w:vAlign w:val="center"/>
          </w:tcPr>
          <w:p w:rsidR="008145B7" w:rsidRPr="00C569BA" w:rsidRDefault="008145B7" w:rsidP="008145B7">
            <w:pPr>
              <w:autoSpaceDE w:val="0"/>
              <w:autoSpaceDN w:val="0"/>
              <w:adjustRightInd w:val="0"/>
              <w:jc w:val="center"/>
              <w:rPr>
                <w:rFonts w:ascii="Times New Roman" w:hAnsi="Times New Roman" w:cs="Times New Roman"/>
                <w:sz w:val="24"/>
                <w:szCs w:val="24"/>
              </w:rPr>
            </w:pPr>
            <w:r w:rsidRPr="00C569BA">
              <w:rPr>
                <w:rFonts w:ascii="Times New Roman" w:hAnsi="Times New Roman" w:cs="Times New Roman"/>
                <w:sz w:val="24"/>
                <w:szCs w:val="24"/>
              </w:rPr>
              <w:t>30</w:t>
            </w:r>
          </w:p>
        </w:tc>
      </w:tr>
      <w:tr w:rsidR="008145B7" w:rsidTr="008145B7">
        <w:tc>
          <w:tcPr>
            <w:tcW w:w="4814" w:type="dxa"/>
          </w:tcPr>
          <w:p w:rsidR="008145B7" w:rsidRPr="008145B7" w:rsidRDefault="008145B7" w:rsidP="008145B7">
            <w:pPr>
              <w:pStyle w:val="a7"/>
              <w:jc w:val="both"/>
              <w:rPr>
                <w:rFonts w:ascii="Times New Roman" w:hAnsi="Times New Roman" w:cs="Times New Roman"/>
                <w:sz w:val="24"/>
                <w:szCs w:val="24"/>
              </w:rPr>
            </w:pPr>
            <w:r w:rsidRPr="008145B7">
              <w:rPr>
                <w:rFonts w:ascii="Times New Roman" w:hAnsi="Times New Roman" w:cs="Times New Roman"/>
                <w:sz w:val="24"/>
                <w:szCs w:val="24"/>
              </w:rPr>
              <w:t>2. Соответствие достигнутых в отчетном периоде целевых показателей (индикаторов) целевым показателям (индикаторам), утвержденным в муниципальной программе</w:t>
            </w:r>
          </w:p>
        </w:tc>
        <w:tc>
          <w:tcPr>
            <w:tcW w:w="4815" w:type="dxa"/>
            <w:vAlign w:val="center"/>
          </w:tcPr>
          <w:p w:rsidR="008145B7" w:rsidRPr="00C569BA" w:rsidRDefault="008145B7" w:rsidP="008145B7">
            <w:pPr>
              <w:autoSpaceDE w:val="0"/>
              <w:autoSpaceDN w:val="0"/>
              <w:adjustRightInd w:val="0"/>
              <w:jc w:val="center"/>
              <w:rPr>
                <w:rFonts w:ascii="Times New Roman" w:hAnsi="Times New Roman" w:cs="Times New Roman"/>
                <w:sz w:val="24"/>
                <w:szCs w:val="24"/>
              </w:rPr>
            </w:pPr>
            <w:r w:rsidRPr="00C569BA">
              <w:rPr>
                <w:rFonts w:ascii="Times New Roman" w:hAnsi="Times New Roman" w:cs="Times New Roman"/>
                <w:sz w:val="24"/>
                <w:szCs w:val="24"/>
              </w:rPr>
              <w:t>50</w:t>
            </w:r>
          </w:p>
        </w:tc>
      </w:tr>
      <w:tr w:rsidR="008145B7" w:rsidTr="008145B7">
        <w:tc>
          <w:tcPr>
            <w:tcW w:w="4814" w:type="dxa"/>
          </w:tcPr>
          <w:p w:rsidR="008145B7" w:rsidRPr="008145B7" w:rsidRDefault="008145B7" w:rsidP="008145B7">
            <w:pPr>
              <w:pStyle w:val="a7"/>
              <w:jc w:val="both"/>
              <w:rPr>
                <w:rFonts w:ascii="Times New Roman" w:hAnsi="Times New Roman" w:cs="Times New Roman"/>
                <w:sz w:val="24"/>
                <w:szCs w:val="24"/>
              </w:rPr>
            </w:pPr>
            <w:r w:rsidRPr="008145B7">
              <w:rPr>
                <w:rFonts w:ascii="Times New Roman" w:hAnsi="Times New Roman" w:cs="Times New Roman"/>
                <w:sz w:val="24"/>
                <w:szCs w:val="24"/>
              </w:rPr>
              <w:t>3. Уровень эффективности расходования средств муниципальной программы в отчетном финансовом периоде</w:t>
            </w:r>
          </w:p>
        </w:tc>
        <w:tc>
          <w:tcPr>
            <w:tcW w:w="4815" w:type="dxa"/>
            <w:vAlign w:val="center"/>
          </w:tcPr>
          <w:p w:rsidR="008145B7" w:rsidRPr="00C569BA" w:rsidRDefault="008145B7" w:rsidP="008145B7">
            <w:pPr>
              <w:autoSpaceDE w:val="0"/>
              <w:autoSpaceDN w:val="0"/>
              <w:adjustRightInd w:val="0"/>
              <w:jc w:val="center"/>
              <w:rPr>
                <w:rFonts w:ascii="Times New Roman" w:hAnsi="Times New Roman" w:cs="Times New Roman"/>
                <w:sz w:val="24"/>
                <w:szCs w:val="24"/>
              </w:rPr>
            </w:pPr>
            <w:r w:rsidRPr="00C569BA">
              <w:rPr>
                <w:rFonts w:ascii="Times New Roman" w:hAnsi="Times New Roman" w:cs="Times New Roman"/>
                <w:sz w:val="24"/>
                <w:szCs w:val="24"/>
              </w:rPr>
              <w:t>20</w:t>
            </w:r>
          </w:p>
        </w:tc>
      </w:tr>
    </w:tbl>
    <w:p w:rsidR="008145B7" w:rsidRDefault="008145B7" w:rsidP="00603E45">
      <w:pPr>
        <w:pStyle w:val="a7"/>
        <w:ind w:firstLine="567"/>
        <w:jc w:val="both"/>
        <w:rPr>
          <w:rFonts w:ascii="Times New Roman" w:hAnsi="Times New Roman" w:cs="Times New Roman"/>
          <w:sz w:val="28"/>
          <w:szCs w:val="28"/>
        </w:rPr>
      </w:pPr>
    </w:p>
    <w:p w:rsidR="00A14973" w:rsidRDefault="00603E45" w:rsidP="00B27DA8">
      <w:pPr>
        <w:pStyle w:val="a7"/>
        <w:ind w:firstLine="567"/>
        <w:jc w:val="both"/>
        <w:rPr>
          <w:rFonts w:ascii="Times New Roman" w:hAnsi="Times New Roman" w:cs="Times New Roman"/>
          <w:sz w:val="28"/>
          <w:szCs w:val="28"/>
        </w:rPr>
      </w:pPr>
      <w:r w:rsidRPr="00603E45">
        <w:rPr>
          <w:rFonts w:ascii="Times New Roman" w:hAnsi="Times New Roman" w:cs="Times New Roman"/>
          <w:sz w:val="28"/>
          <w:szCs w:val="28"/>
        </w:rPr>
        <w:t>Решение об</w:t>
      </w:r>
      <w:r>
        <w:rPr>
          <w:rFonts w:ascii="Times New Roman" w:hAnsi="Times New Roman" w:cs="Times New Roman"/>
          <w:sz w:val="28"/>
          <w:szCs w:val="28"/>
        </w:rPr>
        <w:t xml:space="preserve"> </w:t>
      </w:r>
      <w:r w:rsidRPr="00603E45">
        <w:rPr>
          <w:rFonts w:ascii="Times New Roman" w:hAnsi="Times New Roman" w:cs="Times New Roman"/>
          <w:sz w:val="28"/>
          <w:szCs w:val="28"/>
        </w:rPr>
        <w:t>эфф</w:t>
      </w:r>
      <w:r>
        <w:rPr>
          <w:rFonts w:ascii="Times New Roman" w:hAnsi="Times New Roman" w:cs="Times New Roman"/>
          <w:sz w:val="28"/>
          <w:szCs w:val="28"/>
        </w:rPr>
        <w:t xml:space="preserve">ективности реализации </w:t>
      </w:r>
      <w:r w:rsidRPr="00603E45">
        <w:rPr>
          <w:rFonts w:ascii="Times New Roman" w:hAnsi="Times New Roman" w:cs="Times New Roman"/>
          <w:sz w:val="28"/>
          <w:szCs w:val="28"/>
        </w:rPr>
        <w:t>муниципальных программ</w:t>
      </w:r>
      <w:r>
        <w:rPr>
          <w:rFonts w:ascii="Times New Roman" w:hAnsi="Times New Roman" w:cs="Times New Roman"/>
          <w:sz w:val="28"/>
          <w:szCs w:val="28"/>
        </w:rPr>
        <w:t xml:space="preserve"> </w:t>
      </w:r>
      <w:r w:rsidRPr="00603E45">
        <w:rPr>
          <w:rFonts w:ascii="Times New Roman" w:hAnsi="Times New Roman" w:cs="Times New Roman"/>
          <w:sz w:val="28"/>
          <w:szCs w:val="28"/>
        </w:rPr>
        <w:t>принималось, исходя из значений</w:t>
      </w:r>
      <w:r>
        <w:rPr>
          <w:rFonts w:ascii="Times New Roman" w:hAnsi="Times New Roman" w:cs="Times New Roman"/>
          <w:sz w:val="28"/>
          <w:szCs w:val="28"/>
        </w:rPr>
        <w:t xml:space="preserve"> </w:t>
      </w:r>
      <w:r w:rsidRPr="00603E45">
        <w:rPr>
          <w:rFonts w:ascii="Times New Roman" w:hAnsi="Times New Roman" w:cs="Times New Roman"/>
          <w:sz w:val="28"/>
          <w:szCs w:val="28"/>
        </w:rPr>
        <w:t>критерия эффективности ре</w:t>
      </w:r>
      <w:r w:rsidR="00407D9D">
        <w:rPr>
          <w:rFonts w:ascii="Times New Roman" w:hAnsi="Times New Roman" w:cs="Times New Roman"/>
          <w:sz w:val="28"/>
          <w:szCs w:val="28"/>
        </w:rPr>
        <w:t>ализации муниципальных программ</w:t>
      </w:r>
      <w:r>
        <w:rPr>
          <w:rFonts w:ascii="Times New Roman" w:hAnsi="Times New Roman" w:cs="Times New Roman"/>
          <w:sz w:val="28"/>
          <w:szCs w:val="28"/>
        </w:rPr>
        <w:t>.</w:t>
      </w:r>
    </w:p>
    <w:p w:rsidR="00C173D4" w:rsidRDefault="00C173D4" w:rsidP="00B27DA8">
      <w:pPr>
        <w:pStyle w:val="a7"/>
        <w:ind w:firstLine="567"/>
        <w:jc w:val="both"/>
        <w:rPr>
          <w:rFonts w:ascii="Times New Roman" w:hAnsi="Times New Roman" w:cs="Times New Roman"/>
          <w:sz w:val="28"/>
          <w:szCs w:val="28"/>
        </w:rPr>
      </w:pPr>
    </w:p>
    <w:tbl>
      <w:tblPr>
        <w:tblW w:w="9629" w:type="dxa"/>
        <w:tblCellMar>
          <w:left w:w="0" w:type="dxa"/>
          <w:right w:w="0" w:type="dxa"/>
        </w:tblCellMar>
        <w:tblLook w:val="04A0" w:firstRow="1" w:lastRow="0" w:firstColumn="1" w:lastColumn="0" w:noHBand="0" w:noVBand="1"/>
      </w:tblPr>
      <w:tblGrid>
        <w:gridCol w:w="1695"/>
        <w:gridCol w:w="1697"/>
        <w:gridCol w:w="6237"/>
      </w:tblGrid>
      <w:tr w:rsidR="00B27DA8" w:rsidRPr="00B27DA8" w:rsidTr="001F5FF9">
        <w:trPr>
          <w:trHeight w:val="1252"/>
        </w:trPr>
        <w:tc>
          <w:tcPr>
            <w:tcW w:w="1695" w:type="dxa"/>
            <w:tcBorders>
              <w:top w:val="single" w:sz="8" w:space="0" w:color="FFFFFF"/>
              <w:left w:val="single" w:sz="8" w:space="0" w:color="FFFFFF"/>
              <w:bottom w:val="single" w:sz="24" w:space="0" w:color="FFFFFF"/>
              <w:right w:val="single" w:sz="8" w:space="0" w:color="FFFFFF"/>
            </w:tcBorders>
            <w:shd w:val="clear" w:color="auto" w:fill="1CADE4"/>
            <w:tcMar>
              <w:top w:w="15" w:type="dxa"/>
              <w:left w:w="44" w:type="dxa"/>
              <w:bottom w:w="0" w:type="dxa"/>
              <w:right w:w="44" w:type="dxa"/>
            </w:tcMar>
            <w:vAlign w:val="center"/>
            <w:hideMark/>
          </w:tcPr>
          <w:p w:rsidR="00B27DA8" w:rsidRPr="00B27DA8" w:rsidRDefault="00B27DA8" w:rsidP="00B27DA8">
            <w:pPr>
              <w:pStyle w:val="a7"/>
              <w:jc w:val="center"/>
              <w:rPr>
                <w:rFonts w:ascii="Times New Roman" w:hAnsi="Times New Roman" w:cs="Times New Roman"/>
              </w:rPr>
            </w:pPr>
            <w:r w:rsidRPr="00B27DA8">
              <w:rPr>
                <w:rFonts w:ascii="Times New Roman" w:hAnsi="Times New Roman" w:cs="Times New Roman"/>
                <w:b/>
                <w:bCs/>
              </w:rPr>
              <w:t>Эффективность</w:t>
            </w:r>
          </w:p>
          <w:p w:rsidR="00B27DA8" w:rsidRPr="00B27DA8" w:rsidRDefault="00B27DA8" w:rsidP="00B27DA8">
            <w:pPr>
              <w:pStyle w:val="a7"/>
              <w:jc w:val="center"/>
              <w:rPr>
                <w:rFonts w:ascii="Times New Roman" w:hAnsi="Times New Roman" w:cs="Times New Roman"/>
              </w:rPr>
            </w:pPr>
            <w:r w:rsidRPr="00B27DA8">
              <w:rPr>
                <w:rFonts w:ascii="Times New Roman" w:hAnsi="Times New Roman" w:cs="Times New Roman"/>
                <w:b/>
                <w:bCs/>
              </w:rPr>
              <w:t>реализации</w:t>
            </w:r>
          </w:p>
          <w:p w:rsidR="00B27DA8" w:rsidRPr="00B27DA8" w:rsidRDefault="00B27DA8" w:rsidP="00B27DA8">
            <w:pPr>
              <w:pStyle w:val="a7"/>
              <w:jc w:val="center"/>
              <w:rPr>
                <w:rFonts w:ascii="Times New Roman" w:hAnsi="Times New Roman" w:cs="Times New Roman"/>
              </w:rPr>
            </w:pPr>
            <w:r w:rsidRPr="00B27DA8">
              <w:rPr>
                <w:rFonts w:ascii="Times New Roman" w:hAnsi="Times New Roman" w:cs="Times New Roman"/>
                <w:b/>
                <w:bCs/>
              </w:rPr>
              <w:t>муниципальной</w:t>
            </w:r>
          </w:p>
          <w:p w:rsidR="00B27DA8" w:rsidRPr="00B27DA8" w:rsidRDefault="00B27DA8" w:rsidP="00B27DA8">
            <w:pPr>
              <w:pStyle w:val="a7"/>
              <w:jc w:val="center"/>
              <w:rPr>
                <w:rFonts w:ascii="Times New Roman" w:hAnsi="Times New Roman" w:cs="Times New Roman"/>
              </w:rPr>
            </w:pPr>
            <w:r w:rsidRPr="00B27DA8">
              <w:rPr>
                <w:rFonts w:ascii="Times New Roman" w:hAnsi="Times New Roman" w:cs="Times New Roman"/>
                <w:b/>
                <w:bCs/>
              </w:rPr>
              <w:t>программы</w:t>
            </w:r>
          </w:p>
        </w:tc>
        <w:tc>
          <w:tcPr>
            <w:tcW w:w="1697" w:type="dxa"/>
            <w:tcBorders>
              <w:top w:val="single" w:sz="8" w:space="0" w:color="FFFFFF"/>
              <w:left w:val="single" w:sz="8" w:space="0" w:color="FFFFFF"/>
              <w:bottom w:val="single" w:sz="24" w:space="0" w:color="FFFFFF"/>
              <w:right w:val="single" w:sz="8" w:space="0" w:color="FFFFFF"/>
            </w:tcBorders>
            <w:shd w:val="clear" w:color="auto" w:fill="1CADE4"/>
            <w:tcMar>
              <w:top w:w="15" w:type="dxa"/>
              <w:left w:w="44" w:type="dxa"/>
              <w:bottom w:w="0" w:type="dxa"/>
              <w:right w:w="44" w:type="dxa"/>
            </w:tcMar>
            <w:vAlign w:val="center"/>
            <w:hideMark/>
          </w:tcPr>
          <w:p w:rsidR="00B27DA8" w:rsidRPr="00B27DA8" w:rsidRDefault="00B27DA8" w:rsidP="00603E45">
            <w:pPr>
              <w:pStyle w:val="a7"/>
              <w:jc w:val="center"/>
              <w:rPr>
                <w:rFonts w:ascii="Times New Roman" w:hAnsi="Times New Roman" w:cs="Times New Roman"/>
              </w:rPr>
            </w:pPr>
            <w:r w:rsidRPr="00B27DA8">
              <w:rPr>
                <w:rFonts w:ascii="Times New Roman" w:hAnsi="Times New Roman" w:cs="Times New Roman"/>
                <w:b/>
                <w:bCs/>
              </w:rPr>
              <w:t>Значение</w:t>
            </w:r>
          </w:p>
          <w:p w:rsidR="00B27DA8" w:rsidRPr="00B27DA8" w:rsidRDefault="00B27DA8" w:rsidP="00603E45">
            <w:pPr>
              <w:pStyle w:val="a7"/>
              <w:jc w:val="center"/>
              <w:rPr>
                <w:rFonts w:ascii="Times New Roman" w:hAnsi="Times New Roman" w:cs="Times New Roman"/>
              </w:rPr>
            </w:pPr>
            <w:r w:rsidRPr="00B27DA8">
              <w:rPr>
                <w:rFonts w:ascii="Times New Roman" w:hAnsi="Times New Roman" w:cs="Times New Roman"/>
                <w:b/>
                <w:bCs/>
              </w:rPr>
              <w:t>интегрального (итогового) показателя эффективности</w:t>
            </w:r>
          </w:p>
          <w:p w:rsidR="00B27DA8" w:rsidRPr="00B27DA8" w:rsidRDefault="00B27DA8" w:rsidP="00603E45">
            <w:pPr>
              <w:pStyle w:val="a7"/>
              <w:jc w:val="center"/>
              <w:rPr>
                <w:rFonts w:ascii="Times New Roman" w:hAnsi="Times New Roman" w:cs="Times New Roman"/>
              </w:rPr>
            </w:pPr>
            <w:r w:rsidRPr="00B27DA8">
              <w:rPr>
                <w:rFonts w:ascii="Times New Roman" w:hAnsi="Times New Roman" w:cs="Times New Roman"/>
                <w:b/>
                <w:bCs/>
              </w:rPr>
              <w:t>реализации муниципальной</w:t>
            </w:r>
          </w:p>
          <w:p w:rsidR="00B27DA8" w:rsidRPr="00B27DA8" w:rsidRDefault="00B27DA8" w:rsidP="00603E45">
            <w:pPr>
              <w:pStyle w:val="a7"/>
              <w:jc w:val="center"/>
              <w:rPr>
                <w:rFonts w:ascii="Times New Roman" w:hAnsi="Times New Roman" w:cs="Times New Roman"/>
              </w:rPr>
            </w:pPr>
            <w:r w:rsidRPr="00B27DA8">
              <w:rPr>
                <w:rFonts w:ascii="Times New Roman" w:hAnsi="Times New Roman" w:cs="Times New Roman"/>
                <w:b/>
                <w:bCs/>
              </w:rPr>
              <w:t>программы</w:t>
            </w:r>
          </w:p>
        </w:tc>
        <w:tc>
          <w:tcPr>
            <w:tcW w:w="6237" w:type="dxa"/>
            <w:tcBorders>
              <w:top w:val="single" w:sz="8" w:space="0" w:color="FFFFFF"/>
              <w:left w:val="single" w:sz="8" w:space="0" w:color="FFFFFF"/>
              <w:bottom w:val="single" w:sz="24" w:space="0" w:color="FFFFFF"/>
              <w:right w:val="single" w:sz="8" w:space="0" w:color="FFFFFF"/>
            </w:tcBorders>
            <w:shd w:val="clear" w:color="auto" w:fill="1CADE4"/>
            <w:tcMar>
              <w:top w:w="15" w:type="dxa"/>
              <w:left w:w="44" w:type="dxa"/>
              <w:bottom w:w="0" w:type="dxa"/>
              <w:right w:w="44" w:type="dxa"/>
            </w:tcMar>
            <w:vAlign w:val="center"/>
            <w:hideMark/>
          </w:tcPr>
          <w:p w:rsidR="00B27DA8" w:rsidRPr="00B27DA8" w:rsidRDefault="00B27DA8" w:rsidP="00B27DA8">
            <w:pPr>
              <w:pStyle w:val="a7"/>
              <w:jc w:val="center"/>
              <w:rPr>
                <w:rFonts w:ascii="Times New Roman" w:hAnsi="Times New Roman" w:cs="Times New Roman"/>
              </w:rPr>
            </w:pPr>
            <w:r w:rsidRPr="00B27DA8">
              <w:rPr>
                <w:rFonts w:ascii="Times New Roman" w:hAnsi="Times New Roman" w:cs="Times New Roman"/>
                <w:b/>
                <w:bCs/>
              </w:rPr>
              <w:t>Наименование</w:t>
            </w:r>
          </w:p>
          <w:p w:rsidR="00B27DA8" w:rsidRPr="00B27DA8" w:rsidRDefault="00B27DA8" w:rsidP="00B27DA8">
            <w:pPr>
              <w:pStyle w:val="a7"/>
              <w:jc w:val="center"/>
              <w:rPr>
                <w:rFonts w:ascii="Times New Roman" w:hAnsi="Times New Roman" w:cs="Times New Roman"/>
              </w:rPr>
            </w:pPr>
            <w:r w:rsidRPr="00B27DA8">
              <w:rPr>
                <w:rFonts w:ascii="Times New Roman" w:hAnsi="Times New Roman" w:cs="Times New Roman"/>
                <w:b/>
                <w:bCs/>
              </w:rPr>
              <w:t>муниципальной программы</w:t>
            </w:r>
          </w:p>
        </w:tc>
      </w:tr>
      <w:tr w:rsidR="00B27DA8" w:rsidRPr="00B27DA8" w:rsidTr="001F5FF9">
        <w:trPr>
          <w:trHeight w:val="491"/>
        </w:trPr>
        <w:tc>
          <w:tcPr>
            <w:tcW w:w="1695" w:type="dxa"/>
            <w:tcBorders>
              <w:top w:val="single" w:sz="24" w:space="0" w:color="FFFFFF"/>
              <w:left w:val="single" w:sz="8" w:space="0" w:color="FFFFFF"/>
              <w:bottom w:val="single" w:sz="8" w:space="0" w:color="FFFFFF"/>
              <w:right w:val="single" w:sz="8" w:space="0" w:color="FFFFFF"/>
            </w:tcBorders>
            <w:shd w:val="clear" w:color="auto" w:fill="1CADE4"/>
            <w:tcMar>
              <w:top w:w="15" w:type="dxa"/>
              <w:left w:w="44" w:type="dxa"/>
              <w:bottom w:w="0" w:type="dxa"/>
              <w:right w:w="44" w:type="dxa"/>
            </w:tcMar>
            <w:hideMark/>
          </w:tcPr>
          <w:p w:rsidR="00B27DA8" w:rsidRPr="00B27DA8" w:rsidRDefault="00B27DA8" w:rsidP="00B27DA8">
            <w:pPr>
              <w:pStyle w:val="a7"/>
              <w:rPr>
                <w:rFonts w:ascii="Times New Roman" w:hAnsi="Times New Roman" w:cs="Times New Roman"/>
              </w:rPr>
            </w:pPr>
            <w:r w:rsidRPr="00B27DA8">
              <w:rPr>
                <w:rFonts w:ascii="Times New Roman" w:hAnsi="Times New Roman" w:cs="Times New Roman"/>
                <w:b/>
                <w:bCs/>
              </w:rPr>
              <w:t xml:space="preserve">Высокая </w:t>
            </w:r>
          </w:p>
          <w:p w:rsidR="00B27DA8" w:rsidRPr="00B27DA8" w:rsidRDefault="00B27DA8" w:rsidP="00B27DA8">
            <w:pPr>
              <w:pStyle w:val="a7"/>
              <w:rPr>
                <w:rFonts w:ascii="Times New Roman" w:hAnsi="Times New Roman" w:cs="Times New Roman"/>
              </w:rPr>
            </w:pPr>
            <w:r w:rsidRPr="00B27DA8">
              <w:rPr>
                <w:rFonts w:ascii="Times New Roman" w:hAnsi="Times New Roman" w:cs="Times New Roman"/>
                <w:b/>
                <w:bCs/>
              </w:rPr>
              <w:t>эффективность реализации муниципальной программы</w:t>
            </w:r>
          </w:p>
        </w:tc>
        <w:tc>
          <w:tcPr>
            <w:tcW w:w="1697" w:type="dxa"/>
            <w:tcBorders>
              <w:top w:val="single" w:sz="24" w:space="0" w:color="FFFFFF"/>
              <w:left w:val="single" w:sz="8" w:space="0" w:color="FFFFFF"/>
              <w:bottom w:val="single" w:sz="8" w:space="0" w:color="FFFFFF"/>
              <w:right w:val="single" w:sz="8" w:space="0" w:color="FFFFFF"/>
            </w:tcBorders>
            <w:shd w:val="clear" w:color="auto" w:fill="CCE3F5"/>
            <w:tcMar>
              <w:top w:w="15" w:type="dxa"/>
              <w:left w:w="44" w:type="dxa"/>
              <w:bottom w:w="0" w:type="dxa"/>
              <w:right w:w="44" w:type="dxa"/>
            </w:tcMar>
            <w:hideMark/>
          </w:tcPr>
          <w:p w:rsidR="00B27DA8" w:rsidRPr="00B27DA8" w:rsidRDefault="00B27DA8" w:rsidP="00603E45">
            <w:pPr>
              <w:pStyle w:val="a7"/>
              <w:jc w:val="center"/>
              <w:rPr>
                <w:rFonts w:ascii="Times New Roman" w:hAnsi="Times New Roman" w:cs="Times New Roman"/>
              </w:rPr>
            </w:pPr>
            <w:r w:rsidRPr="00B27DA8">
              <w:rPr>
                <w:rFonts w:ascii="Times New Roman" w:hAnsi="Times New Roman" w:cs="Times New Roman"/>
              </w:rPr>
              <w:t>более</w:t>
            </w:r>
            <w:r w:rsidRPr="00B27DA8">
              <w:rPr>
                <w:rFonts w:ascii="Times New Roman" w:hAnsi="Times New Roman" w:cs="Times New Roman"/>
                <w:lang w:val="en-US"/>
              </w:rPr>
              <w:t xml:space="preserve"> 90</w:t>
            </w:r>
            <w:r w:rsidRPr="00B27DA8">
              <w:rPr>
                <w:rFonts w:ascii="Times New Roman" w:hAnsi="Times New Roman" w:cs="Times New Roman"/>
              </w:rPr>
              <w:t xml:space="preserve"> баллов</w:t>
            </w:r>
          </w:p>
        </w:tc>
        <w:tc>
          <w:tcPr>
            <w:tcW w:w="6237" w:type="dxa"/>
            <w:tcBorders>
              <w:top w:val="single" w:sz="24" w:space="0" w:color="FFFFFF"/>
              <w:left w:val="single" w:sz="8" w:space="0" w:color="FFFFFF"/>
              <w:bottom w:val="single" w:sz="8" w:space="0" w:color="FFFFFF"/>
              <w:right w:val="single" w:sz="8" w:space="0" w:color="FFFFFF"/>
            </w:tcBorders>
            <w:shd w:val="clear" w:color="auto" w:fill="CCE3F5"/>
            <w:tcMar>
              <w:top w:w="15" w:type="dxa"/>
              <w:left w:w="44" w:type="dxa"/>
              <w:bottom w:w="0" w:type="dxa"/>
              <w:right w:w="44" w:type="dxa"/>
            </w:tcMar>
            <w:hideMark/>
          </w:tcPr>
          <w:p w:rsidR="00B27DA8" w:rsidRPr="00B27DA8" w:rsidRDefault="00B27DA8" w:rsidP="009B4385">
            <w:pPr>
              <w:pStyle w:val="a7"/>
              <w:jc w:val="both"/>
              <w:rPr>
                <w:rFonts w:ascii="Times New Roman" w:hAnsi="Times New Roman" w:cs="Times New Roman"/>
              </w:rPr>
            </w:pPr>
            <w:r w:rsidRPr="00B27DA8">
              <w:rPr>
                <w:rFonts w:ascii="Times New Roman" w:hAnsi="Times New Roman" w:cs="Times New Roman"/>
              </w:rPr>
              <w:t xml:space="preserve">1. </w:t>
            </w:r>
            <w:r w:rsidR="00F7516B" w:rsidRPr="00F7516B">
              <w:rPr>
                <w:rFonts w:ascii="Times New Roman" w:hAnsi="Times New Roman" w:cs="Times New Roman"/>
              </w:rPr>
              <w:t>Эффективное управление муниципальными финансами на 2014-2021 годы</w:t>
            </w:r>
          </w:p>
          <w:p w:rsidR="00B27DA8" w:rsidRPr="00B27DA8" w:rsidRDefault="00B27DA8" w:rsidP="009B4385">
            <w:pPr>
              <w:pStyle w:val="a7"/>
              <w:jc w:val="both"/>
              <w:rPr>
                <w:rFonts w:ascii="Times New Roman" w:hAnsi="Times New Roman" w:cs="Times New Roman"/>
              </w:rPr>
            </w:pPr>
            <w:r w:rsidRPr="00B27DA8">
              <w:rPr>
                <w:rFonts w:ascii="Times New Roman" w:hAnsi="Times New Roman" w:cs="Times New Roman"/>
              </w:rPr>
              <w:t xml:space="preserve">2. </w:t>
            </w:r>
            <w:r w:rsidR="00F7516B" w:rsidRPr="00F7516B">
              <w:rPr>
                <w:rFonts w:ascii="Times New Roman" w:hAnsi="Times New Roman" w:cs="Times New Roman"/>
              </w:rPr>
              <w:t>Профилактика преступлений и правонарушений на территории муниципального образования «Приморский муниципальный район» на 2017 – 2021 годы</w:t>
            </w:r>
          </w:p>
          <w:p w:rsidR="00B27DA8" w:rsidRPr="00B27DA8" w:rsidRDefault="00B27DA8" w:rsidP="009B4385">
            <w:pPr>
              <w:pStyle w:val="a7"/>
              <w:jc w:val="both"/>
              <w:rPr>
                <w:rFonts w:ascii="Times New Roman" w:hAnsi="Times New Roman" w:cs="Times New Roman"/>
              </w:rPr>
            </w:pPr>
            <w:r w:rsidRPr="00B27DA8">
              <w:rPr>
                <w:rFonts w:ascii="Times New Roman" w:hAnsi="Times New Roman" w:cs="Times New Roman"/>
              </w:rPr>
              <w:t xml:space="preserve">3. </w:t>
            </w:r>
            <w:r w:rsidR="00F7516B" w:rsidRPr="00F7516B">
              <w:rPr>
                <w:rFonts w:ascii="Times New Roman" w:hAnsi="Times New Roman" w:cs="Times New Roman"/>
              </w:rPr>
              <w:t>Защита населения от чрезвычайных ситуаций природного и техногенного характера, обеспечение пожарной безопасности и безопасности людей на водных объектах, противодействие терроризму и экстремизму на территории муниципального образования «Приморский муниципальный район» на 2014 – 2021 годы</w:t>
            </w:r>
          </w:p>
          <w:p w:rsidR="00B27DA8" w:rsidRDefault="00B27DA8" w:rsidP="00F7516B">
            <w:pPr>
              <w:pStyle w:val="a7"/>
              <w:jc w:val="both"/>
              <w:rPr>
                <w:rFonts w:ascii="Times New Roman" w:hAnsi="Times New Roman" w:cs="Times New Roman"/>
              </w:rPr>
            </w:pPr>
            <w:r w:rsidRPr="00B27DA8">
              <w:rPr>
                <w:rFonts w:ascii="Times New Roman" w:hAnsi="Times New Roman" w:cs="Times New Roman"/>
              </w:rPr>
              <w:t xml:space="preserve">4. </w:t>
            </w:r>
            <w:r w:rsidR="00F7516B" w:rsidRPr="00F7516B">
              <w:rPr>
                <w:rFonts w:ascii="Times New Roman" w:hAnsi="Times New Roman" w:cs="Times New Roman"/>
              </w:rPr>
              <w:t>Формирование современной городской среды в муниципальном образовании «Приморский муниципальный район» на 2018-2022 годы</w:t>
            </w:r>
          </w:p>
          <w:p w:rsidR="00F7516B" w:rsidRDefault="00F7516B" w:rsidP="00F7516B">
            <w:pPr>
              <w:pStyle w:val="a7"/>
              <w:jc w:val="both"/>
              <w:rPr>
                <w:rFonts w:ascii="Times New Roman" w:hAnsi="Times New Roman" w:cs="Times New Roman"/>
              </w:rPr>
            </w:pPr>
            <w:r>
              <w:rPr>
                <w:rFonts w:ascii="Times New Roman" w:hAnsi="Times New Roman" w:cs="Times New Roman"/>
              </w:rPr>
              <w:t xml:space="preserve">5. </w:t>
            </w:r>
            <w:r w:rsidRPr="00F7516B">
              <w:rPr>
                <w:rFonts w:ascii="Times New Roman" w:hAnsi="Times New Roman" w:cs="Times New Roman"/>
              </w:rPr>
              <w:t>Развитие сферы культуры муниципального образования «Приморский муниципальный район» на 2014 – 2021 годы</w:t>
            </w:r>
          </w:p>
          <w:p w:rsidR="00F7516B" w:rsidRPr="00B27DA8" w:rsidRDefault="00F7516B" w:rsidP="00F7516B">
            <w:pPr>
              <w:pStyle w:val="a7"/>
              <w:jc w:val="both"/>
              <w:rPr>
                <w:rFonts w:ascii="Times New Roman" w:hAnsi="Times New Roman" w:cs="Times New Roman"/>
              </w:rPr>
            </w:pPr>
            <w:r>
              <w:rPr>
                <w:rFonts w:ascii="Times New Roman" w:hAnsi="Times New Roman" w:cs="Times New Roman"/>
              </w:rPr>
              <w:t xml:space="preserve">6. </w:t>
            </w:r>
            <w:r w:rsidRPr="00F7516B">
              <w:rPr>
                <w:rFonts w:ascii="Times New Roman" w:hAnsi="Times New Roman" w:cs="Times New Roman"/>
              </w:rPr>
              <w:t>Развитие физической культуры, спорта, туризма, работы с молодежью и повышение эффективности социальной политики на территории муниципального образования «Приморский муниципальный район» на 2014 – 2021 годы</w:t>
            </w:r>
          </w:p>
        </w:tc>
      </w:tr>
      <w:tr w:rsidR="00B27DA8" w:rsidRPr="00B27DA8" w:rsidTr="001F5FF9">
        <w:trPr>
          <w:trHeight w:val="2775"/>
        </w:trPr>
        <w:tc>
          <w:tcPr>
            <w:tcW w:w="1695" w:type="dxa"/>
            <w:tcBorders>
              <w:top w:val="single" w:sz="8" w:space="0" w:color="FFFFFF"/>
              <w:left w:val="single" w:sz="8" w:space="0" w:color="FFFFFF"/>
              <w:bottom w:val="single" w:sz="8" w:space="0" w:color="FFFFFF"/>
              <w:right w:val="single" w:sz="8" w:space="0" w:color="FFFFFF"/>
            </w:tcBorders>
            <w:shd w:val="clear" w:color="auto" w:fill="1CADE4"/>
            <w:tcMar>
              <w:top w:w="15" w:type="dxa"/>
              <w:left w:w="44" w:type="dxa"/>
              <w:bottom w:w="0" w:type="dxa"/>
              <w:right w:w="44" w:type="dxa"/>
            </w:tcMar>
            <w:hideMark/>
          </w:tcPr>
          <w:p w:rsidR="00B27DA8" w:rsidRPr="00B27DA8" w:rsidRDefault="00B27DA8" w:rsidP="00B27DA8">
            <w:pPr>
              <w:pStyle w:val="a7"/>
              <w:rPr>
                <w:rFonts w:ascii="Times New Roman" w:hAnsi="Times New Roman" w:cs="Times New Roman"/>
              </w:rPr>
            </w:pPr>
            <w:r w:rsidRPr="00B27DA8">
              <w:rPr>
                <w:rFonts w:ascii="Times New Roman" w:hAnsi="Times New Roman" w:cs="Times New Roman"/>
                <w:b/>
                <w:bCs/>
              </w:rPr>
              <w:lastRenderedPageBreak/>
              <w:t>Нормальная эффективность реализации муниципальной программы</w:t>
            </w:r>
          </w:p>
        </w:tc>
        <w:tc>
          <w:tcPr>
            <w:tcW w:w="1697" w:type="dxa"/>
            <w:tcBorders>
              <w:top w:val="single" w:sz="8" w:space="0" w:color="FFFFFF"/>
              <w:left w:val="single" w:sz="8" w:space="0" w:color="FFFFFF"/>
              <w:bottom w:val="single" w:sz="8" w:space="0" w:color="FFFFFF"/>
              <w:right w:val="single" w:sz="8" w:space="0" w:color="FFFFFF"/>
            </w:tcBorders>
            <w:shd w:val="clear" w:color="auto" w:fill="E7F1FA"/>
            <w:tcMar>
              <w:top w:w="15" w:type="dxa"/>
              <w:left w:w="44" w:type="dxa"/>
              <w:bottom w:w="0" w:type="dxa"/>
              <w:right w:w="44" w:type="dxa"/>
            </w:tcMar>
            <w:hideMark/>
          </w:tcPr>
          <w:p w:rsidR="00B27DA8" w:rsidRPr="00B27DA8" w:rsidRDefault="00B27DA8" w:rsidP="00603E45">
            <w:pPr>
              <w:pStyle w:val="a7"/>
              <w:jc w:val="center"/>
              <w:rPr>
                <w:rFonts w:ascii="Times New Roman" w:hAnsi="Times New Roman" w:cs="Times New Roman"/>
              </w:rPr>
            </w:pPr>
            <w:r w:rsidRPr="00B27DA8">
              <w:rPr>
                <w:rFonts w:ascii="Times New Roman" w:hAnsi="Times New Roman" w:cs="Times New Roman"/>
              </w:rPr>
              <w:t>от 60 до 90 баллов</w:t>
            </w:r>
          </w:p>
        </w:tc>
        <w:tc>
          <w:tcPr>
            <w:tcW w:w="6237" w:type="dxa"/>
            <w:tcBorders>
              <w:top w:val="single" w:sz="8" w:space="0" w:color="FFFFFF"/>
              <w:left w:val="single" w:sz="8" w:space="0" w:color="FFFFFF"/>
              <w:bottom w:val="single" w:sz="8" w:space="0" w:color="FFFFFF"/>
              <w:right w:val="single" w:sz="8" w:space="0" w:color="FFFFFF"/>
            </w:tcBorders>
            <w:shd w:val="clear" w:color="auto" w:fill="E7F1FA"/>
            <w:tcMar>
              <w:top w:w="15" w:type="dxa"/>
              <w:left w:w="44" w:type="dxa"/>
              <w:bottom w:w="0" w:type="dxa"/>
              <w:right w:w="44" w:type="dxa"/>
            </w:tcMar>
            <w:hideMark/>
          </w:tcPr>
          <w:p w:rsidR="00B27DA8" w:rsidRPr="00B27DA8" w:rsidRDefault="00B27DA8" w:rsidP="009B4385">
            <w:pPr>
              <w:pStyle w:val="a7"/>
              <w:jc w:val="both"/>
              <w:rPr>
                <w:rFonts w:ascii="Times New Roman" w:hAnsi="Times New Roman" w:cs="Times New Roman"/>
              </w:rPr>
            </w:pPr>
            <w:r w:rsidRPr="00B27DA8">
              <w:rPr>
                <w:rFonts w:ascii="Times New Roman" w:hAnsi="Times New Roman" w:cs="Times New Roman"/>
              </w:rPr>
              <w:t xml:space="preserve">1. </w:t>
            </w:r>
            <w:r w:rsidR="00F7516B" w:rsidRPr="00F7516B">
              <w:rPr>
                <w:rFonts w:ascii="Times New Roman" w:hAnsi="Times New Roman" w:cs="Times New Roman"/>
              </w:rPr>
              <w:t>Развитие образования, создание условий для социализации детей в муниципальном образовании «Приморский муниципальный район» на 2014 – 2021 годы</w:t>
            </w:r>
          </w:p>
          <w:p w:rsidR="00B27DA8" w:rsidRPr="00B27DA8" w:rsidRDefault="00B27DA8" w:rsidP="009B4385">
            <w:pPr>
              <w:pStyle w:val="a7"/>
              <w:jc w:val="both"/>
              <w:rPr>
                <w:rFonts w:ascii="Times New Roman" w:hAnsi="Times New Roman" w:cs="Times New Roman"/>
              </w:rPr>
            </w:pPr>
            <w:r w:rsidRPr="00B27DA8">
              <w:rPr>
                <w:rFonts w:ascii="Times New Roman" w:hAnsi="Times New Roman" w:cs="Times New Roman"/>
              </w:rPr>
              <w:t xml:space="preserve">2. </w:t>
            </w:r>
            <w:r w:rsidR="00F7516B" w:rsidRPr="00F7516B">
              <w:rPr>
                <w:rFonts w:ascii="Times New Roman" w:hAnsi="Times New Roman" w:cs="Times New Roman"/>
              </w:rPr>
              <w:t>Экономическое развитие и инвестиционная деятельность в муниципальном образовании «Приморский муниципальный район»</w:t>
            </w:r>
            <w:r w:rsidR="00F7516B">
              <w:rPr>
                <w:rFonts w:ascii="Times New Roman" w:hAnsi="Times New Roman" w:cs="Times New Roman"/>
              </w:rPr>
              <w:t xml:space="preserve"> </w:t>
            </w:r>
            <w:r w:rsidR="00F7516B" w:rsidRPr="00F7516B">
              <w:rPr>
                <w:rFonts w:ascii="Times New Roman" w:hAnsi="Times New Roman" w:cs="Times New Roman"/>
              </w:rPr>
              <w:t>на 2014 - 2021 годы</w:t>
            </w:r>
          </w:p>
          <w:p w:rsidR="00B27DA8" w:rsidRPr="00B27DA8" w:rsidRDefault="00B27DA8" w:rsidP="009B4385">
            <w:pPr>
              <w:pStyle w:val="a7"/>
              <w:jc w:val="both"/>
              <w:rPr>
                <w:rFonts w:ascii="Times New Roman" w:hAnsi="Times New Roman" w:cs="Times New Roman"/>
              </w:rPr>
            </w:pPr>
            <w:r w:rsidRPr="00B27DA8">
              <w:rPr>
                <w:rFonts w:ascii="Times New Roman" w:hAnsi="Times New Roman" w:cs="Times New Roman"/>
              </w:rPr>
              <w:t xml:space="preserve">3. </w:t>
            </w:r>
            <w:r w:rsidR="00F7516B" w:rsidRPr="00F7516B">
              <w:rPr>
                <w:rFonts w:ascii="Times New Roman" w:hAnsi="Times New Roman" w:cs="Times New Roman"/>
              </w:rPr>
              <w:t>Совершенствование муниципального управления в муниципальном образовании «Приморский муниципальный район» на 2014 – 2021 годы</w:t>
            </w:r>
          </w:p>
          <w:p w:rsidR="00B27DA8" w:rsidRPr="00B27DA8" w:rsidRDefault="00B27DA8" w:rsidP="009B4385">
            <w:pPr>
              <w:pStyle w:val="a7"/>
              <w:jc w:val="both"/>
              <w:rPr>
                <w:rFonts w:ascii="Times New Roman" w:hAnsi="Times New Roman" w:cs="Times New Roman"/>
              </w:rPr>
            </w:pPr>
            <w:r w:rsidRPr="00B27DA8">
              <w:rPr>
                <w:rFonts w:ascii="Times New Roman" w:hAnsi="Times New Roman" w:cs="Times New Roman"/>
              </w:rPr>
              <w:t xml:space="preserve">4. </w:t>
            </w:r>
            <w:r w:rsidR="00F7516B" w:rsidRPr="00F7516B">
              <w:rPr>
                <w:rFonts w:ascii="Times New Roman" w:hAnsi="Times New Roman" w:cs="Times New Roman"/>
              </w:rPr>
              <w:t>Поддержка социально ориентированных некоммерческих организаций Приморского района на 2016 – 2021 годы</w:t>
            </w:r>
          </w:p>
          <w:p w:rsidR="00B27DA8" w:rsidRDefault="00B27DA8" w:rsidP="009B4385">
            <w:pPr>
              <w:pStyle w:val="a7"/>
              <w:jc w:val="both"/>
              <w:rPr>
                <w:rFonts w:ascii="Times New Roman" w:hAnsi="Times New Roman" w:cs="Times New Roman"/>
              </w:rPr>
            </w:pPr>
            <w:r w:rsidRPr="00B27DA8">
              <w:rPr>
                <w:rFonts w:ascii="Times New Roman" w:hAnsi="Times New Roman" w:cs="Times New Roman"/>
              </w:rPr>
              <w:t xml:space="preserve">5. </w:t>
            </w:r>
            <w:r w:rsidR="00F7516B" w:rsidRPr="00F7516B">
              <w:rPr>
                <w:rFonts w:ascii="Times New Roman" w:hAnsi="Times New Roman" w:cs="Times New Roman"/>
              </w:rPr>
              <w:t>Развитие имущественно - земельных отношений в муниципальном образовании «Приморский муниципальный район» на 2015 – 2021 годы</w:t>
            </w:r>
          </w:p>
          <w:p w:rsidR="00F7516B" w:rsidRDefault="00F7516B" w:rsidP="009B4385">
            <w:pPr>
              <w:pStyle w:val="a7"/>
              <w:jc w:val="both"/>
              <w:rPr>
                <w:rFonts w:ascii="Times New Roman" w:hAnsi="Times New Roman" w:cs="Times New Roman"/>
              </w:rPr>
            </w:pPr>
            <w:r>
              <w:rPr>
                <w:rFonts w:ascii="Times New Roman" w:hAnsi="Times New Roman" w:cs="Times New Roman"/>
              </w:rPr>
              <w:t xml:space="preserve">6. </w:t>
            </w:r>
            <w:r w:rsidRPr="00F7516B">
              <w:rPr>
                <w:rFonts w:ascii="Times New Roman" w:hAnsi="Times New Roman" w:cs="Times New Roman"/>
              </w:rPr>
              <w:t>Устойчивое развитие сельских территорий Приморского района на 2014-2021 годы</w:t>
            </w:r>
          </w:p>
          <w:p w:rsidR="00F7516B" w:rsidRPr="00B27DA8" w:rsidRDefault="00F7516B" w:rsidP="009B4385">
            <w:pPr>
              <w:pStyle w:val="a7"/>
              <w:jc w:val="both"/>
              <w:rPr>
                <w:rFonts w:ascii="Times New Roman" w:hAnsi="Times New Roman" w:cs="Times New Roman"/>
              </w:rPr>
            </w:pPr>
            <w:r>
              <w:rPr>
                <w:rFonts w:ascii="Times New Roman" w:hAnsi="Times New Roman" w:cs="Times New Roman"/>
              </w:rPr>
              <w:t xml:space="preserve">7. </w:t>
            </w:r>
            <w:r w:rsidRPr="00F7516B">
              <w:rPr>
                <w:rFonts w:ascii="Times New Roman" w:hAnsi="Times New Roman" w:cs="Times New Roman"/>
              </w:rPr>
              <w:t>Развитие жилищно-коммунального комплекса и социальной сферы в муниципальном образовании «Приморский муниципальный район» на 2014-2021 годы</w:t>
            </w:r>
          </w:p>
        </w:tc>
      </w:tr>
      <w:tr w:rsidR="00B27DA8" w:rsidRPr="00B27DA8" w:rsidTr="001F5FF9">
        <w:trPr>
          <w:trHeight w:val="835"/>
        </w:trPr>
        <w:tc>
          <w:tcPr>
            <w:tcW w:w="1695" w:type="dxa"/>
            <w:tcBorders>
              <w:top w:val="single" w:sz="8" w:space="0" w:color="FFFFFF"/>
              <w:left w:val="single" w:sz="8" w:space="0" w:color="FFFFFF"/>
              <w:bottom w:val="single" w:sz="8" w:space="0" w:color="FFFFFF"/>
              <w:right w:val="single" w:sz="8" w:space="0" w:color="FFFFFF"/>
            </w:tcBorders>
            <w:shd w:val="clear" w:color="auto" w:fill="1CADE4"/>
            <w:tcMar>
              <w:top w:w="15" w:type="dxa"/>
              <w:left w:w="44" w:type="dxa"/>
              <w:bottom w:w="0" w:type="dxa"/>
              <w:right w:w="44" w:type="dxa"/>
            </w:tcMar>
            <w:hideMark/>
          </w:tcPr>
          <w:p w:rsidR="00B27DA8" w:rsidRPr="00B27DA8" w:rsidRDefault="00B27DA8" w:rsidP="00B27DA8">
            <w:pPr>
              <w:pStyle w:val="a7"/>
              <w:rPr>
                <w:rFonts w:ascii="Times New Roman" w:hAnsi="Times New Roman" w:cs="Times New Roman"/>
              </w:rPr>
            </w:pPr>
            <w:r w:rsidRPr="00B27DA8">
              <w:rPr>
                <w:rFonts w:ascii="Times New Roman" w:hAnsi="Times New Roman" w:cs="Times New Roman"/>
                <w:b/>
                <w:bCs/>
              </w:rPr>
              <w:t xml:space="preserve">Низкая </w:t>
            </w:r>
          </w:p>
          <w:p w:rsidR="00B27DA8" w:rsidRPr="00B27DA8" w:rsidRDefault="00B27DA8" w:rsidP="00B27DA8">
            <w:pPr>
              <w:pStyle w:val="a7"/>
              <w:rPr>
                <w:rFonts w:ascii="Times New Roman" w:hAnsi="Times New Roman" w:cs="Times New Roman"/>
              </w:rPr>
            </w:pPr>
            <w:r w:rsidRPr="00B27DA8">
              <w:rPr>
                <w:rFonts w:ascii="Times New Roman" w:hAnsi="Times New Roman" w:cs="Times New Roman"/>
                <w:b/>
                <w:bCs/>
              </w:rPr>
              <w:t>эффективность реализации муниципальной программы</w:t>
            </w:r>
          </w:p>
        </w:tc>
        <w:tc>
          <w:tcPr>
            <w:tcW w:w="1697" w:type="dxa"/>
            <w:tcBorders>
              <w:top w:val="single" w:sz="8" w:space="0" w:color="FFFFFF"/>
              <w:left w:val="single" w:sz="8" w:space="0" w:color="FFFFFF"/>
              <w:bottom w:val="single" w:sz="8" w:space="0" w:color="FFFFFF"/>
              <w:right w:val="single" w:sz="8" w:space="0" w:color="FFFFFF"/>
            </w:tcBorders>
            <w:shd w:val="clear" w:color="auto" w:fill="CCE3F5"/>
            <w:tcMar>
              <w:top w:w="15" w:type="dxa"/>
              <w:left w:w="44" w:type="dxa"/>
              <w:bottom w:w="0" w:type="dxa"/>
              <w:right w:w="44" w:type="dxa"/>
            </w:tcMar>
            <w:hideMark/>
          </w:tcPr>
          <w:p w:rsidR="00B27DA8" w:rsidRPr="00B27DA8" w:rsidRDefault="00B27DA8" w:rsidP="00603E45">
            <w:pPr>
              <w:pStyle w:val="a7"/>
              <w:jc w:val="center"/>
              <w:rPr>
                <w:rFonts w:ascii="Times New Roman" w:hAnsi="Times New Roman" w:cs="Times New Roman"/>
              </w:rPr>
            </w:pPr>
            <w:r w:rsidRPr="00B27DA8">
              <w:rPr>
                <w:rFonts w:ascii="Times New Roman" w:hAnsi="Times New Roman" w:cs="Times New Roman"/>
              </w:rPr>
              <w:t>менее 60 баллов</w:t>
            </w:r>
          </w:p>
        </w:tc>
        <w:tc>
          <w:tcPr>
            <w:tcW w:w="6237" w:type="dxa"/>
            <w:tcBorders>
              <w:top w:val="single" w:sz="8" w:space="0" w:color="FFFFFF"/>
              <w:left w:val="single" w:sz="8" w:space="0" w:color="FFFFFF"/>
              <w:bottom w:val="single" w:sz="8" w:space="0" w:color="FFFFFF"/>
              <w:right w:val="single" w:sz="8" w:space="0" w:color="FFFFFF"/>
            </w:tcBorders>
            <w:shd w:val="clear" w:color="auto" w:fill="CCE3F5"/>
            <w:tcMar>
              <w:top w:w="15" w:type="dxa"/>
              <w:left w:w="44" w:type="dxa"/>
              <w:bottom w:w="0" w:type="dxa"/>
              <w:right w:w="44" w:type="dxa"/>
            </w:tcMar>
            <w:hideMark/>
          </w:tcPr>
          <w:p w:rsidR="00B27DA8" w:rsidRPr="00B27DA8" w:rsidRDefault="00F7516B" w:rsidP="00F7516B">
            <w:pPr>
              <w:pStyle w:val="a7"/>
              <w:jc w:val="both"/>
              <w:rPr>
                <w:rFonts w:ascii="Times New Roman" w:hAnsi="Times New Roman" w:cs="Times New Roman"/>
              </w:rPr>
            </w:pPr>
            <w:r>
              <w:rPr>
                <w:rFonts w:ascii="Times New Roman" w:hAnsi="Times New Roman" w:cs="Times New Roman"/>
              </w:rPr>
              <w:t>1</w:t>
            </w:r>
            <w:r w:rsidR="00B27DA8" w:rsidRPr="00B27DA8">
              <w:rPr>
                <w:rFonts w:ascii="Times New Roman" w:hAnsi="Times New Roman" w:cs="Times New Roman"/>
              </w:rPr>
              <w:t>. Развитие инфраструктуры Соловецкого архипелага (2014–202</w:t>
            </w:r>
            <w:r>
              <w:rPr>
                <w:rFonts w:ascii="Times New Roman" w:hAnsi="Times New Roman" w:cs="Times New Roman"/>
              </w:rPr>
              <w:t>1</w:t>
            </w:r>
            <w:r w:rsidR="00B27DA8" w:rsidRPr="00B27DA8">
              <w:rPr>
                <w:rFonts w:ascii="Times New Roman" w:hAnsi="Times New Roman" w:cs="Times New Roman"/>
              </w:rPr>
              <w:t xml:space="preserve"> годы)</w:t>
            </w:r>
          </w:p>
        </w:tc>
      </w:tr>
    </w:tbl>
    <w:p w:rsidR="00C173D4" w:rsidRDefault="00C173D4" w:rsidP="009B4385">
      <w:pPr>
        <w:pStyle w:val="a7"/>
        <w:ind w:firstLine="567"/>
        <w:jc w:val="both"/>
        <w:rPr>
          <w:rFonts w:ascii="Times New Roman" w:hAnsi="Times New Roman" w:cs="Times New Roman"/>
          <w:sz w:val="28"/>
          <w:szCs w:val="28"/>
        </w:rPr>
      </w:pPr>
    </w:p>
    <w:p w:rsidR="00100EFA" w:rsidRPr="009B4385" w:rsidRDefault="001E70C8" w:rsidP="009B4385">
      <w:pPr>
        <w:pStyle w:val="a7"/>
        <w:ind w:firstLine="567"/>
        <w:jc w:val="both"/>
        <w:rPr>
          <w:rFonts w:ascii="Times New Roman" w:hAnsi="Times New Roman" w:cs="Times New Roman"/>
          <w:sz w:val="28"/>
          <w:szCs w:val="28"/>
        </w:rPr>
      </w:pPr>
      <w:r w:rsidRPr="009B4385">
        <w:rPr>
          <w:rFonts w:ascii="Times New Roman" w:hAnsi="Times New Roman" w:cs="Times New Roman"/>
          <w:sz w:val="28"/>
          <w:szCs w:val="28"/>
        </w:rPr>
        <w:t>По результатам оценки эффективности п</w:t>
      </w:r>
      <w:r w:rsidR="004B6DC6" w:rsidRPr="009B4385">
        <w:rPr>
          <w:rFonts w:ascii="Times New Roman" w:hAnsi="Times New Roman" w:cs="Times New Roman"/>
          <w:sz w:val="28"/>
          <w:szCs w:val="28"/>
        </w:rPr>
        <w:t>ризнаётся высокой эффективность реализации</w:t>
      </w:r>
      <w:r w:rsidR="000A3FB4" w:rsidRPr="009B4385">
        <w:rPr>
          <w:rFonts w:ascii="Times New Roman" w:hAnsi="Times New Roman" w:cs="Times New Roman"/>
          <w:sz w:val="28"/>
          <w:szCs w:val="28"/>
        </w:rPr>
        <w:t xml:space="preserve"> 6</w:t>
      </w:r>
      <w:r w:rsidR="009B4385">
        <w:rPr>
          <w:rFonts w:ascii="Times New Roman" w:hAnsi="Times New Roman" w:cs="Times New Roman"/>
          <w:sz w:val="28"/>
          <w:szCs w:val="28"/>
        </w:rPr>
        <w:t>-ти муниципальных программ.</w:t>
      </w:r>
    </w:p>
    <w:p w:rsidR="004B6DC6" w:rsidRDefault="00023FA5" w:rsidP="009B4385">
      <w:pPr>
        <w:pStyle w:val="a7"/>
        <w:ind w:firstLine="567"/>
        <w:jc w:val="both"/>
        <w:rPr>
          <w:rFonts w:ascii="Times New Roman" w:hAnsi="Times New Roman" w:cs="Times New Roman"/>
          <w:sz w:val="28"/>
          <w:szCs w:val="28"/>
        </w:rPr>
      </w:pPr>
      <w:r>
        <w:rPr>
          <w:rFonts w:ascii="Times New Roman" w:hAnsi="Times New Roman" w:cs="Times New Roman"/>
          <w:sz w:val="28"/>
          <w:szCs w:val="28"/>
        </w:rPr>
        <w:t>Второй год подряд н</w:t>
      </w:r>
      <w:r w:rsidR="001E7EDC">
        <w:rPr>
          <w:rFonts w:ascii="Times New Roman" w:hAnsi="Times New Roman" w:cs="Times New Roman"/>
          <w:sz w:val="28"/>
          <w:szCs w:val="28"/>
        </w:rPr>
        <w:t>изкая эффективность реализации</w:t>
      </w:r>
      <w:r w:rsidR="00846590">
        <w:rPr>
          <w:rFonts w:ascii="Times New Roman" w:hAnsi="Times New Roman" w:cs="Times New Roman"/>
          <w:sz w:val="28"/>
          <w:szCs w:val="28"/>
        </w:rPr>
        <w:t xml:space="preserve"> отмечена у муниципальной программы «</w:t>
      </w:r>
      <w:r w:rsidR="002268E5" w:rsidRPr="009B4385">
        <w:rPr>
          <w:rFonts w:ascii="Times New Roman" w:hAnsi="Times New Roman" w:cs="Times New Roman"/>
          <w:sz w:val="28"/>
          <w:szCs w:val="28"/>
        </w:rPr>
        <w:t>Развитие инфраструктуры Соловецкого архипелага (2014–202</w:t>
      </w:r>
      <w:r w:rsidR="00846590">
        <w:rPr>
          <w:rFonts w:ascii="Times New Roman" w:hAnsi="Times New Roman" w:cs="Times New Roman"/>
          <w:sz w:val="28"/>
          <w:szCs w:val="28"/>
        </w:rPr>
        <w:t>1</w:t>
      </w:r>
      <w:r w:rsidR="002268E5" w:rsidRPr="009B4385">
        <w:rPr>
          <w:rFonts w:ascii="Times New Roman" w:hAnsi="Times New Roman" w:cs="Times New Roman"/>
          <w:sz w:val="28"/>
          <w:szCs w:val="28"/>
        </w:rPr>
        <w:t xml:space="preserve"> годы) (</w:t>
      </w:r>
      <w:r w:rsidR="00E4756D">
        <w:rPr>
          <w:rFonts w:ascii="Times New Roman" w:hAnsi="Times New Roman" w:cs="Times New Roman"/>
          <w:sz w:val="28"/>
          <w:szCs w:val="28"/>
        </w:rPr>
        <w:t>33,4</w:t>
      </w:r>
      <w:r w:rsidR="00846590">
        <w:rPr>
          <w:rFonts w:ascii="Times New Roman" w:hAnsi="Times New Roman" w:cs="Times New Roman"/>
          <w:sz w:val="28"/>
          <w:szCs w:val="28"/>
        </w:rPr>
        <w:t xml:space="preserve"> балл</w:t>
      </w:r>
      <w:r w:rsidR="00E4756D">
        <w:rPr>
          <w:rFonts w:ascii="Times New Roman" w:hAnsi="Times New Roman" w:cs="Times New Roman"/>
          <w:sz w:val="28"/>
          <w:szCs w:val="28"/>
        </w:rPr>
        <w:t>а</w:t>
      </w:r>
      <w:r w:rsidR="002268E5" w:rsidRPr="009B4385">
        <w:rPr>
          <w:rFonts w:ascii="Times New Roman" w:hAnsi="Times New Roman" w:cs="Times New Roman"/>
          <w:sz w:val="28"/>
          <w:szCs w:val="28"/>
        </w:rPr>
        <w:t>).</w:t>
      </w:r>
    </w:p>
    <w:p w:rsidR="00A22933" w:rsidRDefault="00A22933" w:rsidP="009B4385">
      <w:pPr>
        <w:pStyle w:val="a7"/>
        <w:ind w:firstLine="567"/>
        <w:jc w:val="both"/>
        <w:rPr>
          <w:rFonts w:ascii="Times New Roman" w:hAnsi="Times New Roman" w:cs="Times New Roman"/>
          <w:sz w:val="28"/>
          <w:szCs w:val="28"/>
        </w:rPr>
      </w:pPr>
    </w:p>
    <w:p w:rsidR="00DC67CE" w:rsidRDefault="00DC67CE" w:rsidP="00DC67CE">
      <w:pPr>
        <w:pStyle w:val="a7"/>
        <w:ind w:firstLine="567"/>
        <w:jc w:val="both"/>
        <w:rPr>
          <w:rFonts w:ascii="Times New Roman" w:hAnsi="Times New Roman" w:cs="Times New Roman"/>
          <w:sz w:val="28"/>
          <w:szCs w:val="28"/>
        </w:rPr>
      </w:pPr>
      <w:r w:rsidRPr="00DC67CE">
        <w:rPr>
          <w:rFonts w:ascii="Times New Roman" w:hAnsi="Times New Roman" w:cs="Times New Roman"/>
          <w:b/>
          <w:i/>
          <w:sz w:val="28"/>
          <w:szCs w:val="28"/>
        </w:rPr>
        <w:t xml:space="preserve">Муниципальная </w:t>
      </w:r>
      <w:r w:rsidR="00C36109" w:rsidRPr="00DC67CE">
        <w:rPr>
          <w:rFonts w:ascii="Times New Roman" w:hAnsi="Times New Roman" w:cs="Times New Roman"/>
          <w:b/>
          <w:i/>
          <w:sz w:val="28"/>
          <w:szCs w:val="28"/>
        </w:rPr>
        <w:t>программ</w:t>
      </w:r>
      <w:r w:rsidRPr="00DC67CE">
        <w:rPr>
          <w:rFonts w:ascii="Times New Roman" w:hAnsi="Times New Roman" w:cs="Times New Roman"/>
          <w:b/>
          <w:i/>
          <w:sz w:val="28"/>
          <w:szCs w:val="28"/>
        </w:rPr>
        <w:t>а</w:t>
      </w:r>
      <w:r w:rsidR="00C36109" w:rsidRPr="00DC67CE">
        <w:rPr>
          <w:rFonts w:ascii="Times New Roman" w:hAnsi="Times New Roman" w:cs="Times New Roman"/>
          <w:b/>
          <w:i/>
          <w:sz w:val="28"/>
          <w:szCs w:val="28"/>
        </w:rPr>
        <w:t xml:space="preserve"> </w:t>
      </w:r>
      <w:r w:rsidRPr="00DC67CE">
        <w:rPr>
          <w:rFonts w:ascii="Times New Roman" w:hAnsi="Times New Roman" w:cs="Times New Roman"/>
          <w:b/>
          <w:i/>
          <w:sz w:val="28"/>
          <w:szCs w:val="28"/>
        </w:rPr>
        <w:t>«</w:t>
      </w:r>
      <w:r w:rsidR="00C36109" w:rsidRPr="00DC67CE">
        <w:rPr>
          <w:rFonts w:ascii="Times New Roman" w:hAnsi="Times New Roman" w:cs="Times New Roman"/>
          <w:b/>
          <w:i/>
          <w:sz w:val="28"/>
          <w:szCs w:val="28"/>
        </w:rPr>
        <w:t>Развитие инфраструктуры Соловецкого архипелага (2014–202</w:t>
      </w:r>
      <w:r w:rsidR="00C26A52">
        <w:rPr>
          <w:rFonts w:ascii="Times New Roman" w:hAnsi="Times New Roman" w:cs="Times New Roman"/>
          <w:b/>
          <w:i/>
          <w:sz w:val="28"/>
          <w:szCs w:val="28"/>
        </w:rPr>
        <w:t>1</w:t>
      </w:r>
      <w:r w:rsidR="00C36109" w:rsidRPr="00DC67CE">
        <w:rPr>
          <w:rFonts w:ascii="Times New Roman" w:hAnsi="Times New Roman" w:cs="Times New Roman"/>
          <w:b/>
          <w:i/>
          <w:sz w:val="28"/>
          <w:szCs w:val="28"/>
        </w:rPr>
        <w:t xml:space="preserve"> годы)</w:t>
      </w:r>
      <w:r w:rsidRPr="00DC67CE">
        <w:rPr>
          <w:rFonts w:ascii="Times New Roman" w:hAnsi="Times New Roman" w:cs="Times New Roman"/>
          <w:b/>
          <w:i/>
          <w:sz w:val="28"/>
          <w:szCs w:val="28"/>
        </w:rPr>
        <w:t>»</w:t>
      </w:r>
    </w:p>
    <w:p w:rsidR="00C36109" w:rsidRPr="00DC67CE" w:rsidRDefault="00C36109" w:rsidP="00DC67CE">
      <w:pPr>
        <w:pStyle w:val="a7"/>
        <w:ind w:firstLine="567"/>
        <w:jc w:val="both"/>
        <w:rPr>
          <w:rFonts w:ascii="Times New Roman" w:hAnsi="Times New Roman" w:cs="Times New Roman"/>
          <w:sz w:val="28"/>
          <w:szCs w:val="28"/>
        </w:rPr>
      </w:pPr>
      <w:r w:rsidRPr="00DC67CE">
        <w:rPr>
          <w:rFonts w:ascii="Times New Roman" w:hAnsi="Times New Roman" w:cs="Times New Roman"/>
          <w:sz w:val="28"/>
          <w:szCs w:val="28"/>
        </w:rPr>
        <w:t xml:space="preserve">Цель программы - </w:t>
      </w:r>
      <w:r w:rsidR="00421467" w:rsidRPr="00DC67CE">
        <w:rPr>
          <w:rFonts w:ascii="Times New Roman" w:hAnsi="Times New Roman" w:cs="Times New Roman"/>
          <w:sz w:val="28"/>
          <w:szCs w:val="28"/>
        </w:rPr>
        <w:t>создание комфортной среды для проживания населения и приема паломников и туристов на Соловецком архипелаге.</w:t>
      </w:r>
      <w:r w:rsidR="00D0057C" w:rsidRPr="00DC67CE">
        <w:rPr>
          <w:rFonts w:ascii="Times New Roman" w:hAnsi="Times New Roman" w:cs="Times New Roman"/>
          <w:sz w:val="28"/>
          <w:szCs w:val="28"/>
        </w:rPr>
        <w:t xml:space="preserve"> </w:t>
      </w:r>
      <w:r w:rsidR="0007268D">
        <w:rPr>
          <w:rFonts w:ascii="Times New Roman" w:hAnsi="Times New Roman" w:cs="Times New Roman"/>
          <w:sz w:val="28"/>
          <w:szCs w:val="28"/>
        </w:rPr>
        <w:t>Программа</w:t>
      </w:r>
      <w:r w:rsidR="006F5D8D" w:rsidRPr="00DC67CE">
        <w:rPr>
          <w:rFonts w:ascii="Times New Roman" w:hAnsi="Times New Roman" w:cs="Times New Roman"/>
          <w:sz w:val="28"/>
          <w:szCs w:val="28"/>
        </w:rPr>
        <w:t xml:space="preserve"> разработана в соответствии с требованиями нормативных правовых документов Архангельской области. </w:t>
      </w:r>
      <w:r w:rsidR="00813E2A">
        <w:rPr>
          <w:rFonts w:ascii="Times New Roman" w:hAnsi="Times New Roman" w:cs="Times New Roman"/>
          <w:sz w:val="28"/>
          <w:szCs w:val="28"/>
        </w:rPr>
        <w:t xml:space="preserve">Программа содержит </w:t>
      </w:r>
      <w:r w:rsidR="00D0057C" w:rsidRPr="00DC67CE">
        <w:rPr>
          <w:rFonts w:ascii="Times New Roman" w:hAnsi="Times New Roman" w:cs="Times New Roman"/>
          <w:sz w:val="28"/>
          <w:szCs w:val="28"/>
        </w:rPr>
        <w:t>мероприяти</w:t>
      </w:r>
      <w:r w:rsidR="00813E2A">
        <w:rPr>
          <w:rFonts w:ascii="Times New Roman" w:hAnsi="Times New Roman" w:cs="Times New Roman"/>
          <w:sz w:val="28"/>
          <w:szCs w:val="28"/>
        </w:rPr>
        <w:t>я</w:t>
      </w:r>
      <w:r w:rsidR="00D0057C" w:rsidRPr="00DC67CE">
        <w:rPr>
          <w:rFonts w:ascii="Times New Roman" w:hAnsi="Times New Roman" w:cs="Times New Roman"/>
          <w:sz w:val="28"/>
          <w:szCs w:val="28"/>
        </w:rPr>
        <w:t>, предусмотренны</w:t>
      </w:r>
      <w:r w:rsidR="00813E2A">
        <w:rPr>
          <w:rFonts w:ascii="Times New Roman" w:hAnsi="Times New Roman" w:cs="Times New Roman"/>
          <w:sz w:val="28"/>
          <w:szCs w:val="28"/>
        </w:rPr>
        <w:t>е</w:t>
      </w:r>
      <w:r w:rsidR="00D0057C" w:rsidRPr="00DC67CE">
        <w:rPr>
          <w:rFonts w:ascii="Times New Roman" w:hAnsi="Times New Roman" w:cs="Times New Roman"/>
          <w:sz w:val="28"/>
          <w:szCs w:val="28"/>
        </w:rPr>
        <w:t xml:space="preserve"> аналогичной государственной программой</w:t>
      </w:r>
      <w:r w:rsidR="0007268D">
        <w:rPr>
          <w:rFonts w:ascii="Times New Roman" w:hAnsi="Times New Roman" w:cs="Times New Roman"/>
          <w:sz w:val="28"/>
          <w:szCs w:val="28"/>
        </w:rPr>
        <w:t xml:space="preserve"> Архангельской области «</w:t>
      </w:r>
      <w:r w:rsidR="00813E2A" w:rsidRPr="00813E2A">
        <w:rPr>
          <w:rFonts w:ascii="Times New Roman" w:hAnsi="Times New Roman" w:cs="Times New Roman"/>
          <w:sz w:val="28"/>
          <w:szCs w:val="28"/>
        </w:rPr>
        <w:t>Развитие инфраструктуры Соловецкого архипелага (2014 – 20</w:t>
      </w:r>
      <w:r w:rsidR="00813E2A">
        <w:rPr>
          <w:rFonts w:ascii="Times New Roman" w:hAnsi="Times New Roman" w:cs="Times New Roman"/>
          <w:sz w:val="28"/>
          <w:szCs w:val="28"/>
        </w:rPr>
        <w:t>2</w:t>
      </w:r>
      <w:r w:rsidR="00023FA5">
        <w:rPr>
          <w:rFonts w:ascii="Times New Roman" w:hAnsi="Times New Roman" w:cs="Times New Roman"/>
          <w:sz w:val="28"/>
          <w:szCs w:val="28"/>
        </w:rPr>
        <w:t>1</w:t>
      </w:r>
      <w:r w:rsidR="00813E2A" w:rsidRPr="00813E2A">
        <w:rPr>
          <w:rFonts w:ascii="Times New Roman" w:hAnsi="Times New Roman" w:cs="Times New Roman"/>
          <w:sz w:val="28"/>
          <w:szCs w:val="28"/>
        </w:rPr>
        <w:t xml:space="preserve"> годы)</w:t>
      </w:r>
      <w:r w:rsidR="00813E2A">
        <w:rPr>
          <w:rFonts w:ascii="Times New Roman" w:hAnsi="Times New Roman" w:cs="Times New Roman"/>
          <w:sz w:val="28"/>
          <w:szCs w:val="28"/>
        </w:rPr>
        <w:t>», в том числе мероприятия, исполнителями которых являются органы исполнительной власти Архангельской области</w:t>
      </w:r>
      <w:r w:rsidR="00D0057C" w:rsidRPr="00DC67CE">
        <w:rPr>
          <w:rFonts w:ascii="Times New Roman" w:hAnsi="Times New Roman" w:cs="Times New Roman"/>
          <w:sz w:val="28"/>
          <w:szCs w:val="28"/>
        </w:rPr>
        <w:t>. В тоже время</w:t>
      </w:r>
      <w:r w:rsidR="00E26899">
        <w:rPr>
          <w:rFonts w:ascii="Times New Roman" w:hAnsi="Times New Roman" w:cs="Times New Roman"/>
          <w:sz w:val="28"/>
          <w:szCs w:val="28"/>
        </w:rPr>
        <w:t xml:space="preserve"> информация о реализации</w:t>
      </w:r>
      <w:r w:rsidR="00D0057C" w:rsidRPr="00DC67CE">
        <w:rPr>
          <w:rFonts w:ascii="Times New Roman" w:hAnsi="Times New Roman" w:cs="Times New Roman"/>
          <w:sz w:val="28"/>
          <w:szCs w:val="28"/>
        </w:rPr>
        <w:t xml:space="preserve"> </w:t>
      </w:r>
      <w:r w:rsidR="00E26899">
        <w:rPr>
          <w:rFonts w:ascii="Times New Roman" w:hAnsi="Times New Roman" w:cs="Times New Roman"/>
          <w:sz w:val="28"/>
          <w:szCs w:val="28"/>
        </w:rPr>
        <w:t xml:space="preserve">мероприятий </w:t>
      </w:r>
      <w:r w:rsidR="00D0057C" w:rsidRPr="00DC67CE">
        <w:rPr>
          <w:rFonts w:ascii="Times New Roman" w:hAnsi="Times New Roman" w:cs="Times New Roman"/>
          <w:sz w:val="28"/>
          <w:szCs w:val="28"/>
        </w:rPr>
        <w:t>орган</w:t>
      </w:r>
      <w:r w:rsidR="00E26899">
        <w:rPr>
          <w:rFonts w:ascii="Times New Roman" w:hAnsi="Times New Roman" w:cs="Times New Roman"/>
          <w:sz w:val="28"/>
          <w:szCs w:val="28"/>
        </w:rPr>
        <w:t xml:space="preserve">ами </w:t>
      </w:r>
      <w:r w:rsidR="00813E2A">
        <w:rPr>
          <w:rFonts w:ascii="Times New Roman" w:hAnsi="Times New Roman" w:cs="Times New Roman"/>
          <w:sz w:val="28"/>
          <w:szCs w:val="28"/>
        </w:rPr>
        <w:t xml:space="preserve">исполнительной власти </w:t>
      </w:r>
      <w:r w:rsidR="00E26899">
        <w:rPr>
          <w:rFonts w:ascii="Times New Roman" w:hAnsi="Times New Roman" w:cs="Times New Roman"/>
          <w:sz w:val="28"/>
          <w:szCs w:val="28"/>
        </w:rPr>
        <w:t>Архангельской области</w:t>
      </w:r>
      <w:r w:rsidR="00E26899" w:rsidRPr="00DC67CE">
        <w:rPr>
          <w:rFonts w:ascii="Times New Roman" w:hAnsi="Times New Roman" w:cs="Times New Roman"/>
          <w:sz w:val="28"/>
          <w:szCs w:val="28"/>
        </w:rPr>
        <w:t xml:space="preserve"> </w:t>
      </w:r>
      <w:r w:rsidR="00E26899">
        <w:rPr>
          <w:rFonts w:ascii="Times New Roman" w:hAnsi="Times New Roman" w:cs="Times New Roman"/>
          <w:sz w:val="28"/>
          <w:szCs w:val="28"/>
        </w:rPr>
        <w:t>у ответственного исполнителя программы отсутствует</w:t>
      </w:r>
      <w:r w:rsidR="00D0057C" w:rsidRPr="00DC67CE">
        <w:rPr>
          <w:rFonts w:ascii="Times New Roman" w:hAnsi="Times New Roman" w:cs="Times New Roman"/>
          <w:sz w:val="28"/>
          <w:szCs w:val="28"/>
        </w:rPr>
        <w:t>.</w:t>
      </w:r>
      <w:r w:rsidR="006F5D8D" w:rsidRPr="00DC67CE">
        <w:rPr>
          <w:rFonts w:ascii="Times New Roman" w:hAnsi="Times New Roman" w:cs="Times New Roman"/>
          <w:sz w:val="28"/>
          <w:szCs w:val="28"/>
        </w:rPr>
        <w:t xml:space="preserve"> Поэтому объективно оценить эффективность реализации муниципальной программы в соответствии с утвержденным Порядком не представляется возможным.</w:t>
      </w:r>
      <w:r w:rsidR="002453B8" w:rsidRPr="00DC67CE">
        <w:rPr>
          <w:rFonts w:ascii="Times New Roman" w:hAnsi="Times New Roman" w:cs="Times New Roman"/>
          <w:sz w:val="28"/>
          <w:szCs w:val="28"/>
        </w:rPr>
        <w:t xml:space="preserve"> </w:t>
      </w:r>
    </w:p>
    <w:p w:rsidR="00027BAC" w:rsidRDefault="00E26899" w:rsidP="00DC67CE">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Pr="00F81D47">
        <w:rPr>
          <w:rFonts w:ascii="Times New Roman" w:hAnsi="Times New Roman" w:cs="Times New Roman"/>
          <w:sz w:val="28"/>
          <w:szCs w:val="28"/>
        </w:rPr>
        <w:t>годовы</w:t>
      </w:r>
      <w:r>
        <w:rPr>
          <w:rFonts w:ascii="Times New Roman" w:hAnsi="Times New Roman" w:cs="Times New Roman"/>
          <w:sz w:val="28"/>
          <w:szCs w:val="28"/>
        </w:rPr>
        <w:t>м</w:t>
      </w:r>
      <w:r w:rsidRPr="00F81D47">
        <w:rPr>
          <w:rFonts w:ascii="Times New Roman" w:hAnsi="Times New Roman" w:cs="Times New Roman"/>
          <w:sz w:val="28"/>
          <w:szCs w:val="28"/>
        </w:rPr>
        <w:t xml:space="preserve"> отчет</w:t>
      </w:r>
      <w:r>
        <w:rPr>
          <w:rFonts w:ascii="Times New Roman" w:hAnsi="Times New Roman" w:cs="Times New Roman"/>
          <w:sz w:val="28"/>
          <w:szCs w:val="28"/>
        </w:rPr>
        <w:t>ом</w:t>
      </w:r>
      <w:r w:rsidRPr="00F81D47">
        <w:rPr>
          <w:rFonts w:ascii="Times New Roman" w:hAnsi="Times New Roman" w:cs="Times New Roman"/>
          <w:sz w:val="28"/>
          <w:szCs w:val="28"/>
        </w:rPr>
        <w:t xml:space="preserve"> о выполнении муниципальн</w:t>
      </w:r>
      <w:r>
        <w:rPr>
          <w:rFonts w:ascii="Times New Roman" w:hAnsi="Times New Roman" w:cs="Times New Roman"/>
          <w:sz w:val="28"/>
          <w:szCs w:val="28"/>
        </w:rPr>
        <w:t>ой</w:t>
      </w:r>
      <w:r w:rsidRPr="00F81D47">
        <w:rPr>
          <w:rFonts w:ascii="Times New Roman" w:hAnsi="Times New Roman" w:cs="Times New Roman"/>
          <w:sz w:val="28"/>
          <w:szCs w:val="28"/>
        </w:rPr>
        <w:t xml:space="preserve"> программ</w:t>
      </w:r>
      <w:r>
        <w:rPr>
          <w:rFonts w:ascii="Times New Roman" w:hAnsi="Times New Roman" w:cs="Times New Roman"/>
          <w:sz w:val="28"/>
          <w:szCs w:val="28"/>
        </w:rPr>
        <w:t>ы</w:t>
      </w:r>
      <w:r w:rsidR="00BE28A9">
        <w:rPr>
          <w:rFonts w:ascii="Times New Roman" w:hAnsi="Times New Roman" w:cs="Times New Roman"/>
          <w:sz w:val="28"/>
          <w:szCs w:val="28"/>
        </w:rPr>
        <w:t xml:space="preserve"> за</w:t>
      </w:r>
      <w:r w:rsidRPr="00F81D47">
        <w:rPr>
          <w:rFonts w:ascii="Times New Roman" w:hAnsi="Times New Roman" w:cs="Times New Roman"/>
          <w:sz w:val="28"/>
          <w:szCs w:val="28"/>
        </w:rPr>
        <w:t xml:space="preserve"> </w:t>
      </w:r>
      <w:r w:rsidR="00BE28A9" w:rsidRPr="00F81D47">
        <w:rPr>
          <w:rFonts w:ascii="Times New Roman" w:hAnsi="Times New Roman" w:cs="Times New Roman"/>
          <w:sz w:val="28"/>
          <w:szCs w:val="28"/>
        </w:rPr>
        <w:t>201</w:t>
      </w:r>
      <w:r w:rsidR="00023FA5">
        <w:rPr>
          <w:rFonts w:ascii="Times New Roman" w:hAnsi="Times New Roman" w:cs="Times New Roman"/>
          <w:sz w:val="28"/>
          <w:szCs w:val="28"/>
        </w:rPr>
        <w:t>8</w:t>
      </w:r>
      <w:r w:rsidR="00BE28A9" w:rsidRPr="00F81D47">
        <w:rPr>
          <w:rFonts w:ascii="Times New Roman" w:hAnsi="Times New Roman" w:cs="Times New Roman"/>
          <w:sz w:val="28"/>
          <w:szCs w:val="28"/>
        </w:rPr>
        <w:t xml:space="preserve"> </w:t>
      </w:r>
      <w:r w:rsidR="00BE28A9">
        <w:rPr>
          <w:rFonts w:ascii="Times New Roman" w:hAnsi="Times New Roman" w:cs="Times New Roman"/>
          <w:sz w:val="28"/>
          <w:szCs w:val="28"/>
        </w:rPr>
        <w:t xml:space="preserve">год </w:t>
      </w:r>
      <w:r>
        <w:rPr>
          <w:rFonts w:ascii="Times New Roman" w:hAnsi="Times New Roman" w:cs="Times New Roman"/>
          <w:sz w:val="28"/>
          <w:szCs w:val="28"/>
        </w:rPr>
        <w:t>реализовано</w:t>
      </w:r>
      <w:r w:rsidR="00023FA5">
        <w:rPr>
          <w:rFonts w:ascii="Times New Roman" w:hAnsi="Times New Roman" w:cs="Times New Roman"/>
          <w:sz w:val="28"/>
          <w:szCs w:val="28"/>
        </w:rPr>
        <w:t xml:space="preserve"> 4</w:t>
      </w:r>
      <w:r w:rsidR="00027BAC" w:rsidRPr="00DC67CE">
        <w:rPr>
          <w:rFonts w:ascii="Times New Roman" w:hAnsi="Times New Roman" w:cs="Times New Roman"/>
          <w:sz w:val="28"/>
          <w:szCs w:val="28"/>
        </w:rPr>
        <w:t xml:space="preserve"> мероприяти</w:t>
      </w:r>
      <w:r w:rsidR="00023FA5">
        <w:rPr>
          <w:rFonts w:ascii="Times New Roman" w:hAnsi="Times New Roman" w:cs="Times New Roman"/>
          <w:sz w:val="28"/>
          <w:szCs w:val="28"/>
        </w:rPr>
        <w:t>я</w:t>
      </w:r>
      <w:r w:rsidR="00027BAC" w:rsidRPr="00DC67CE">
        <w:rPr>
          <w:rFonts w:ascii="Times New Roman" w:hAnsi="Times New Roman" w:cs="Times New Roman"/>
          <w:sz w:val="28"/>
          <w:szCs w:val="28"/>
        </w:rPr>
        <w:t xml:space="preserve"> из </w:t>
      </w:r>
      <w:r w:rsidR="00023FA5">
        <w:rPr>
          <w:rFonts w:ascii="Times New Roman" w:hAnsi="Times New Roman" w:cs="Times New Roman"/>
          <w:sz w:val="28"/>
          <w:szCs w:val="28"/>
        </w:rPr>
        <w:t>8</w:t>
      </w:r>
      <w:r w:rsidR="00027BAC" w:rsidRPr="00DC67CE">
        <w:rPr>
          <w:rFonts w:ascii="Times New Roman" w:hAnsi="Times New Roman" w:cs="Times New Roman"/>
          <w:sz w:val="28"/>
          <w:szCs w:val="28"/>
        </w:rPr>
        <w:t xml:space="preserve"> запланированных</w:t>
      </w:r>
      <w:r w:rsidR="00BE28A9">
        <w:rPr>
          <w:rFonts w:ascii="Times New Roman" w:hAnsi="Times New Roman" w:cs="Times New Roman"/>
          <w:sz w:val="28"/>
          <w:szCs w:val="28"/>
        </w:rPr>
        <w:t>,</w:t>
      </w:r>
      <w:r w:rsidR="00027BAC" w:rsidRPr="00DC67CE">
        <w:rPr>
          <w:rFonts w:ascii="Times New Roman" w:hAnsi="Times New Roman" w:cs="Times New Roman"/>
          <w:sz w:val="28"/>
          <w:szCs w:val="28"/>
        </w:rPr>
        <w:t xml:space="preserve"> </w:t>
      </w:r>
      <w:r w:rsidR="00BE28A9">
        <w:rPr>
          <w:rFonts w:ascii="Times New Roman" w:hAnsi="Times New Roman" w:cs="Times New Roman"/>
          <w:sz w:val="28"/>
          <w:szCs w:val="28"/>
        </w:rPr>
        <w:t>д</w:t>
      </w:r>
      <w:r w:rsidR="00027BAC" w:rsidRPr="00DC67CE">
        <w:rPr>
          <w:rFonts w:ascii="Times New Roman" w:hAnsi="Times New Roman" w:cs="Times New Roman"/>
          <w:sz w:val="28"/>
          <w:szCs w:val="28"/>
        </w:rPr>
        <w:t xml:space="preserve">остигнуто </w:t>
      </w:r>
      <w:r w:rsidR="00B13F6F" w:rsidRPr="00837E2B">
        <w:rPr>
          <w:rFonts w:ascii="Times New Roman" w:hAnsi="Times New Roman" w:cs="Times New Roman"/>
          <w:sz w:val="28"/>
          <w:szCs w:val="28"/>
        </w:rPr>
        <w:t>2</w:t>
      </w:r>
      <w:r w:rsidR="00027BAC" w:rsidRPr="00B13F6F">
        <w:rPr>
          <w:rFonts w:ascii="Times New Roman" w:hAnsi="Times New Roman" w:cs="Times New Roman"/>
          <w:sz w:val="28"/>
          <w:szCs w:val="28"/>
        </w:rPr>
        <w:t xml:space="preserve"> </w:t>
      </w:r>
      <w:r w:rsidR="00027BAC" w:rsidRPr="00DC67CE">
        <w:rPr>
          <w:rFonts w:ascii="Times New Roman" w:hAnsi="Times New Roman" w:cs="Times New Roman"/>
          <w:sz w:val="28"/>
          <w:szCs w:val="28"/>
        </w:rPr>
        <w:t xml:space="preserve">из </w:t>
      </w:r>
      <w:r w:rsidR="00023FA5">
        <w:rPr>
          <w:rFonts w:ascii="Times New Roman" w:hAnsi="Times New Roman" w:cs="Times New Roman"/>
          <w:sz w:val="28"/>
          <w:szCs w:val="28"/>
        </w:rPr>
        <w:t>7</w:t>
      </w:r>
      <w:r w:rsidR="00027BAC" w:rsidRPr="00DC67CE">
        <w:rPr>
          <w:rFonts w:ascii="Times New Roman" w:hAnsi="Times New Roman" w:cs="Times New Roman"/>
          <w:sz w:val="28"/>
          <w:szCs w:val="28"/>
        </w:rPr>
        <w:t xml:space="preserve"> планируемых целевых показател</w:t>
      </w:r>
      <w:r w:rsidR="00B578B8">
        <w:rPr>
          <w:rFonts w:ascii="Times New Roman" w:hAnsi="Times New Roman" w:cs="Times New Roman"/>
          <w:sz w:val="28"/>
          <w:szCs w:val="28"/>
        </w:rPr>
        <w:t>ей</w:t>
      </w:r>
      <w:r w:rsidR="00027BAC" w:rsidRPr="00DC67CE">
        <w:rPr>
          <w:rFonts w:ascii="Times New Roman" w:hAnsi="Times New Roman" w:cs="Times New Roman"/>
          <w:sz w:val="28"/>
          <w:szCs w:val="28"/>
        </w:rPr>
        <w:t xml:space="preserve">. </w:t>
      </w:r>
      <w:r w:rsidR="00B578B8">
        <w:rPr>
          <w:rFonts w:ascii="Times New Roman" w:hAnsi="Times New Roman" w:cs="Times New Roman"/>
          <w:sz w:val="28"/>
          <w:szCs w:val="28"/>
        </w:rPr>
        <w:t>Финансирование</w:t>
      </w:r>
      <w:r w:rsidR="00B578B8" w:rsidRPr="009B4385">
        <w:rPr>
          <w:rFonts w:ascii="Times New Roman" w:hAnsi="Times New Roman" w:cs="Times New Roman"/>
          <w:sz w:val="28"/>
          <w:szCs w:val="28"/>
        </w:rPr>
        <w:t xml:space="preserve"> </w:t>
      </w:r>
      <w:r w:rsidR="00B578B8">
        <w:rPr>
          <w:rFonts w:ascii="Times New Roman" w:hAnsi="Times New Roman" w:cs="Times New Roman"/>
          <w:sz w:val="28"/>
          <w:szCs w:val="28"/>
        </w:rPr>
        <w:lastRenderedPageBreak/>
        <w:t>мероприятий</w:t>
      </w:r>
      <w:r w:rsidR="00B578B8" w:rsidRPr="009B4385">
        <w:rPr>
          <w:rFonts w:ascii="Times New Roman" w:hAnsi="Times New Roman" w:cs="Times New Roman"/>
          <w:sz w:val="28"/>
          <w:szCs w:val="28"/>
        </w:rPr>
        <w:t xml:space="preserve"> программы в отчетном финансовом периоде составило </w:t>
      </w:r>
      <w:r w:rsidR="00023FA5">
        <w:rPr>
          <w:rFonts w:ascii="Times New Roman" w:hAnsi="Times New Roman" w:cs="Times New Roman"/>
          <w:sz w:val="28"/>
          <w:szCs w:val="28"/>
        </w:rPr>
        <w:t>16,8</w:t>
      </w:r>
      <w:r w:rsidR="00B578B8" w:rsidRPr="009B4385">
        <w:rPr>
          <w:rFonts w:ascii="Times New Roman" w:hAnsi="Times New Roman" w:cs="Times New Roman"/>
          <w:sz w:val="28"/>
          <w:szCs w:val="28"/>
        </w:rPr>
        <w:t xml:space="preserve"> % от запланированного.</w:t>
      </w:r>
    </w:p>
    <w:p w:rsidR="00B578B8" w:rsidRDefault="00C06E8A" w:rsidP="00DC67CE">
      <w:pPr>
        <w:pStyle w:val="a7"/>
        <w:ind w:firstLine="567"/>
        <w:jc w:val="both"/>
        <w:rPr>
          <w:rFonts w:ascii="Times New Roman" w:hAnsi="Times New Roman" w:cs="Times New Roman"/>
          <w:sz w:val="28"/>
          <w:szCs w:val="28"/>
        </w:rPr>
      </w:pPr>
      <w:r>
        <w:rPr>
          <w:rFonts w:ascii="Times New Roman" w:hAnsi="Times New Roman" w:cs="Times New Roman"/>
          <w:sz w:val="28"/>
          <w:szCs w:val="28"/>
        </w:rPr>
        <w:t>Выполнение целевых показателей программы:</w:t>
      </w:r>
    </w:p>
    <w:p w:rsidR="00A14973" w:rsidRDefault="00A14973" w:rsidP="00DC67CE">
      <w:pPr>
        <w:pStyle w:val="a7"/>
        <w:ind w:firstLine="567"/>
        <w:jc w:val="both"/>
        <w:rPr>
          <w:rFonts w:ascii="Times New Roman" w:hAnsi="Times New Roman" w:cs="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276"/>
        <w:gridCol w:w="709"/>
        <w:gridCol w:w="851"/>
        <w:gridCol w:w="566"/>
        <w:gridCol w:w="2835"/>
      </w:tblGrid>
      <w:tr w:rsidR="00663C65" w:rsidRPr="00797396" w:rsidTr="00AA40EB">
        <w:trPr>
          <w:trHeight w:val="296"/>
        </w:trPr>
        <w:tc>
          <w:tcPr>
            <w:tcW w:w="3397" w:type="dxa"/>
            <w:vMerge w:val="restart"/>
            <w:shd w:val="clear" w:color="auto" w:fill="4AA8E6" w:themeFill="text2" w:themeFillTint="99"/>
            <w:vAlign w:val="center"/>
            <w:hideMark/>
          </w:tcPr>
          <w:p w:rsidR="00663C65" w:rsidRPr="00797396" w:rsidRDefault="00663C65" w:rsidP="00BE28A9">
            <w:pPr>
              <w:jc w:val="center"/>
              <w:rPr>
                <w:rFonts w:ascii="Times New Roman" w:eastAsia="Times New Roman" w:hAnsi="Times New Roman" w:cs="Times New Roman"/>
                <w:bCs/>
                <w:color w:val="000000"/>
                <w:lang w:eastAsia="ru-RU"/>
              </w:rPr>
            </w:pPr>
            <w:r w:rsidRPr="00797396">
              <w:rPr>
                <w:rFonts w:ascii="Times New Roman" w:hAnsi="Times New Roman" w:cs="Times New Roman"/>
              </w:rPr>
              <w:t xml:space="preserve"> </w:t>
            </w:r>
            <w:r w:rsidRPr="00797396">
              <w:rPr>
                <w:rFonts w:ascii="Times New Roman" w:eastAsia="Times New Roman" w:hAnsi="Times New Roman" w:cs="Times New Roman"/>
                <w:bCs/>
                <w:color w:val="000000"/>
                <w:lang w:eastAsia="ru-RU"/>
              </w:rPr>
              <w:t>Наименование показателя</w:t>
            </w:r>
          </w:p>
        </w:tc>
        <w:tc>
          <w:tcPr>
            <w:tcW w:w="1276" w:type="dxa"/>
            <w:vMerge w:val="restart"/>
            <w:shd w:val="clear" w:color="auto" w:fill="4AA8E6" w:themeFill="text2" w:themeFillTint="99"/>
            <w:vAlign w:val="center"/>
            <w:hideMark/>
          </w:tcPr>
          <w:p w:rsidR="00663C65" w:rsidRPr="00797396" w:rsidRDefault="00663C65" w:rsidP="00BE28A9">
            <w:pPr>
              <w:jc w:val="center"/>
              <w:rPr>
                <w:rFonts w:ascii="Times New Roman" w:eastAsia="Times New Roman" w:hAnsi="Times New Roman" w:cs="Times New Roman"/>
                <w:bCs/>
                <w:color w:val="000000"/>
                <w:lang w:eastAsia="ru-RU"/>
              </w:rPr>
            </w:pPr>
            <w:r w:rsidRPr="00797396">
              <w:rPr>
                <w:rFonts w:ascii="Times New Roman" w:eastAsia="Times New Roman" w:hAnsi="Times New Roman" w:cs="Times New Roman"/>
                <w:bCs/>
                <w:color w:val="000000"/>
                <w:lang w:eastAsia="ru-RU"/>
              </w:rPr>
              <w:t>единица измерения</w:t>
            </w:r>
          </w:p>
        </w:tc>
        <w:tc>
          <w:tcPr>
            <w:tcW w:w="2126" w:type="dxa"/>
            <w:gridSpan w:val="3"/>
            <w:shd w:val="clear" w:color="auto" w:fill="4AA8E6" w:themeFill="text2" w:themeFillTint="99"/>
            <w:noWrap/>
            <w:vAlign w:val="center"/>
          </w:tcPr>
          <w:p w:rsidR="00663C65" w:rsidRPr="00797396" w:rsidRDefault="00663C65" w:rsidP="00663C65">
            <w:pPr>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Значение ЦП</w:t>
            </w:r>
          </w:p>
        </w:tc>
        <w:tc>
          <w:tcPr>
            <w:tcW w:w="2835" w:type="dxa"/>
            <w:vMerge w:val="restart"/>
            <w:shd w:val="clear" w:color="auto" w:fill="4AA8E6" w:themeFill="text2" w:themeFillTint="99"/>
            <w:vAlign w:val="center"/>
            <w:hideMark/>
          </w:tcPr>
          <w:p w:rsidR="00663C65" w:rsidRPr="00797396" w:rsidRDefault="00663C65" w:rsidP="00BE28A9">
            <w:pPr>
              <w:jc w:val="center"/>
              <w:rPr>
                <w:rFonts w:ascii="Times New Roman" w:eastAsia="Times New Roman" w:hAnsi="Times New Roman" w:cs="Times New Roman"/>
                <w:color w:val="000000"/>
                <w:lang w:eastAsia="ru-RU"/>
              </w:rPr>
            </w:pPr>
            <w:r w:rsidRPr="00797396">
              <w:rPr>
                <w:rFonts w:ascii="Times New Roman" w:eastAsia="Times New Roman" w:hAnsi="Times New Roman" w:cs="Times New Roman"/>
                <w:bCs/>
                <w:color w:val="000000"/>
                <w:lang w:eastAsia="ru-RU"/>
              </w:rPr>
              <w:t>Причина не выполнения</w:t>
            </w:r>
          </w:p>
        </w:tc>
      </w:tr>
      <w:tr w:rsidR="00797396" w:rsidRPr="00797396" w:rsidTr="00797396">
        <w:trPr>
          <w:trHeight w:val="600"/>
        </w:trPr>
        <w:tc>
          <w:tcPr>
            <w:tcW w:w="3397" w:type="dxa"/>
            <w:vMerge/>
            <w:shd w:val="clear" w:color="auto" w:fill="4AA8E6" w:themeFill="text2" w:themeFillTint="99"/>
            <w:vAlign w:val="center"/>
          </w:tcPr>
          <w:p w:rsidR="00797396" w:rsidRPr="00797396" w:rsidRDefault="00797396" w:rsidP="00797396">
            <w:pPr>
              <w:jc w:val="center"/>
              <w:rPr>
                <w:rFonts w:ascii="Times New Roman" w:hAnsi="Times New Roman" w:cs="Times New Roman"/>
              </w:rPr>
            </w:pPr>
          </w:p>
        </w:tc>
        <w:tc>
          <w:tcPr>
            <w:tcW w:w="1276" w:type="dxa"/>
            <w:vMerge/>
            <w:shd w:val="clear" w:color="auto" w:fill="4AA8E6" w:themeFill="text2" w:themeFillTint="99"/>
            <w:vAlign w:val="center"/>
          </w:tcPr>
          <w:p w:rsidR="00797396" w:rsidRPr="00797396" w:rsidRDefault="00797396" w:rsidP="00797396">
            <w:pPr>
              <w:jc w:val="center"/>
              <w:rPr>
                <w:rFonts w:ascii="Times New Roman" w:eastAsia="Times New Roman" w:hAnsi="Times New Roman" w:cs="Times New Roman"/>
                <w:bCs/>
                <w:color w:val="000000"/>
                <w:lang w:eastAsia="ru-RU"/>
              </w:rPr>
            </w:pPr>
          </w:p>
        </w:tc>
        <w:tc>
          <w:tcPr>
            <w:tcW w:w="709" w:type="dxa"/>
            <w:shd w:val="clear" w:color="auto" w:fill="4AA8E6" w:themeFill="text2" w:themeFillTint="99"/>
            <w:noWrap/>
            <w:vAlign w:val="center"/>
          </w:tcPr>
          <w:p w:rsidR="00797396" w:rsidRPr="00797396" w:rsidRDefault="00797396" w:rsidP="00797396">
            <w:pPr>
              <w:jc w:val="center"/>
              <w:rPr>
                <w:rFonts w:ascii="Times New Roman" w:eastAsia="Times New Roman" w:hAnsi="Times New Roman" w:cs="Times New Roman"/>
                <w:bCs/>
                <w:color w:val="000000"/>
                <w:lang w:eastAsia="ru-RU"/>
              </w:rPr>
            </w:pPr>
            <w:r w:rsidRPr="00797396">
              <w:rPr>
                <w:rFonts w:ascii="Times New Roman" w:eastAsia="Times New Roman" w:hAnsi="Times New Roman" w:cs="Times New Roman"/>
                <w:bCs/>
                <w:color w:val="000000"/>
                <w:lang w:eastAsia="ru-RU"/>
              </w:rPr>
              <w:t>план</w:t>
            </w:r>
          </w:p>
        </w:tc>
        <w:tc>
          <w:tcPr>
            <w:tcW w:w="851" w:type="dxa"/>
            <w:shd w:val="clear" w:color="auto" w:fill="4AA8E6" w:themeFill="text2" w:themeFillTint="99"/>
            <w:noWrap/>
            <w:vAlign w:val="center"/>
          </w:tcPr>
          <w:p w:rsidR="00797396" w:rsidRPr="00797396" w:rsidRDefault="00797396" w:rsidP="00797396">
            <w:pPr>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факт</w:t>
            </w:r>
          </w:p>
        </w:tc>
        <w:tc>
          <w:tcPr>
            <w:tcW w:w="566" w:type="dxa"/>
            <w:shd w:val="clear" w:color="auto" w:fill="4AA8E6" w:themeFill="text2" w:themeFillTint="99"/>
            <w:noWrap/>
            <w:vAlign w:val="center"/>
          </w:tcPr>
          <w:p w:rsidR="00797396" w:rsidRPr="00797396" w:rsidRDefault="00663C65" w:rsidP="00797396">
            <w:pPr>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w:t>
            </w:r>
          </w:p>
        </w:tc>
        <w:tc>
          <w:tcPr>
            <w:tcW w:w="2835" w:type="dxa"/>
            <w:vMerge/>
            <w:shd w:val="clear" w:color="auto" w:fill="4AA8E6" w:themeFill="text2" w:themeFillTint="99"/>
            <w:vAlign w:val="center"/>
          </w:tcPr>
          <w:p w:rsidR="00797396" w:rsidRPr="00797396" w:rsidRDefault="00797396" w:rsidP="00797396">
            <w:pPr>
              <w:jc w:val="center"/>
              <w:rPr>
                <w:rFonts w:ascii="Times New Roman" w:eastAsia="Times New Roman" w:hAnsi="Times New Roman" w:cs="Times New Roman"/>
                <w:bCs/>
                <w:color w:val="000000"/>
                <w:lang w:eastAsia="ru-RU"/>
              </w:rPr>
            </w:pPr>
          </w:p>
        </w:tc>
      </w:tr>
      <w:tr w:rsidR="00590D41" w:rsidRPr="00797396" w:rsidTr="00797396">
        <w:trPr>
          <w:trHeight w:val="1200"/>
        </w:trPr>
        <w:tc>
          <w:tcPr>
            <w:tcW w:w="3397" w:type="dxa"/>
            <w:shd w:val="clear" w:color="auto" w:fill="auto"/>
            <w:hideMark/>
          </w:tcPr>
          <w:p w:rsidR="00590D41" w:rsidRPr="00797396" w:rsidRDefault="00590D41" w:rsidP="00590D41">
            <w:pPr>
              <w:rPr>
                <w:rFonts w:ascii="Times New Roman" w:hAnsi="Times New Roman" w:cs="Times New Roman"/>
                <w:sz w:val="20"/>
                <w:szCs w:val="20"/>
              </w:rPr>
            </w:pPr>
            <w:r w:rsidRPr="00797396">
              <w:rPr>
                <w:rFonts w:ascii="Times New Roman" w:hAnsi="Times New Roman" w:cs="Times New Roman"/>
                <w:sz w:val="20"/>
                <w:szCs w:val="20"/>
              </w:rPr>
              <w:t>1. Обеспеченность зданий (жилого и нежилого фонда) на территории Соловецкого архипелага питьевой водой в соответствии с установленными нормативами (нарастающим итогом)</w:t>
            </w:r>
          </w:p>
        </w:tc>
        <w:tc>
          <w:tcPr>
            <w:tcW w:w="1276" w:type="dxa"/>
            <w:shd w:val="clear" w:color="auto" w:fill="auto"/>
            <w:vAlign w:val="center"/>
            <w:hideMark/>
          </w:tcPr>
          <w:p w:rsidR="00590D41" w:rsidRPr="00797396" w:rsidRDefault="00590D41" w:rsidP="00590D41">
            <w:pPr>
              <w:jc w:val="center"/>
              <w:rPr>
                <w:rFonts w:ascii="Times New Roman" w:hAnsi="Times New Roman" w:cs="Times New Roman"/>
              </w:rPr>
            </w:pPr>
            <w:r w:rsidRPr="00797396">
              <w:rPr>
                <w:rFonts w:ascii="Times New Roman" w:hAnsi="Times New Roman" w:cs="Times New Roman"/>
              </w:rPr>
              <w:t>процентов</w:t>
            </w:r>
          </w:p>
        </w:tc>
        <w:tc>
          <w:tcPr>
            <w:tcW w:w="709" w:type="dxa"/>
            <w:shd w:val="clear" w:color="auto" w:fill="auto"/>
            <w:noWrap/>
            <w:vAlign w:val="center"/>
            <w:hideMark/>
          </w:tcPr>
          <w:p w:rsidR="00590D41" w:rsidRPr="00797396" w:rsidRDefault="00590D41" w:rsidP="00590D41">
            <w:pPr>
              <w:jc w:val="center"/>
              <w:rPr>
                <w:rFonts w:ascii="Times New Roman" w:hAnsi="Times New Roman" w:cs="Times New Roman"/>
              </w:rPr>
            </w:pPr>
            <w:r w:rsidRPr="00797396">
              <w:rPr>
                <w:rFonts w:ascii="Times New Roman" w:hAnsi="Times New Roman" w:cs="Times New Roman"/>
              </w:rPr>
              <w:t>80</w:t>
            </w:r>
          </w:p>
        </w:tc>
        <w:tc>
          <w:tcPr>
            <w:tcW w:w="851" w:type="dxa"/>
            <w:shd w:val="clear" w:color="auto" w:fill="auto"/>
            <w:noWrap/>
            <w:vAlign w:val="center"/>
            <w:hideMark/>
          </w:tcPr>
          <w:p w:rsidR="00590D41" w:rsidRPr="000003AC" w:rsidRDefault="00590D41" w:rsidP="00590D41">
            <w:pPr>
              <w:jc w:val="center"/>
              <w:rPr>
                <w:rFonts w:ascii="Times New Roman" w:hAnsi="Times New Roman" w:cs="Times New Roman"/>
              </w:rPr>
            </w:pPr>
            <w:r w:rsidRPr="000003AC">
              <w:rPr>
                <w:rFonts w:ascii="Times New Roman" w:hAnsi="Times New Roman" w:cs="Times New Roman"/>
              </w:rPr>
              <w:t>89</w:t>
            </w:r>
          </w:p>
        </w:tc>
        <w:tc>
          <w:tcPr>
            <w:tcW w:w="566" w:type="dxa"/>
            <w:shd w:val="clear" w:color="auto" w:fill="auto"/>
            <w:noWrap/>
            <w:vAlign w:val="center"/>
            <w:hideMark/>
          </w:tcPr>
          <w:p w:rsidR="00590D41" w:rsidRPr="00797396" w:rsidRDefault="00590D41" w:rsidP="00590D41">
            <w:pPr>
              <w:jc w:val="center"/>
              <w:rPr>
                <w:rFonts w:ascii="Times New Roman" w:hAnsi="Times New Roman" w:cs="Times New Roman"/>
              </w:rPr>
            </w:pPr>
            <w:r w:rsidRPr="00797396">
              <w:rPr>
                <w:rFonts w:ascii="Times New Roman" w:hAnsi="Times New Roman" w:cs="Times New Roman"/>
              </w:rPr>
              <w:t>111</w:t>
            </w:r>
          </w:p>
        </w:tc>
        <w:tc>
          <w:tcPr>
            <w:tcW w:w="2835" w:type="dxa"/>
            <w:shd w:val="clear" w:color="auto" w:fill="auto"/>
            <w:vAlign w:val="center"/>
            <w:hideMark/>
          </w:tcPr>
          <w:p w:rsidR="00590D41" w:rsidRPr="00797396" w:rsidRDefault="00590D41" w:rsidP="00663C65">
            <w:pPr>
              <w:rPr>
                <w:rFonts w:ascii="Times New Roman" w:hAnsi="Times New Roman" w:cs="Times New Roman"/>
                <w:sz w:val="20"/>
                <w:szCs w:val="20"/>
              </w:rPr>
            </w:pPr>
            <w:r w:rsidRPr="00797396">
              <w:rPr>
                <w:rFonts w:ascii="Times New Roman" w:hAnsi="Times New Roman" w:cs="Times New Roman"/>
                <w:sz w:val="20"/>
                <w:szCs w:val="20"/>
              </w:rPr>
              <w:t>выполнено</w:t>
            </w:r>
          </w:p>
        </w:tc>
      </w:tr>
      <w:tr w:rsidR="00590D41" w:rsidRPr="00797396" w:rsidTr="00797396">
        <w:trPr>
          <w:trHeight w:val="900"/>
        </w:trPr>
        <w:tc>
          <w:tcPr>
            <w:tcW w:w="3397" w:type="dxa"/>
            <w:shd w:val="clear" w:color="auto" w:fill="auto"/>
            <w:hideMark/>
          </w:tcPr>
          <w:p w:rsidR="00590D41" w:rsidRPr="00797396" w:rsidRDefault="00590D41" w:rsidP="00590D41">
            <w:pPr>
              <w:rPr>
                <w:rFonts w:ascii="Times New Roman" w:hAnsi="Times New Roman" w:cs="Times New Roman"/>
                <w:sz w:val="20"/>
                <w:szCs w:val="20"/>
              </w:rPr>
            </w:pPr>
            <w:r w:rsidRPr="00797396">
              <w:rPr>
                <w:rFonts w:ascii="Times New Roman" w:hAnsi="Times New Roman" w:cs="Times New Roman"/>
                <w:sz w:val="20"/>
                <w:szCs w:val="20"/>
              </w:rPr>
              <w:t xml:space="preserve">2. Обеспеченность зданий (жилого и нежилого фонда) водоотведением и канализацией в соответствии с установленными нормативами (нарастающим итогом)  </w:t>
            </w:r>
          </w:p>
        </w:tc>
        <w:tc>
          <w:tcPr>
            <w:tcW w:w="1276" w:type="dxa"/>
            <w:shd w:val="clear" w:color="auto" w:fill="auto"/>
            <w:vAlign w:val="center"/>
            <w:hideMark/>
          </w:tcPr>
          <w:p w:rsidR="00590D41" w:rsidRPr="00797396" w:rsidRDefault="00590D41" w:rsidP="00590D41">
            <w:pPr>
              <w:jc w:val="center"/>
              <w:rPr>
                <w:rFonts w:ascii="Times New Roman" w:hAnsi="Times New Roman" w:cs="Times New Roman"/>
              </w:rPr>
            </w:pPr>
            <w:r w:rsidRPr="00797396">
              <w:rPr>
                <w:rFonts w:ascii="Times New Roman" w:hAnsi="Times New Roman" w:cs="Times New Roman"/>
              </w:rPr>
              <w:t>процентов</w:t>
            </w:r>
          </w:p>
        </w:tc>
        <w:tc>
          <w:tcPr>
            <w:tcW w:w="709" w:type="dxa"/>
            <w:shd w:val="clear" w:color="auto" w:fill="auto"/>
            <w:noWrap/>
            <w:vAlign w:val="center"/>
            <w:hideMark/>
          </w:tcPr>
          <w:p w:rsidR="00590D41" w:rsidRPr="00797396" w:rsidRDefault="00590D41" w:rsidP="00590D41">
            <w:pPr>
              <w:jc w:val="center"/>
              <w:rPr>
                <w:rFonts w:ascii="Times New Roman" w:hAnsi="Times New Roman" w:cs="Times New Roman"/>
              </w:rPr>
            </w:pPr>
            <w:r w:rsidRPr="00797396">
              <w:rPr>
                <w:rFonts w:ascii="Times New Roman" w:hAnsi="Times New Roman" w:cs="Times New Roman"/>
              </w:rPr>
              <w:t>80</w:t>
            </w:r>
          </w:p>
        </w:tc>
        <w:tc>
          <w:tcPr>
            <w:tcW w:w="851" w:type="dxa"/>
            <w:shd w:val="clear" w:color="auto" w:fill="auto"/>
            <w:noWrap/>
            <w:vAlign w:val="center"/>
            <w:hideMark/>
          </w:tcPr>
          <w:p w:rsidR="00590D41" w:rsidRPr="000003AC" w:rsidRDefault="00590D41" w:rsidP="00590D41">
            <w:pPr>
              <w:jc w:val="center"/>
              <w:rPr>
                <w:rFonts w:ascii="Times New Roman" w:hAnsi="Times New Roman" w:cs="Times New Roman"/>
              </w:rPr>
            </w:pPr>
            <w:r w:rsidRPr="000003AC">
              <w:rPr>
                <w:rFonts w:ascii="Times New Roman" w:hAnsi="Times New Roman" w:cs="Times New Roman"/>
              </w:rPr>
              <w:t>82</w:t>
            </w:r>
          </w:p>
        </w:tc>
        <w:tc>
          <w:tcPr>
            <w:tcW w:w="566" w:type="dxa"/>
            <w:shd w:val="clear" w:color="auto" w:fill="auto"/>
            <w:noWrap/>
            <w:vAlign w:val="center"/>
            <w:hideMark/>
          </w:tcPr>
          <w:p w:rsidR="00590D41" w:rsidRPr="00797396" w:rsidRDefault="00590D41" w:rsidP="00590D41">
            <w:pPr>
              <w:jc w:val="center"/>
              <w:rPr>
                <w:rFonts w:ascii="Times New Roman" w:hAnsi="Times New Roman" w:cs="Times New Roman"/>
              </w:rPr>
            </w:pPr>
            <w:r w:rsidRPr="00797396">
              <w:rPr>
                <w:rFonts w:ascii="Times New Roman" w:hAnsi="Times New Roman" w:cs="Times New Roman"/>
              </w:rPr>
              <w:t>103</w:t>
            </w:r>
          </w:p>
        </w:tc>
        <w:tc>
          <w:tcPr>
            <w:tcW w:w="2835" w:type="dxa"/>
            <w:shd w:val="clear" w:color="auto" w:fill="auto"/>
            <w:vAlign w:val="center"/>
            <w:hideMark/>
          </w:tcPr>
          <w:p w:rsidR="00590D41" w:rsidRPr="00797396" w:rsidRDefault="00590D41" w:rsidP="00663C65">
            <w:pPr>
              <w:rPr>
                <w:rFonts w:ascii="Times New Roman" w:hAnsi="Times New Roman" w:cs="Times New Roman"/>
                <w:sz w:val="20"/>
                <w:szCs w:val="20"/>
              </w:rPr>
            </w:pPr>
            <w:r w:rsidRPr="00797396">
              <w:rPr>
                <w:rFonts w:ascii="Times New Roman" w:hAnsi="Times New Roman" w:cs="Times New Roman"/>
                <w:sz w:val="20"/>
                <w:szCs w:val="20"/>
              </w:rPr>
              <w:t>выполнено</w:t>
            </w:r>
          </w:p>
        </w:tc>
      </w:tr>
      <w:tr w:rsidR="00797396" w:rsidRPr="00797396" w:rsidTr="00797396">
        <w:trPr>
          <w:trHeight w:val="1200"/>
        </w:trPr>
        <w:tc>
          <w:tcPr>
            <w:tcW w:w="3397" w:type="dxa"/>
            <w:shd w:val="clear" w:color="auto" w:fill="auto"/>
            <w:hideMark/>
          </w:tcPr>
          <w:p w:rsidR="00797396" w:rsidRPr="00797396" w:rsidRDefault="00797396" w:rsidP="00797396">
            <w:pPr>
              <w:rPr>
                <w:rFonts w:ascii="Times New Roman" w:hAnsi="Times New Roman" w:cs="Times New Roman"/>
                <w:sz w:val="20"/>
                <w:szCs w:val="20"/>
              </w:rPr>
            </w:pPr>
            <w:r w:rsidRPr="00797396">
              <w:rPr>
                <w:rFonts w:ascii="Times New Roman" w:hAnsi="Times New Roman" w:cs="Times New Roman"/>
                <w:sz w:val="20"/>
                <w:szCs w:val="20"/>
              </w:rPr>
              <w:t xml:space="preserve">3. Доля отходов, направленных на переработку, повторное использование и обезвреживание, от </w:t>
            </w:r>
            <w:proofErr w:type="spellStart"/>
            <w:r w:rsidRPr="00797396">
              <w:rPr>
                <w:rFonts w:ascii="Times New Roman" w:hAnsi="Times New Roman" w:cs="Times New Roman"/>
                <w:sz w:val="20"/>
                <w:szCs w:val="20"/>
              </w:rPr>
              <w:t>общегодового</w:t>
            </w:r>
            <w:proofErr w:type="spellEnd"/>
            <w:r w:rsidRPr="00797396">
              <w:rPr>
                <w:rFonts w:ascii="Times New Roman" w:hAnsi="Times New Roman" w:cs="Times New Roman"/>
                <w:sz w:val="20"/>
                <w:szCs w:val="20"/>
              </w:rPr>
              <w:t xml:space="preserve"> объема отходов (нарастающим итогом)</w:t>
            </w:r>
          </w:p>
        </w:tc>
        <w:tc>
          <w:tcPr>
            <w:tcW w:w="1276" w:type="dxa"/>
            <w:shd w:val="clear" w:color="auto" w:fill="auto"/>
            <w:vAlign w:val="center"/>
            <w:hideMark/>
          </w:tcPr>
          <w:p w:rsidR="00797396" w:rsidRPr="00797396" w:rsidRDefault="00797396" w:rsidP="00797396">
            <w:pPr>
              <w:jc w:val="center"/>
              <w:rPr>
                <w:rFonts w:ascii="Times New Roman" w:hAnsi="Times New Roman" w:cs="Times New Roman"/>
              </w:rPr>
            </w:pPr>
            <w:r w:rsidRPr="00797396">
              <w:rPr>
                <w:rFonts w:ascii="Times New Roman" w:hAnsi="Times New Roman" w:cs="Times New Roman"/>
              </w:rPr>
              <w:t>процентов</w:t>
            </w:r>
          </w:p>
        </w:tc>
        <w:tc>
          <w:tcPr>
            <w:tcW w:w="709" w:type="dxa"/>
            <w:shd w:val="clear" w:color="auto" w:fill="auto"/>
            <w:noWrap/>
            <w:vAlign w:val="center"/>
            <w:hideMark/>
          </w:tcPr>
          <w:p w:rsidR="00797396" w:rsidRPr="00797396" w:rsidRDefault="00797396" w:rsidP="00797396">
            <w:pPr>
              <w:spacing w:after="0" w:line="240" w:lineRule="auto"/>
              <w:jc w:val="center"/>
              <w:rPr>
                <w:rFonts w:ascii="Times New Roman" w:hAnsi="Times New Roman" w:cs="Times New Roman"/>
              </w:rPr>
            </w:pPr>
            <w:r w:rsidRPr="00797396">
              <w:rPr>
                <w:rFonts w:ascii="Times New Roman" w:hAnsi="Times New Roman" w:cs="Times New Roman"/>
              </w:rPr>
              <w:t>35</w:t>
            </w:r>
          </w:p>
        </w:tc>
        <w:tc>
          <w:tcPr>
            <w:tcW w:w="851" w:type="dxa"/>
            <w:shd w:val="clear" w:color="auto" w:fill="auto"/>
            <w:noWrap/>
            <w:vAlign w:val="center"/>
            <w:hideMark/>
          </w:tcPr>
          <w:p w:rsidR="00797396" w:rsidRPr="00797396" w:rsidRDefault="00797396" w:rsidP="00797396">
            <w:pPr>
              <w:widowControl w:val="0"/>
              <w:autoSpaceDE w:val="0"/>
              <w:autoSpaceDN w:val="0"/>
              <w:adjustRightInd w:val="0"/>
              <w:spacing w:after="0" w:line="240" w:lineRule="auto"/>
              <w:jc w:val="center"/>
              <w:rPr>
                <w:rFonts w:ascii="Times New Roman" w:hAnsi="Times New Roman" w:cs="Times New Roman"/>
              </w:rPr>
            </w:pPr>
            <w:r w:rsidRPr="00797396">
              <w:rPr>
                <w:rFonts w:ascii="Times New Roman" w:hAnsi="Times New Roman" w:cs="Times New Roman"/>
              </w:rPr>
              <w:t>0</w:t>
            </w:r>
          </w:p>
        </w:tc>
        <w:tc>
          <w:tcPr>
            <w:tcW w:w="566" w:type="dxa"/>
            <w:shd w:val="clear" w:color="auto" w:fill="auto"/>
            <w:noWrap/>
            <w:vAlign w:val="center"/>
            <w:hideMark/>
          </w:tcPr>
          <w:p w:rsidR="00797396" w:rsidRPr="00B13F6F" w:rsidRDefault="00797396" w:rsidP="00B13F6F">
            <w:pPr>
              <w:pStyle w:val="a7"/>
              <w:jc w:val="center"/>
              <w:rPr>
                <w:rFonts w:ascii="Times New Roman" w:hAnsi="Times New Roman" w:cs="Times New Roman"/>
              </w:rPr>
            </w:pPr>
            <w:r w:rsidRPr="00B13F6F">
              <w:rPr>
                <w:rFonts w:ascii="Times New Roman" w:hAnsi="Times New Roman" w:cs="Times New Roman"/>
              </w:rPr>
              <w:t>0</w:t>
            </w:r>
          </w:p>
        </w:tc>
        <w:tc>
          <w:tcPr>
            <w:tcW w:w="2835" w:type="dxa"/>
            <w:shd w:val="clear" w:color="auto" w:fill="auto"/>
            <w:vAlign w:val="center"/>
            <w:hideMark/>
          </w:tcPr>
          <w:p w:rsidR="00797396" w:rsidRPr="00B13F6F" w:rsidRDefault="00797396" w:rsidP="00663C65">
            <w:pPr>
              <w:rPr>
                <w:rFonts w:ascii="Times New Roman" w:hAnsi="Times New Roman" w:cs="Times New Roman"/>
                <w:sz w:val="20"/>
                <w:szCs w:val="20"/>
              </w:rPr>
            </w:pPr>
            <w:r w:rsidRPr="00B13F6F">
              <w:rPr>
                <w:rFonts w:ascii="Times New Roman" w:hAnsi="Times New Roman" w:cs="Times New Roman"/>
                <w:sz w:val="20"/>
                <w:szCs w:val="20"/>
              </w:rPr>
              <w:t>Строительство комплекса по переработке и размещению отходов производства и потребления в пос. Соловецкий запланировано на период 2020-2021гг.</w:t>
            </w:r>
          </w:p>
        </w:tc>
      </w:tr>
      <w:tr w:rsidR="00797396" w:rsidRPr="00797396" w:rsidTr="00797396">
        <w:trPr>
          <w:trHeight w:val="1500"/>
        </w:trPr>
        <w:tc>
          <w:tcPr>
            <w:tcW w:w="3397" w:type="dxa"/>
            <w:shd w:val="clear" w:color="auto" w:fill="auto"/>
            <w:hideMark/>
          </w:tcPr>
          <w:p w:rsidR="00797396" w:rsidRPr="00797396" w:rsidRDefault="00797396" w:rsidP="00797396">
            <w:pPr>
              <w:rPr>
                <w:rFonts w:ascii="Times New Roman" w:hAnsi="Times New Roman" w:cs="Times New Roman"/>
                <w:sz w:val="20"/>
                <w:szCs w:val="20"/>
              </w:rPr>
            </w:pPr>
            <w:r w:rsidRPr="00797396">
              <w:rPr>
                <w:rFonts w:ascii="Times New Roman" w:hAnsi="Times New Roman" w:cs="Times New Roman"/>
                <w:sz w:val="20"/>
                <w:szCs w:val="20"/>
              </w:rPr>
              <w:t>4. Количество реконструированных (построенных) причальных сооружений (нарастающим итогом)</w:t>
            </w:r>
          </w:p>
        </w:tc>
        <w:tc>
          <w:tcPr>
            <w:tcW w:w="1276" w:type="dxa"/>
            <w:shd w:val="clear" w:color="auto" w:fill="auto"/>
            <w:vAlign w:val="center"/>
            <w:hideMark/>
          </w:tcPr>
          <w:p w:rsidR="00797396" w:rsidRPr="00797396" w:rsidRDefault="00797396" w:rsidP="00797396">
            <w:pPr>
              <w:jc w:val="center"/>
              <w:rPr>
                <w:rFonts w:ascii="Times New Roman" w:hAnsi="Times New Roman" w:cs="Times New Roman"/>
              </w:rPr>
            </w:pPr>
            <w:r w:rsidRPr="00797396">
              <w:rPr>
                <w:rFonts w:ascii="Times New Roman" w:hAnsi="Times New Roman" w:cs="Times New Roman"/>
              </w:rPr>
              <w:t>ед.</w:t>
            </w:r>
          </w:p>
        </w:tc>
        <w:tc>
          <w:tcPr>
            <w:tcW w:w="709" w:type="dxa"/>
            <w:shd w:val="clear" w:color="auto" w:fill="auto"/>
            <w:noWrap/>
            <w:vAlign w:val="center"/>
            <w:hideMark/>
          </w:tcPr>
          <w:p w:rsidR="00797396" w:rsidRPr="00797396" w:rsidRDefault="00797396" w:rsidP="00797396">
            <w:pPr>
              <w:jc w:val="center"/>
              <w:rPr>
                <w:rFonts w:ascii="Times New Roman" w:hAnsi="Times New Roman" w:cs="Times New Roman"/>
              </w:rPr>
            </w:pPr>
            <w:r w:rsidRPr="00797396">
              <w:rPr>
                <w:rFonts w:ascii="Times New Roman" w:hAnsi="Times New Roman" w:cs="Times New Roman"/>
              </w:rPr>
              <w:t>3</w:t>
            </w:r>
          </w:p>
        </w:tc>
        <w:tc>
          <w:tcPr>
            <w:tcW w:w="851" w:type="dxa"/>
            <w:shd w:val="clear" w:color="auto" w:fill="auto"/>
            <w:noWrap/>
            <w:vAlign w:val="center"/>
            <w:hideMark/>
          </w:tcPr>
          <w:p w:rsidR="00797396" w:rsidRPr="00797396" w:rsidRDefault="00797396" w:rsidP="00797396">
            <w:pPr>
              <w:jc w:val="center"/>
              <w:rPr>
                <w:rFonts w:ascii="Times New Roman" w:hAnsi="Times New Roman" w:cs="Times New Roman"/>
              </w:rPr>
            </w:pPr>
            <w:r w:rsidRPr="00797396">
              <w:rPr>
                <w:rFonts w:ascii="Times New Roman" w:hAnsi="Times New Roman" w:cs="Times New Roman"/>
              </w:rPr>
              <w:t>0</w:t>
            </w:r>
          </w:p>
        </w:tc>
        <w:tc>
          <w:tcPr>
            <w:tcW w:w="566" w:type="dxa"/>
            <w:shd w:val="clear" w:color="auto" w:fill="auto"/>
            <w:noWrap/>
            <w:vAlign w:val="center"/>
            <w:hideMark/>
          </w:tcPr>
          <w:p w:rsidR="00797396" w:rsidRPr="00797396" w:rsidRDefault="00797396" w:rsidP="00797396">
            <w:pPr>
              <w:jc w:val="center"/>
              <w:rPr>
                <w:rFonts w:ascii="Times New Roman" w:hAnsi="Times New Roman" w:cs="Times New Roman"/>
              </w:rPr>
            </w:pPr>
            <w:r w:rsidRPr="00797396">
              <w:rPr>
                <w:rFonts w:ascii="Times New Roman" w:hAnsi="Times New Roman" w:cs="Times New Roman"/>
              </w:rPr>
              <w:t>0</w:t>
            </w:r>
          </w:p>
        </w:tc>
        <w:tc>
          <w:tcPr>
            <w:tcW w:w="2835" w:type="dxa"/>
            <w:shd w:val="clear" w:color="auto" w:fill="auto"/>
            <w:vAlign w:val="center"/>
            <w:hideMark/>
          </w:tcPr>
          <w:p w:rsidR="00797396" w:rsidRPr="00797396" w:rsidRDefault="00797396" w:rsidP="00B13F6F">
            <w:pPr>
              <w:rPr>
                <w:rFonts w:ascii="Times New Roman" w:hAnsi="Times New Roman" w:cs="Times New Roman"/>
                <w:sz w:val="20"/>
                <w:szCs w:val="20"/>
              </w:rPr>
            </w:pPr>
            <w:r w:rsidRPr="00797396">
              <w:rPr>
                <w:rFonts w:ascii="Times New Roman" w:hAnsi="Times New Roman" w:cs="Times New Roman"/>
                <w:sz w:val="20"/>
                <w:szCs w:val="20"/>
              </w:rPr>
              <w:t xml:space="preserve">Начало реконструкции (строительства) причальных сооружений </w:t>
            </w:r>
            <w:r w:rsidR="00B13F6F">
              <w:rPr>
                <w:rFonts w:ascii="Times New Roman" w:hAnsi="Times New Roman" w:cs="Times New Roman"/>
                <w:sz w:val="20"/>
                <w:szCs w:val="20"/>
              </w:rPr>
              <w:t>перенесено</w:t>
            </w:r>
            <w:r w:rsidRPr="00797396">
              <w:rPr>
                <w:rFonts w:ascii="Times New Roman" w:hAnsi="Times New Roman" w:cs="Times New Roman"/>
                <w:sz w:val="20"/>
                <w:szCs w:val="20"/>
              </w:rPr>
              <w:t xml:space="preserve"> на 2019</w:t>
            </w:r>
            <w:r w:rsidR="00B13F6F">
              <w:rPr>
                <w:rFonts w:ascii="Times New Roman" w:hAnsi="Times New Roman" w:cs="Times New Roman"/>
                <w:sz w:val="20"/>
                <w:szCs w:val="20"/>
              </w:rPr>
              <w:t xml:space="preserve"> </w:t>
            </w:r>
            <w:r w:rsidRPr="00797396">
              <w:rPr>
                <w:rFonts w:ascii="Times New Roman" w:hAnsi="Times New Roman" w:cs="Times New Roman"/>
                <w:sz w:val="20"/>
                <w:szCs w:val="20"/>
              </w:rPr>
              <w:t>год</w:t>
            </w:r>
          </w:p>
        </w:tc>
      </w:tr>
      <w:tr w:rsidR="00797396" w:rsidRPr="00797396" w:rsidTr="00797396">
        <w:trPr>
          <w:trHeight w:val="1800"/>
        </w:trPr>
        <w:tc>
          <w:tcPr>
            <w:tcW w:w="3397" w:type="dxa"/>
            <w:shd w:val="clear" w:color="auto" w:fill="auto"/>
            <w:vAlign w:val="bottom"/>
          </w:tcPr>
          <w:p w:rsidR="00797396" w:rsidRPr="00797396" w:rsidRDefault="00797396" w:rsidP="00797396">
            <w:pPr>
              <w:rPr>
                <w:rFonts w:ascii="Times New Roman" w:hAnsi="Times New Roman" w:cs="Times New Roman"/>
                <w:color w:val="000000"/>
                <w:sz w:val="20"/>
                <w:szCs w:val="20"/>
              </w:rPr>
            </w:pPr>
            <w:r w:rsidRPr="00797396">
              <w:rPr>
                <w:rFonts w:ascii="Times New Roman" w:hAnsi="Times New Roman" w:cs="Times New Roman"/>
                <w:color w:val="000000"/>
                <w:sz w:val="20"/>
                <w:szCs w:val="20"/>
              </w:rPr>
              <w:t>5. Доля протяженности вновь построенных (реконструированных) дорог на территории Соловецкого архипелага, не являющихся памятниками истории и (или) культуры, от общей фактической протяженности указанных дорог (нарастающим итогом)</w:t>
            </w:r>
          </w:p>
        </w:tc>
        <w:tc>
          <w:tcPr>
            <w:tcW w:w="1276" w:type="dxa"/>
            <w:shd w:val="clear" w:color="auto" w:fill="auto"/>
            <w:vAlign w:val="center"/>
          </w:tcPr>
          <w:p w:rsidR="00797396" w:rsidRPr="00797396" w:rsidRDefault="00797396" w:rsidP="00797396">
            <w:pPr>
              <w:jc w:val="center"/>
              <w:rPr>
                <w:rFonts w:ascii="Times New Roman" w:hAnsi="Times New Roman" w:cs="Times New Roman"/>
                <w:color w:val="000000"/>
              </w:rPr>
            </w:pPr>
            <w:r w:rsidRPr="00797396">
              <w:rPr>
                <w:rFonts w:ascii="Times New Roman" w:hAnsi="Times New Roman" w:cs="Times New Roman"/>
                <w:color w:val="000000"/>
              </w:rPr>
              <w:t>процентов</w:t>
            </w:r>
          </w:p>
        </w:tc>
        <w:tc>
          <w:tcPr>
            <w:tcW w:w="709" w:type="dxa"/>
            <w:shd w:val="clear" w:color="auto" w:fill="auto"/>
            <w:noWrap/>
            <w:vAlign w:val="center"/>
          </w:tcPr>
          <w:p w:rsidR="00797396" w:rsidRPr="00797396" w:rsidRDefault="00797396" w:rsidP="00797396">
            <w:pPr>
              <w:jc w:val="center"/>
              <w:rPr>
                <w:rFonts w:ascii="Times New Roman" w:hAnsi="Times New Roman" w:cs="Times New Roman"/>
                <w:color w:val="000000"/>
              </w:rPr>
            </w:pPr>
            <w:r w:rsidRPr="00797396">
              <w:rPr>
                <w:rFonts w:ascii="Times New Roman" w:hAnsi="Times New Roman" w:cs="Times New Roman"/>
                <w:color w:val="000000"/>
              </w:rPr>
              <w:t>85</w:t>
            </w:r>
          </w:p>
        </w:tc>
        <w:tc>
          <w:tcPr>
            <w:tcW w:w="851" w:type="dxa"/>
            <w:shd w:val="clear" w:color="auto" w:fill="auto"/>
            <w:noWrap/>
            <w:vAlign w:val="center"/>
          </w:tcPr>
          <w:p w:rsidR="00797396" w:rsidRPr="00797396" w:rsidRDefault="00797396" w:rsidP="00797396">
            <w:pPr>
              <w:jc w:val="center"/>
              <w:rPr>
                <w:rFonts w:ascii="Times New Roman" w:hAnsi="Times New Roman" w:cs="Times New Roman"/>
                <w:color w:val="000000"/>
              </w:rPr>
            </w:pPr>
            <w:r w:rsidRPr="00797396">
              <w:rPr>
                <w:rFonts w:ascii="Times New Roman" w:hAnsi="Times New Roman" w:cs="Times New Roman"/>
                <w:color w:val="000000"/>
              </w:rPr>
              <w:t>0</w:t>
            </w:r>
          </w:p>
        </w:tc>
        <w:tc>
          <w:tcPr>
            <w:tcW w:w="566" w:type="dxa"/>
            <w:shd w:val="clear" w:color="auto" w:fill="auto"/>
            <w:noWrap/>
            <w:vAlign w:val="center"/>
          </w:tcPr>
          <w:p w:rsidR="00797396" w:rsidRPr="00797396" w:rsidRDefault="00797396" w:rsidP="00797396">
            <w:pPr>
              <w:jc w:val="center"/>
              <w:rPr>
                <w:rFonts w:ascii="Times New Roman" w:hAnsi="Times New Roman" w:cs="Times New Roman"/>
                <w:color w:val="000000"/>
              </w:rPr>
            </w:pPr>
            <w:r w:rsidRPr="00797396">
              <w:rPr>
                <w:rFonts w:ascii="Times New Roman" w:hAnsi="Times New Roman" w:cs="Times New Roman"/>
                <w:color w:val="000000"/>
              </w:rPr>
              <w:t>0</w:t>
            </w:r>
          </w:p>
        </w:tc>
        <w:tc>
          <w:tcPr>
            <w:tcW w:w="2835" w:type="dxa"/>
            <w:shd w:val="clear" w:color="auto" w:fill="auto"/>
            <w:vAlign w:val="center"/>
          </w:tcPr>
          <w:p w:rsidR="00797396" w:rsidRPr="00797396" w:rsidRDefault="00797396" w:rsidP="00B13F6F">
            <w:pPr>
              <w:rPr>
                <w:rFonts w:ascii="Times New Roman" w:hAnsi="Times New Roman" w:cs="Times New Roman"/>
                <w:color w:val="000000"/>
                <w:sz w:val="20"/>
                <w:szCs w:val="20"/>
              </w:rPr>
            </w:pPr>
            <w:r w:rsidRPr="00797396">
              <w:rPr>
                <w:rFonts w:ascii="Times New Roman" w:hAnsi="Times New Roman" w:cs="Times New Roman"/>
                <w:color w:val="000000"/>
                <w:sz w:val="20"/>
                <w:szCs w:val="20"/>
              </w:rPr>
              <w:t xml:space="preserve">Разработка (корректировка) архитектурно-планировочных решений, проведение оценки воздействия ЮНЕСКО </w:t>
            </w:r>
            <w:r w:rsidR="00B13F6F">
              <w:rPr>
                <w:rFonts w:ascii="Times New Roman" w:hAnsi="Times New Roman" w:cs="Times New Roman"/>
                <w:color w:val="000000"/>
                <w:sz w:val="20"/>
                <w:szCs w:val="20"/>
              </w:rPr>
              <w:t>перенесено</w:t>
            </w:r>
            <w:r w:rsidRPr="00797396">
              <w:rPr>
                <w:rFonts w:ascii="Times New Roman" w:hAnsi="Times New Roman" w:cs="Times New Roman"/>
                <w:color w:val="000000"/>
                <w:sz w:val="20"/>
                <w:szCs w:val="20"/>
              </w:rPr>
              <w:t xml:space="preserve"> на 2019-2020 гг.</w:t>
            </w:r>
          </w:p>
        </w:tc>
      </w:tr>
      <w:tr w:rsidR="00797396" w:rsidRPr="00797396" w:rsidTr="00797396">
        <w:trPr>
          <w:trHeight w:val="1800"/>
        </w:trPr>
        <w:tc>
          <w:tcPr>
            <w:tcW w:w="3397" w:type="dxa"/>
            <w:shd w:val="clear" w:color="auto" w:fill="auto"/>
            <w:vAlign w:val="bottom"/>
          </w:tcPr>
          <w:p w:rsidR="00797396" w:rsidRPr="00797396" w:rsidRDefault="00797396" w:rsidP="00797396">
            <w:pPr>
              <w:rPr>
                <w:rFonts w:ascii="Times New Roman" w:hAnsi="Times New Roman" w:cs="Times New Roman"/>
                <w:color w:val="000000"/>
                <w:sz w:val="20"/>
                <w:szCs w:val="20"/>
              </w:rPr>
            </w:pPr>
            <w:r w:rsidRPr="00797396">
              <w:rPr>
                <w:rFonts w:ascii="Times New Roman" w:hAnsi="Times New Roman" w:cs="Times New Roman"/>
                <w:color w:val="000000"/>
                <w:sz w:val="20"/>
                <w:szCs w:val="20"/>
              </w:rPr>
              <w:t>6. Доля жителей, обеспеченных жильем, в том числе подлежащих переселению из монастырских памятников и объектов, подлежащих музеефикации (нарастающим итогом)</w:t>
            </w:r>
          </w:p>
        </w:tc>
        <w:tc>
          <w:tcPr>
            <w:tcW w:w="1276" w:type="dxa"/>
            <w:shd w:val="clear" w:color="auto" w:fill="auto"/>
            <w:vAlign w:val="center"/>
          </w:tcPr>
          <w:p w:rsidR="00797396" w:rsidRPr="00797396" w:rsidRDefault="00797396" w:rsidP="00797396">
            <w:pPr>
              <w:jc w:val="center"/>
              <w:rPr>
                <w:rFonts w:ascii="Times New Roman" w:hAnsi="Times New Roman" w:cs="Times New Roman"/>
                <w:color w:val="000000"/>
              </w:rPr>
            </w:pPr>
            <w:r w:rsidRPr="00797396">
              <w:rPr>
                <w:rFonts w:ascii="Times New Roman" w:hAnsi="Times New Roman" w:cs="Times New Roman"/>
                <w:color w:val="000000"/>
              </w:rPr>
              <w:t>процентов</w:t>
            </w:r>
          </w:p>
        </w:tc>
        <w:tc>
          <w:tcPr>
            <w:tcW w:w="709" w:type="dxa"/>
            <w:shd w:val="clear" w:color="auto" w:fill="auto"/>
            <w:noWrap/>
            <w:vAlign w:val="center"/>
          </w:tcPr>
          <w:p w:rsidR="00797396" w:rsidRPr="00797396" w:rsidRDefault="00797396" w:rsidP="00797396">
            <w:pPr>
              <w:jc w:val="center"/>
              <w:rPr>
                <w:rFonts w:ascii="Times New Roman" w:hAnsi="Times New Roman" w:cs="Times New Roman"/>
                <w:color w:val="000000"/>
              </w:rPr>
            </w:pPr>
            <w:r w:rsidRPr="00797396">
              <w:rPr>
                <w:rFonts w:ascii="Times New Roman" w:hAnsi="Times New Roman" w:cs="Times New Roman"/>
                <w:color w:val="000000"/>
              </w:rPr>
              <w:t>70</w:t>
            </w:r>
          </w:p>
        </w:tc>
        <w:tc>
          <w:tcPr>
            <w:tcW w:w="851" w:type="dxa"/>
            <w:shd w:val="clear" w:color="auto" w:fill="auto"/>
            <w:noWrap/>
            <w:vAlign w:val="center"/>
          </w:tcPr>
          <w:p w:rsidR="00797396" w:rsidRPr="00797396" w:rsidRDefault="00797396" w:rsidP="00797396">
            <w:pPr>
              <w:jc w:val="center"/>
              <w:rPr>
                <w:rFonts w:ascii="Times New Roman" w:hAnsi="Times New Roman" w:cs="Times New Roman"/>
                <w:color w:val="000000"/>
              </w:rPr>
            </w:pPr>
            <w:r w:rsidRPr="00797396">
              <w:rPr>
                <w:rFonts w:ascii="Times New Roman" w:hAnsi="Times New Roman" w:cs="Times New Roman"/>
                <w:color w:val="000000"/>
              </w:rPr>
              <w:t>0</w:t>
            </w:r>
          </w:p>
        </w:tc>
        <w:tc>
          <w:tcPr>
            <w:tcW w:w="566" w:type="dxa"/>
            <w:shd w:val="clear" w:color="auto" w:fill="auto"/>
            <w:noWrap/>
            <w:vAlign w:val="center"/>
          </w:tcPr>
          <w:p w:rsidR="00797396" w:rsidRPr="00797396" w:rsidRDefault="00797396" w:rsidP="00797396">
            <w:pPr>
              <w:jc w:val="center"/>
              <w:rPr>
                <w:rFonts w:ascii="Times New Roman" w:hAnsi="Times New Roman" w:cs="Times New Roman"/>
                <w:color w:val="000000"/>
              </w:rPr>
            </w:pPr>
            <w:r w:rsidRPr="00797396">
              <w:rPr>
                <w:rFonts w:ascii="Times New Roman" w:hAnsi="Times New Roman" w:cs="Times New Roman"/>
                <w:color w:val="000000"/>
              </w:rPr>
              <w:t>0</w:t>
            </w:r>
          </w:p>
        </w:tc>
        <w:tc>
          <w:tcPr>
            <w:tcW w:w="2835" w:type="dxa"/>
            <w:shd w:val="clear" w:color="auto" w:fill="auto"/>
            <w:vAlign w:val="center"/>
          </w:tcPr>
          <w:p w:rsidR="00797396" w:rsidRPr="00797396" w:rsidRDefault="00797396" w:rsidP="00B13F6F">
            <w:pPr>
              <w:rPr>
                <w:rFonts w:ascii="Times New Roman" w:hAnsi="Times New Roman" w:cs="Times New Roman"/>
                <w:color w:val="000000"/>
                <w:sz w:val="20"/>
                <w:szCs w:val="20"/>
              </w:rPr>
            </w:pPr>
            <w:r w:rsidRPr="00797396">
              <w:rPr>
                <w:rFonts w:ascii="Times New Roman" w:hAnsi="Times New Roman" w:cs="Times New Roman"/>
                <w:color w:val="000000"/>
                <w:sz w:val="20"/>
                <w:szCs w:val="20"/>
              </w:rPr>
              <w:t xml:space="preserve">Строительство жилищного фонда для расселения из ветхого и аварийного жилищного фонда, включая расселение из монастырских памятников, </w:t>
            </w:r>
            <w:r w:rsidR="00B13F6F">
              <w:rPr>
                <w:rFonts w:ascii="Times New Roman" w:hAnsi="Times New Roman" w:cs="Times New Roman"/>
                <w:color w:val="000000"/>
                <w:sz w:val="20"/>
                <w:szCs w:val="20"/>
              </w:rPr>
              <w:t>перенесено</w:t>
            </w:r>
            <w:r w:rsidRPr="00797396">
              <w:rPr>
                <w:rFonts w:ascii="Times New Roman" w:hAnsi="Times New Roman" w:cs="Times New Roman"/>
                <w:color w:val="000000"/>
                <w:sz w:val="20"/>
                <w:szCs w:val="20"/>
              </w:rPr>
              <w:t xml:space="preserve"> на 2019-2020гг.</w:t>
            </w:r>
          </w:p>
        </w:tc>
      </w:tr>
      <w:tr w:rsidR="00797396" w:rsidRPr="00797396" w:rsidTr="00797396">
        <w:trPr>
          <w:trHeight w:val="1800"/>
        </w:trPr>
        <w:tc>
          <w:tcPr>
            <w:tcW w:w="3397" w:type="dxa"/>
            <w:shd w:val="clear" w:color="auto" w:fill="auto"/>
            <w:vAlign w:val="bottom"/>
          </w:tcPr>
          <w:p w:rsidR="00797396" w:rsidRPr="00797396" w:rsidRDefault="00797396" w:rsidP="00797396">
            <w:pPr>
              <w:rPr>
                <w:rFonts w:ascii="Times New Roman" w:hAnsi="Times New Roman" w:cs="Times New Roman"/>
                <w:color w:val="000000"/>
                <w:sz w:val="20"/>
                <w:szCs w:val="20"/>
              </w:rPr>
            </w:pPr>
            <w:r w:rsidRPr="00797396">
              <w:rPr>
                <w:rFonts w:ascii="Times New Roman" w:hAnsi="Times New Roman" w:cs="Times New Roman"/>
                <w:color w:val="000000"/>
                <w:sz w:val="20"/>
                <w:szCs w:val="20"/>
              </w:rPr>
              <w:lastRenderedPageBreak/>
              <w:t>8. Доля объектов капитального строительства, на которые проведена оценка воздействия на объект всемирного наследия ЮНЕСКО от общего числа объектов капитального строительства по муниципальной программе, подлежащих проведению оценки воздействия на объект всемирного наследия ЮНЕСКО (нарастающим итогом)</w:t>
            </w:r>
          </w:p>
        </w:tc>
        <w:tc>
          <w:tcPr>
            <w:tcW w:w="1276" w:type="dxa"/>
            <w:shd w:val="clear" w:color="auto" w:fill="auto"/>
            <w:vAlign w:val="center"/>
          </w:tcPr>
          <w:p w:rsidR="00797396" w:rsidRPr="00797396" w:rsidRDefault="00797396" w:rsidP="00797396">
            <w:pPr>
              <w:jc w:val="center"/>
              <w:rPr>
                <w:rFonts w:ascii="Times New Roman" w:hAnsi="Times New Roman" w:cs="Times New Roman"/>
                <w:color w:val="000000"/>
              </w:rPr>
            </w:pPr>
            <w:r w:rsidRPr="00797396">
              <w:rPr>
                <w:rFonts w:ascii="Times New Roman" w:hAnsi="Times New Roman" w:cs="Times New Roman"/>
                <w:color w:val="000000"/>
              </w:rPr>
              <w:t>процентов</w:t>
            </w:r>
          </w:p>
        </w:tc>
        <w:tc>
          <w:tcPr>
            <w:tcW w:w="709" w:type="dxa"/>
            <w:shd w:val="clear" w:color="auto" w:fill="auto"/>
            <w:noWrap/>
            <w:vAlign w:val="center"/>
          </w:tcPr>
          <w:p w:rsidR="00797396" w:rsidRPr="00797396" w:rsidRDefault="00797396" w:rsidP="00797396">
            <w:pPr>
              <w:jc w:val="center"/>
              <w:rPr>
                <w:rFonts w:ascii="Times New Roman" w:hAnsi="Times New Roman" w:cs="Times New Roman"/>
                <w:color w:val="000000"/>
              </w:rPr>
            </w:pPr>
            <w:r w:rsidRPr="00797396">
              <w:rPr>
                <w:rFonts w:ascii="Times New Roman" w:hAnsi="Times New Roman" w:cs="Times New Roman"/>
                <w:color w:val="000000"/>
              </w:rPr>
              <w:t>90</w:t>
            </w:r>
          </w:p>
        </w:tc>
        <w:tc>
          <w:tcPr>
            <w:tcW w:w="851" w:type="dxa"/>
            <w:shd w:val="clear" w:color="auto" w:fill="auto"/>
            <w:noWrap/>
            <w:vAlign w:val="center"/>
          </w:tcPr>
          <w:p w:rsidR="00797396" w:rsidRPr="00797396" w:rsidRDefault="00797396" w:rsidP="00797396">
            <w:pPr>
              <w:jc w:val="center"/>
              <w:rPr>
                <w:rFonts w:ascii="Times New Roman" w:hAnsi="Times New Roman" w:cs="Times New Roman"/>
                <w:color w:val="000000"/>
              </w:rPr>
            </w:pPr>
            <w:r w:rsidRPr="00797396">
              <w:rPr>
                <w:rFonts w:ascii="Times New Roman" w:hAnsi="Times New Roman" w:cs="Times New Roman"/>
                <w:color w:val="000000"/>
              </w:rPr>
              <w:t>32</w:t>
            </w:r>
          </w:p>
        </w:tc>
        <w:tc>
          <w:tcPr>
            <w:tcW w:w="566" w:type="dxa"/>
            <w:shd w:val="clear" w:color="auto" w:fill="auto"/>
            <w:noWrap/>
            <w:vAlign w:val="center"/>
          </w:tcPr>
          <w:p w:rsidR="00797396" w:rsidRPr="00797396" w:rsidRDefault="00797396" w:rsidP="00797396">
            <w:pPr>
              <w:jc w:val="center"/>
              <w:rPr>
                <w:rFonts w:ascii="Times New Roman" w:hAnsi="Times New Roman" w:cs="Times New Roman"/>
                <w:color w:val="000000"/>
              </w:rPr>
            </w:pPr>
            <w:r w:rsidRPr="00797396">
              <w:rPr>
                <w:rFonts w:ascii="Times New Roman" w:hAnsi="Times New Roman" w:cs="Times New Roman"/>
                <w:color w:val="000000"/>
              </w:rPr>
              <w:t>36</w:t>
            </w:r>
          </w:p>
        </w:tc>
        <w:tc>
          <w:tcPr>
            <w:tcW w:w="2835" w:type="dxa"/>
            <w:shd w:val="clear" w:color="auto" w:fill="auto"/>
            <w:vAlign w:val="center"/>
          </w:tcPr>
          <w:p w:rsidR="00797396" w:rsidRPr="00797396" w:rsidRDefault="00797396" w:rsidP="00663C65">
            <w:pPr>
              <w:rPr>
                <w:rFonts w:ascii="Times New Roman" w:hAnsi="Times New Roman" w:cs="Times New Roman"/>
                <w:color w:val="000000"/>
                <w:sz w:val="20"/>
                <w:szCs w:val="20"/>
              </w:rPr>
            </w:pPr>
            <w:r w:rsidRPr="00797396">
              <w:rPr>
                <w:rFonts w:ascii="Times New Roman" w:hAnsi="Times New Roman" w:cs="Times New Roman"/>
                <w:color w:val="000000"/>
                <w:sz w:val="20"/>
                <w:szCs w:val="20"/>
              </w:rPr>
              <w:t>Проведение оценки воздействия объектов капитального строительства на объект всемирного наследия ЮНЕС</w:t>
            </w:r>
            <w:r w:rsidR="00663C65">
              <w:rPr>
                <w:rFonts w:ascii="Times New Roman" w:hAnsi="Times New Roman" w:cs="Times New Roman"/>
                <w:color w:val="000000"/>
                <w:sz w:val="20"/>
                <w:szCs w:val="20"/>
              </w:rPr>
              <w:t>КО запланировано на 2019-2020 г</w:t>
            </w:r>
            <w:r w:rsidRPr="00797396">
              <w:rPr>
                <w:rFonts w:ascii="Times New Roman" w:hAnsi="Times New Roman" w:cs="Times New Roman"/>
                <w:color w:val="000000"/>
                <w:sz w:val="20"/>
                <w:szCs w:val="20"/>
              </w:rPr>
              <w:t>г.</w:t>
            </w:r>
          </w:p>
        </w:tc>
      </w:tr>
    </w:tbl>
    <w:p w:rsidR="006C7922" w:rsidRDefault="006C7922" w:rsidP="00F8453F">
      <w:pPr>
        <w:jc w:val="both"/>
        <w:rPr>
          <w:rFonts w:ascii="Times New Roman" w:hAnsi="Times New Roman" w:cs="Times New Roman"/>
          <w:sz w:val="26"/>
          <w:szCs w:val="26"/>
        </w:rPr>
      </w:pPr>
    </w:p>
    <w:p w:rsidR="00674A80" w:rsidRDefault="00674A80" w:rsidP="00674A80">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На основании вышеизложенного, </w:t>
      </w:r>
      <w:r w:rsidRPr="008446E7">
        <w:rPr>
          <w:rFonts w:ascii="Times New Roman" w:hAnsi="Times New Roman" w:cs="Times New Roman"/>
          <w:sz w:val="28"/>
          <w:szCs w:val="28"/>
        </w:rPr>
        <w:t>ответственн</w:t>
      </w:r>
      <w:r>
        <w:rPr>
          <w:rFonts w:ascii="Times New Roman" w:hAnsi="Times New Roman" w:cs="Times New Roman"/>
          <w:sz w:val="28"/>
          <w:szCs w:val="28"/>
        </w:rPr>
        <w:t xml:space="preserve">ому </w:t>
      </w:r>
      <w:r w:rsidRPr="008446E7">
        <w:rPr>
          <w:rFonts w:ascii="Times New Roman" w:hAnsi="Times New Roman" w:cs="Times New Roman"/>
          <w:sz w:val="28"/>
          <w:szCs w:val="28"/>
        </w:rPr>
        <w:t>исполнител</w:t>
      </w:r>
      <w:r>
        <w:rPr>
          <w:rFonts w:ascii="Times New Roman" w:hAnsi="Times New Roman" w:cs="Times New Roman"/>
          <w:sz w:val="28"/>
          <w:szCs w:val="28"/>
        </w:rPr>
        <w:t>ю</w:t>
      </w:r>
      <w:r w:rsidRPr="008446E7">
        <w:rPr>
          <w:rFonts w:ascii="Times New Roman" w:hAnsi="Times New Roman" w:cs="Times New Roman"/>
          <w:sz w:val="28"/>
          <w:szCs w:val="28"/>
        </w:rPr>
        <w:t xml:space="preserve"> муниципальн</w:t>
      </w:r>
      <w:r>
        <w:rPr>
          <w:rFonts w:ascii="Times New Roman" w:hAnsi="Times New Roman" w:cs="Times New Roman"/>
          <w:sz w:val="28"/>
          <w:szCs w:val="28"/>
        </w:rPr>
        <w:t>ой</w:t>
      </w:r>
      <w:r w:rsidRPr="008446E7">
        <w:rPr>
          <w:rFonts w:ascii="Times New Roman" w:hAnsi="Times New Roman" w:cs="Times New Roman"/>
          <w:sz w:val="28"/>
          <w:szCs w:val="28"/>
        </w:rPr>
        <w:t xml:space="preserve"> программ</w:t>
      </w:r>
      <w:r>
        <w:rPr>
          <w:rFonts w:ascii="Times New Roman" w:hAnsi="Times New Roman" w:cs="Times New Roman"/>
          <w:sz w:val="28"/>
          <w:szCs w:val="28"/>
        </w:rPr>
        <w:t xml:space="preserve">ы </w:t>
      </w:r>
      <w:r w:rsidRPr="008446E7">
        <w:rPr>
          <w:rFonts w:ascii="Times New Roman" w:hAnsi="Times New Roman" w:cs="Times New Roman"/>
          <w:sz w:val="28"/>
          <w:szCs w:val="28"/>
        </w:rPr>
        <w:t xml:space="preserve">рекомендуется </w:t>
      </w:r>
      <w:r>
        <w:rPr>
          <w:rFonts w:ascii="Times New Roman" w:hAnsi="Times New Roman" w:cs="Times New Roman"/>
          <w:sz w:val="28"/>
          <w:szCs w:val="28"/>
        </w:rPr>
        <w:t xml:space="preserve">пересмотреть перечень реализуемых мероприятий </w:t>
      </w:r>
      <w:r w:rsidR="00CB5B72">
        <w:rPr>
          <w:rFonts w:ascii="Times New Roman" w:hAnsi="Times New Roman" w:cs="Times New Roman"/>
          <w:sz w:val="28"/>
          <w:szCs w:val="28"/>
        </w:rPr>
        <w:t xml:space="preserve">и значения целевых показателей </w:t>
      </w:r>
      <w:r>
        <w:rPr>
          <w:rFonts w:ascii="Times New Roman" w:hAnsi="Times New Roman" w:cs="Times New Roman"/>
          <w:sz w:val="28"/>
          <w:szCs w:val="28"/>
        </w:rPr>
        <w:t>программы с целью повышения эффективности ее реализации.</w:t>
      </w:r>
    </w:p>
    <w:p w:rsidR="00B578B8" w:rsidRDefault="00B578B8" w:rsidP="007D3231">
      <w:pPr>
        <w:pStyle w:val="a7"/>
        <w:ind w:firstLine="567"/>
        <w:jc w:val="both"/>
        <w:rPr>
          <w:rFonts w:ascii="Times New Roman" w:hAnsi="Times New Roman" w:cs="Times New Roman"/>
          <w:sz w:val="28"/>
          <w:szCs w:val="28"/>
        </w:rPr>
      </w:pPr>
    </w:p>
    <w:p w:rsidR="00F8453F" w:rsidRPr="00B578B8" w:rsidRDefault="00674A80" w:rsidP="00B578B8">
      <w:pPr>
        <w:pStyle w:val="a7"/>
        <w:ind w:firstLine="567"/>
        <w:jc w:val="both"/>
        <w:rPr>
          <w:rFonts w:ascii="Times New Roman" w:hAnsi="Times New Roman" w:cs="Times New Roman"/>
          <w:sz w:val="28"/>
          <w:szCs w:val="28"/>
        </w:rPr>
      </w:pPr>
      <w:r>
        <w:rPr>
          <w:rFonts w:ascii="Times New Roman" w:hAnsi="Times New Roman" w:cs="Times New Roman"/>
          <w:sz w:val="28"/>
          <w:szCs w:val="28"/>
        </w:rPr>
        <w:t>П</w:t>
      </w:r>
      <w:r w:rsidR="00F8453F" w:rsidRPr="00B578B8">
        <w:rPr>
          <w:rFonts w:ascii="Times New Roman" w:hAnsi="Times New Roman" w:cs="Times New Roman"/>
          <w:sz w:val="28"/>
          <w:szCs w:val="28"/>
        </w:rPr>
        <w:t xml:space="preserve">о итогам проведенного анализа хода </w:t>
      </w:r>
      <w:r w:rsidR="00713B58" w:rsidRPr="00B578B8">
        <w:rPr>
          <w:rFonts w:ascii="Times New Roman" w:hAnsi="Times New Roman" w:cs="Times New Roman"/>
          <w:sz w:val="28"/>
          <w:szCs w:val="28"/>
        </w:rPr>
        <w:t>реализации и</w:t>
      </w:r>
      <w:r w:rsidR="005C3F6D" w:rsidRPr="00B578B8">
        <w:rPr>
          <w:rFonts w:ascii="Times New Roman" w:hAnsi="Times New Roman" w:cs="Times New Roman"/>
          <w:sz w:val="28"/>
          <w:szCs w:val="28"/>
        </w:rPr>
        <w:t xml:space="preserve"> оценки эффективности муниципальных программ Приморского</w:t>
      </w:r>
      <w:r w:rsidR="00F8453F" w:rsidRPr="00B578B8">
        <w:rPr>
          <w:rFonts w:ascii="Times New Roman" w:hAnsi="Times New Roman" w:cs="Times New Roman"/>
          <w:sz w:val="28"/>
          <w:szCs w:val="28"/>
        </w:rPr>
        <w:t xml:space="preserve"> </w:t>
      </w:r>
      <w:r w:rsidR="005C3F6D" w:rsidRPr="00B578B8">
        <w:rPr>
          <w:rFonts w:ascii="Times New Roman" w:hAnsi="Times New Roman" w:cs="Times New Roman"/>
          <w:sz w:val="28"/>
          <w:szCs w:val="28"/>
        </w:rPr>
        <w:t xml:space="preserve">муниципального района </w:t>
      </w:r>
      <w:r w:rsidR="00F8453F" w:rsidRPr="00B578B8">
        <w:rPr>
          <w:rFonts w:ascii="Times New Roman" w:hAnsi="Times New Roman" w:cs="Times New Roman"/>
          <w:sz w:val="28"/>
          <w:szCs w:val="28"/>
        </w:rPr>
        <w:t xml:space="preserve">поручить ответственным исполнителям муниципальных программ учесть результаты реализации и оценки </w:t>
      </w:r>
      <w:r w:rsidR="005C3F6D" w:rsidRPr="00B578B8">
        <w:rPr>
          <w:rFonts w:ascii="Times New Roman" w:hAnsi="Times New Roman" w:cs="Times New Roman"/>
          <w:sz w:val="28"/>
          <w:szCs w:val="28"/>
        </w:rPr>
        <w:t>эффективности муниципальных программ</w:t>
      </w:r>
      <w:r w:rsidR="00F8453F" w:rsidRPr="00B578B8">
        <w:rPr>
          <w:rFonts w:ascii="Times New Roman" w:hAnsi="Times New Roman" w:cs="Times New Roman"/>
          <w:sz w:val="28"/>
          <w:szCs w:val="28"/>
        </w:rPr>
        <w:t xml:space="preserve"> </w:t>
      </w:r>
      <w:r w:rsidR="005C3F6D" w:rsidRPr="00B578B8">
        <w:rPr>
          <w:rFonts w:ascii="Times New Roman" w:hAnsi="Times New Roman" w:cs="Times New Roman"/>
          <w:sz w:val="28"/>
          <w:szCs w:val="28"/>
        </w:rPr>
        <w:t>за 201</w:t>
      </w:r>
      <w:r w:rsidR="00CB5B72">
        <w:rPr>
          <w:rFonts w:ascii="Times New Roman" w:hAnsi="Times New Roman" w:cs="Times New Roman"/>
          <w:sz w:val="28"/>
          <w:szCs w:val="28"/>
        </w:rPr>
        <w:t>8</w:t>
      </w:r>
      <w:r w:rsidR="005C3F6D" w:rsidRPr="00B578B8">
        <w:rPr>
          <w:rFonts w:ascii="Times New Roman" w:hAnsi="Times New Roman" w:cs="Times New Roman"/>
          <w:sz w:val="28"/>
          <w:szCs w:val="28"/>
        </w:rPr>
        <w:t xml:space="preserve"> год при осуществлении</w:t>
      </w:r>
      <w:r w:rsidR="00F8453F" w:rsidRPr="00B578B8">
        <w:rPr>
          <w:rFonts w:ascii="Times New Roman" w:hAnsi="Times New Roman" w:cs="Times New Roman"/>
          <w:sz w:val="28"/>
          <w:szCs w:val="28"/>
        </w:rPr>
        <w:t xml:space="preserve"> </w:t>
      </w:r>
      <w:r w:rsidR="005C3F6D" w:rsidRPr="00B578B8">
        <w:rPr>
          <w:rFonts w:ascii="Times New Roman" w:hAnsi="Times New Roman" w:cs="Times New Roman"/>
          <w:sz w:val="28"/>
          <w:szCs w:val="28"/>
        </w:rPr>
        <w:t>корректиров</w:t>
      </w:r>
      <w:r w:rsidR="00197C4B">
        <w:rPr>
          <w:rFonts w:ascii="Times New Roman" w:hAnsi="Times New Roman" w:cs="Times New Roman"/>
          <w:sz w:val="28"/>
          <w:szCs w:val="28"/>
        </w:rPr>
        <w:t>ок</w:t>
      </w:r>
      <w:r w:rsidR="005C3F6D" w:rsidRPr="00B578B8">
        <w:rPr>
          <w:rFonts w:ascii="Times New Roman" w:hAnsi="Times New Roman" w:cs="Times New Roman"/>
          <w:sz w:val="28"/>
          <w:szCs w:val="28"/>
        </w:rPr>
        <w:t xml:space="preserve"> муниципальных программ</w:t>
      </w:r>
      <w:r w:rsidR="00F8453F" w:rsidRPr="00B578B8">
        <w:rPr>
          <w:rFonts w:ascii="Times New Roman" w:hAnsi="Times New Roman" w:cs="Times New Roman"/>
          <w:sz w:val="28"/>
          <w:szCs w:val="28"/>
        </w:rPr>
        <w:t>.</w:t>
      </w:r>
    </w:p>
    <w:p w:rsidR="005C3F6D" w:rsidRPr="00B578B8" w:rsidRDefault="00197C4B" w:rsidP="00197C4B">
      <w:pPr>
        <w:pStyle w:val="a7"/>
        <w:ind w:firstLine="567"/>
        <w:jc w:val="both"/>
        <w:rPr>
          <w:rFonts w:ascii="Times New Roman" w:hAnsi="Times New Roman" w:cs="Times New Roman"/>
          <w:sz w:val="28"/>
          <w:szCs w:val="28"/>
        </w:rPr>
      </w:pPr>
      <w:r w:rsidRPr="00197C4B">
        <w:rPr>
          <w:rFonts w:ascii="Times New Roman" w:hAnsi="Times New Roman" w:cs="Times New Roman"/>
          <w:sz w:val="28"/>
          <w:szCs w:val="28"/>
        </w:rPr>
        <w:t>В целях повышения эффективности реализации муниципальных</w:t>
      </w:r>
      <w:r>
        <w:rPr>
          <w:rFonts w:ascii="Times New Roman" w:hAnsi="Times New Roman" w:cs="Times New Roman"/>
          <w:sz w:val="28"/>
          <w:szCs w:val="28"/>
        </w:rPr>
        <w:t xml:space="preserve"> </w:t>
      </w:r>
      <w:r w:rsidRPr="00197C4B">
        <w:rPr>
          <w:rFonts w:ascii="Times New Roman" w:hAnsi="Times New Roman" w:cs="Times New Roman"/>
          <w:sz w:val="28"/>
          <w:szCs w:val="28"/>
        </w:rPr>
        <w:t>программ рекомендовать ответственным исполнителям</w:t>
      </w:r>
      <w:r>
        <w:rPr>
          <w:rFonts w:ascii="Times New Roman" w:hAnsi="Times New Roman" w:cs="Times New Roman"/>
          <w:sz w:val="28"/>
          <w:szCs w:val="28"/>
        </w:rPr>
        <w:t xml:space="preserve"> </w:t>
      </w:r>
      <w:r w:rsidRPr="00197C4B">
        <w:rPr>
          <w:rFonts w:ascii="Times New Roman" w:hAnsi="Times New Roman" w:cs="Times New Roman"/>
          <w:sz w:val="28"/>
          <w:szCs w:val="28"/>
        </w:rPr>
        <w:t xml:space="preserve">муниципальных </w:t>
      </w:r>
      <w:r>
        <w:rPr>
          <w:rFonts w:ascii="Times New Roman" w:hAnsi="Times New Roman" w:cs="Times New Roman"/>
          <w:sz w:val="28"/>
          <w:szCs w:val="28"/>
        </w:rPr>
        <w:t>программ</w:t>
      </w:r>
      <w:r w:rsidR="005C3F6D" w:rsidRPr="00B578B8">
        <w:rPr>
          <w:rFonts w:ascii="Times New Roman" w:hAnsi="Times New Roman" w:cs="Times New Roman"/>
          <w:sz w:val="28"/>
          <w:szCs w:val="28"/>
        </w:rPr>
        <w:t>:</w:t>
      </w:r>
    </w:p>
    <w:p w:rsidR="005C3F6D" w:rsidRPr="00B578B8" w:rsidRDefault="005C3F6D" w:rsidP="00B578B8">
      <w:pPr>
        <w:pStyle w:val="a7"/>
        <w:ind w:firstLine="567"/>
        <w:jc w:val="both"/>
        <w:rPr>
          <w:rFonts w:ascii="Times New Roman" w:hAnsi="Times New Roman" w:cs="Times New Roman"/>
          <w:sz w:val="28"/>
          <w:szCs w:val="28"/>
        </w:rPr>
      </w:pPr>
      <w:r w:rsidRPr="00B578B8">
        <w:rPr>
          <w:rFonts w:ascii="Times New Roman" w:hAnsi="Times New Roman" w:cs="Times New Roman"/>
          <w:sz w:val="28"/>
          <w:szCs w:val="28"/>
        </w:rPr>
        <w:t>- пересмотреть перечень мероприятий муниципальных программ на актуальность и степень эффективности реализации мероприятий, которые должны способствовать достижению целевых показателей;</w:t>
      </w:r>
    </w:p>
    <w:p w:rsidR="005C3F6D" w:rsidRPr="00B578B8" w:rsidRDefault="005C3F6D" w:rsidP="00B578B8">
      <w:pPr>
        <w:pStyle w:val="a7"/>
        <w:ind w:firstLine="567"/>
        <w:jc w:val="both"/>
        <w:rPr>
          <w:rFonts w:ascii="Times New Roman" w:hAnsi="Times New Roman" w:cs="Times New Roman"/>
          <w:sz w:val="28"/>
          <w:szCs w:val="28"/>
        </w:rPr>
      </w:pPr>
      <w:r w:rsidRPr="00B578B8">
        <w:rPr>
          <w:rFonts w:ascii="Times New Roman" w:hAnsi="Times New Roman" w:cs="Times New Roman"/>
          <w:sz w:val="28"/>
          <w:szCs w:val="28"/>
        </w:rPr>
        <w:t xml:space="preserve">- проводить мониторинг реализации муниципальных программ и принимать меры по своевременному </w:t>
      </w:r>
      <w:r w:rsidR="006C5727">
        <w:rPr>
          <w:rFonts w:ascii="Times New Roman" w:hAnsi="Times New Roman" w:cs="Times New Roman"/>
          <w:sz w:val="28"/>
          <w:szCs w:val="28"/>
        </w:rPr>
        <w:t xml:space="preserve">расходованию бюджетных средств и </w:t>
      </w:r>
      <w:r w:rsidRPr="00B578B8">
        <w:rPr>
          <w:rFonts w:ascii="Times New Roman" w:hAnsi="Times New Roman" w:cs="Times New Roman"/>
          <w:sz w:val="28"/>
          <w:szCs w:val="28"/>
        </w:rPr>
        <w:t>приведению объемов бюджетных ассигнований на реализацию муниципальных программ в соответствие с решением о районном бюджете.</w:t>
      </w:r>
    </w:p>
    <w:p w:rsidR="006C7922" w:rsidRDefault="006C7922" w:rsidP="00B578B8">
      <w:pPr>
        <w:ind w:firstLine="567"/>
        <w:jc w:val="both"/>
        <w:rPr>
          <w:rFonts w:ascii="Times New Roman" w:hAnsi="Times New Roman" w:cs="Times New Roman"/>
          <w:sz w:val="26"/>
          <w:szCs w:val="26"/>
        </w:rPr>
      </w:pPr>
    </w:p>
    <w:p w:rsidR="006C7922" w:rsidRDefault="006C7922" w:rsidP="00B578B8">
      <w:pPr>
        <w:ind w:firstLine="567"/>
        <w:jc w:val="both"/>
        <w:rPr>
          <w:rFonts w:ascii="Times New Roman" w:hAnsi="Times New Roman" w:cs="Times New Roman"/>
          <w:sz w:val="26"/>
          <w:szCs w:val="26"/>
        </w:rPr>
      </w:pPr>
      <w:r w:rsidRPr="006C7922">
        <w:rPr>
          <w:rFonts w:ascii="Times New Roman" w:hAnsi="Times New Roman" w:cs="Times New Roman"/>
          <w:sz w:val="26"/>
          <w:szCs w:val="26"/>
        </w:rPr>
        <w:t xml:space="preserve"> </w:t>
      </w:r>
    </w:p>
    <w:p w:rsidR="00F8453F" w:rsidRDefault="00F8453F" w:rsidP="00B615D4">
      <w:pPr>
        <w:jc w:val="both"/>
        <w:rPr>
          <w:rFonts w:ascii="Times New Roman" w:hAnsi="Times New Roman" w:cs="Times New Roman"/>
          <w:sz w:val="26"/>
          <w:szCs w:val="26"/>
        </w:rPr>
      </w:pPr>
    </w:p>
    <w:p w:rsidR="00F8453F" w:rsidRDefault="00F8453F" w:rsidP="00B615D4">
      <w:pPr>
        <w:jc w:val="both"/>
        <w:rPr>
          <w:rFonts w:ascii="Times New Roman" w:hAnsi="Times New Roman" w:cs="Times New Roman"/>
          <w:sz w:val="26"/>
          <w:szCs w:val="26"/>
        </w:rPr>
      </w:pPr>
    </w:p>
    <w:p w:rsidR="000D04A0" w:rsidRDefault="000D04A0" w:rsidP="00B615D4">
      <w:pPr>
        <w:jc w:val="both"/>
        <w:rPr>
          <w:rFonts w:ascii="Times New Roman" w:hAnsi="Times New Roman" w:cs="Times New Roman"/>
          <w:sz w:val="26"/>
          <w:szCs w:val="26"/>
        </w:rPr>
      </w:pPr>
    </w:p>
    <w:p w:rsidR="000D04A0" w:rsidRDefault="000D04A0" w:rsidP="00B615D4">
      <w:pPr>
        <w:jc w:val="both"/>
        <w:rPr>
          <w:rFonts w:ascii="Times New Roman" w:hAnsi="Times New Roman" w:cs="Times New Roman"/>
          <w:sz w:val="26"/>
          <w:szCs w:val="26"/>
        </w:rPr>
      </w:pPr>
    </w:p>
    <w:p w:rsidR="00022A4B" w:rsidRDefault="00022A4B" w:rsidP="00B615D4">
      <w:pPr>
        <w:jc w:val="both"/>
        <w:rPr>
          <w:rFonts w:ascii="Times New Roman" w:hAnsi="Times New Roman" w:cs="Times New Roman"/>
          <w:sz w:val="26"/>
          <w:szCs w:val="26"/>
        </w:rPr>
      </w:pPr>
    </w:p>
    <w:p w:rsidR="00A92194" w:rsidRDefault="00A92194" w:rsidP="00B615D4">
      <w:pPr>
        <w:jc w:val="both"/>
        <w:rPr>
          <w:rFonts w:ascii="Times New Roman" w:hAnsi="Times New Roman" w:cs="Times New Roman"/>
          <w:sz w:val="26"/>
          <w:szCs w:val="26"/>
        </w:rPr>
      </w:pPr>
    </w:p>
    <w:p w:rsidR="00A92194" w:rsidRDefault="00A92194" w:rsidP="00B615D4">
      <w:pPr>
        <w:jc w:val="both"/>
        <w:rPr>
          <w:rFonts w:ascii="Times New Roman" w:hAnsi="Times New Roman" w:cs="Times New Roman"/>
          <w:sz w:val="26"/>
          <w:szCs w:val="26"/>
        </w:rPr>
      </w:pPr>
    </w:p>
    <w:p w:rsidR="00A92194" w:rsidRDefault="00A92194" w:rsidP="00B615D4">
      <w:pPr>
        <w:jc w:val="both"/>
        <w:rPr>
          <w:rFonts w:ascii="Times New Roman" w:hAnsi="Times New Roman" w:cs="Times New Roman"/>
          <w:sz w:val="26"/>
          <w:szCs w:val="26"/>
        </w:rPr>
      </w:pPr>
    </w:p>
    <w:tbl>
      <w:tblPr>
        <w:tblW w:w="0" w:type="auto"/>
        <w:tblInd w:w="3969" w:type="dxa"/>
        <w:tblLook w:val="04A0" w:firstRow="1" w:lastRow="0" w:firstColumn="1" w:lastColumn="0" w:noHBand="0" w:noVBand="1"/>
      </w:tblPr>
      <w:tblGrid>
        <w:gridCol w:w="5670"/>
      </w:tblGrid>
      <w:tr w:rsidR="00563CD7" w:rsidTr="00A92194">
        <w:tc>
          <w:tcPr>
            <w:tcW w:w="5670" w:type="dxa"/>
          </w:tcPr>
          <w:p w:rsidR="00563CD7" w:rsidRPr="008D77E5" w:rsidRDefault="00563CD7" w:rsidP="00A92194">
            <w:pPr>
              <w:pStyle w:val="a7"/>
              <w:jc w:val="right"/>
              <w:rPr>
                <w:rFonts w:ascii="Times New Roman" w:hAnsi="Times New Roman" w:cs="Times New Roman"/>
                <w:sz w:val="26"/>
                <w:szCs w:val="26"/>
              </w:rPr>
            </w:pPr>
            <w:r w:rsidRPr="008D77E5">
              <w:rPr>
                <w:rFonts w:ascii="Times New Roman" w:hAnsi="Times New Roman" w:cs="Times New Roman"/>
                <w:sz w:val="26"/>
                <w:szCs w:val="26"/>
              </w:rPr>
              <w:lastRenderedPageBreak/>
              <w:t>П</w:t>
            </w:r>
            <w:r w:rsidR="00197C4B" w:rsidRPr="008D77E5">
              <w:rPr>
                <w:rFonts w:ascii="Times New Roman" w:hAnsi="Times New Roman" w:cs="Times New Roman"/>
                <w:sz w:val="26"/>
                <w:szCs w:val="26"/>
              </w:rPr>
              <w:t>риложение № 1</w:t>
            </w:r>
          </w:p>
        </w:tc>
      </w:tr>
      <w:tr w:rsidR="00197C4B" w:rsidTr="00A92194">
        <w:tc>
          <w:tcPr>
            <w:tcW w:w="5670" w:type="dxa"/>
          </w:tcPr>
          <w:p w:rsidR="00B86E74" w:rsidRPr="008D77E5" w:rsidRDefault="00B86E74" w:rsidP="00A92194">
            <w:pPr>
              <w:pStyle w:val="a7"/>
              <w:jc w:val="right"/>
              <w:rPr>
                <w:rFonts w:ascii="Times New Roman" w:hAnsi="Times New Roman" w:cs="Times New Roman"/>
                <w:sz w:val="26"/>
                <w:szCs w:val="26"/>
              </w:rPr>
            </w:pPr>
            <w:r w:rsidRPr="008D77E5">
              <w:rPr>
                <w:rFonts w:ascii="Times New Roman" w:hAnsi="Times New Roman" w:cs="Times New Roman"/>
                <w:sz w:val="26"/>
                <w:szCs w:val="26"/>
              </w:rPr>
              <w:t>к сводному докладу о ходе реализации</w:t>
            </w:r>
          </w:p>
          <w:p w:rsidR="00B86E74" w:rsidRPr="008D77E5" w:rsidRDefault="00B86E74" w:rsidP="00A92194">
            <w:pPr>
              <w:pStyle w:val="a7"/>
              <w:jc w:val="right"/>
              <w:rPr>
                <w:rFonts w:ascii="Times New Roman" w:hAnsi="Times New Roman" w:cs="Times New Roman"/>
                <w:sz w:val="26"/>
                <w:szCs w:val="26"/>
              </w:rPr>
            </w:pPr>
            <w:r w:rsidRPr="008D77E5">
              <w:rPr>
                <w:rFonts w:ascii="Times New Roman" w:hAnsi="Times New Roman" w:cs="Times New Roman"/>
                <w:sz w:val="26"/>
                <w:szCs w:val="26"/>
              </w:rPr>
              <w:t xml:space="preserve">и об оценке эффективности реализации </w:t>
            </w:r>
          </w:p>
          <w:p w:rsidR="00B86E74" w:rsidRPr="008D77E5" w:rsidRDefault="00B86E74" w:rsidP="00A92194">
            <w:pPr>
              <w:pStyle w:val="a7"/>
              <w:jc w:val="right"/>
              <w:rPr>
                <w:rFonts w:ascii="Times New Roman" w:hAnsi="Times New Roman" w:cs="Times New Roman"/>
                <w:sz w:val="26"/>
                <w:szCs w:val="26"/>
              </w:rPr>
            </w:pPr>
            <w:r w:rsidRPr="008D77E5">
              <w:rPr>
                <w:rFonts w:ascii="Times New Roman" w:hAnsi="Times New Roman" w:cs="Times New Roman"/>
                <w:sz w:val="26"/>
                <w:szCs w:val="26"/>
              </w:rPr>
              <w:t>муниципальных программ</w:t>
            </w:r>
            <w:r w:rsidR="00A92194" w:rsidRPr="008D77E5">
              <w:rPr>
                <w:rFonts w:ascii="Times New Roman" w:hAnsi="Times New Roman" w:cs="Times New Roman"/>
                <w:sz w:val="26"/>
                <w:szCs w:val="26"/>
              </w:rPr>
              <w:t xml:space="preserve"> МО </w:t>
            </w:r>
            <w:r w:rsidRPr="008D77E5">
              <w:rPr>
                <w:rFonts w:ascii="Times New Roman" w:hAnsi="Times New Roman" w:cs="Times New Roman"/>
                <w:sz w:val="26"/>
                <w:szCs w:val="26"/>
              </w:rPr>
              <w:t>«Приморский</w:t>
            </w:r>
          </w:p>
          <w:p w:rsidR="00B86E74" w:rsidRPr="008D77E5" w:rsidRDefault="00B86E74" w:rsidP="00A92194">
            <w:pPr>
              <w:pStyle w:val="a7"/>
              <w:jc w:val="right"/>
              <w:rPr>
                <w:rFonts w:ascii="Times New Roman" w:hAnsi="Times New Roman" w:cs="Times New Roman"/>
                <w:sz w:val="26"/>
                <w:szCs w:val="26"/>
              </w:rPr>
            </w:pPr>
            <w:r w:rsidRPr="008D77E5">
              <w:rPr>
                <w:rFonts w:ascii="Times New Roman" w:hAnsi="Times New Roman" w:cs="Times New Roman"/>
                <w:sz w:val="26"/>
                <w:szCs w:val="26"/>
              </w:rPr>
              <w:t>муниципальный район» за 201</w:t>
            </w:r>
            <w:r w:rsidR="00957ECE" w:rsidRPr="008D77E5">
              <w:rPr>
                <w:rFonts w:ascii="Times New Roman" w:hAnsi="Times New Roman" w:cs="Times New Roman"/>
                <w:sz w:val="26"/>
                <w:szCs w:val="26"/>
              </w:rPr>
              <w:t>8</w:t>
            </w:r>
            <w:r w:rsidRPr="008D77E5">
              <w:rPr>
                <w:rFonts w:ascii="Times New Roman" w:hAnsi="Times New Roman" w:cs="Times New Roman"/>
                <w:sz w:val="26"/>
                <w:szCs w:val="26"/>
              </w:rPr>
              <w:t xml:space="preserve"> год</w:t>
            </w:r>
          </w:p>
          <w:p w:rsidR="00197C4B" w:rsidRPr="008D77E5" w:rsidRDefault="00197C4B" w:rsidP="00A92194">
            <w:pPr>
              <w:pStyle w:val="a7"/>
              <w:jc w:val="right"/>
              <w:rPr>
                <w:rFonts w:ascii="Times New Roman" w:hAnsi="Times New Roman" w:cs="Times New Roman"/>
                <w:sz w:val="26"/>
                <w:szCs w:val="26"/>
              </w:rPr>
            </w:pPr>
          </w:p>
        </w:tc>
      </w:tr>
      <w:tr w:rsidR="00197C4B" w:rsidTr="00A92194">
        <w:tc>
          <w:tcPr>
            <w:tcW w:w="5670" w:type="dxa"/>
          </w:tcPr>
          <w:p w:rsidR="00197C4B" w:rsidRDefault="00197C4B" w:rsidP="00197C4B">
            <w:pPr>
              <w:ind w:right="-109"/>
              <w:jc w:val="right"/>
              <w:rPr>
                <w:rFonts w:ascii="Times New Roman" w:hAnsi="Times New Roman" w:cs="Times New Roman"/>
                <w:sz w:val="26"/>
                <w:szCs w:val="26"/>
              </w:rPr>
            </w:pPr>
          </w:p>
        </w:tc>
      </w:tr>
    </w:tbl>
    <w:p w:rsidR="00F34C29" w:rsidRDefault="00952827" w:rsidP="00952827">
      <w:pPr>
        <w:jc w:val="center"/>
        <w:rPr>
          <w:rFonts w:ascii="Times New Roman" w:hAnsi="Times New Roman" w:cs="Times New Roman"/>
          <w:b/>
          <w:sz w:val="28"/>
          <w:szCs w:val="28"/>
        </w:rPr>
      </w:pPr>
      <w:r w:rsidRPr="00952827">
        <w:rPr>
          <w:rFonts w:ascii="Times New Roman" w:hAnsi="Times New Roman" w:cs="Times New Roman"/>
          <w:b/>
          <w:sz w:val="28"/>
          <w:szCs w:val="28"/>
        </w:rPr>
        <w:t>Сведения о кассовом исполнении муниципальных программ муниципального образования «Приморский муниципальный район»</w:t>
      </w:r>
      <w:r w:rsidR="00197C4B">
        <w:rPr>
          <w:rFonts w:ascii="Times New Roman" w:hAnsi="Times New Roman" w:cs="Times New Roman"/>
          <w:b/>
          <w:sz w:val="28"/>
          <w:szCs w:val="28"/>
        </w:rPr>
        <w:t xml:space="preserve">  </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91"/>
        <w:gridCol w:w="1066"/>
        <w:gridCol w:w="1275"/>
        <w:gridCol w:w="757"/>
        <w:gridCol w:w="2415"/>
      </w:tblGrid>
      <w:tr w:rsidR="001B7BD0" w:rsidRPr="00F34C29" w:rsidTr="008D77E5">
        <w:trPr>
          <w:trHeight w:val="315"/>
          <w:tblHeader/>
          <w:jc w:val="center"/>
        </w:trPr>
        <w:tc>
          <w:tcPr>
            <w:tcW w:w="2977" w:type="dxa"/>
            <w:vMerge w:val="restart"/>
            <w:shd w:val="clear" w:color="auto" w:fill="auto"/>
            <w:vAlign w:val="center"/>
            <w:hideMark/>
          </w:tcPr>
          <w:p w:rsidR="00E25D78" w:rsidRPr="00F34C29" w:rsidRDefault="00E25D78" w:rsidP="00F34C29">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Наименование МП/источник финансирования</w:t>
            </w:r>
          </w:p>
        </w:tc>
        <w:tc>
          <w:tcPr>
            <w:tcW w:w="1291" w:type="dxa"/>
            <w:vMerge w:val="restart"/>
            <w:shd w:val="clear" w:color="auto" w:fill="auto"/>
            <w:noWrap/>
            <w:vAlign w:val="center"/>
            <w:hideMark/>
          </w:tcPr>
          <w:p w:rsidR="00E25D78" w:rsidRPr="00F34C29" w:rsidRDefault="00E25D78" w:rsidP="00F34C29">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исполнения в 2017 году</w:t>
            </w:r>
            <w:r w:rsidRPr="00F34C29">
              <w:rPr>
                <w:rFonts w:ascii="Times New Roman" w:eastAsia="Times New Roman" w:hAnsi="Times New Roman" w:cs="Times New Roman"/>
                <w:b/>
                <w:bCs/>
                <w:color w:val="000000"/>
                <w:sz w:val="20"/>
                <w:szCs w:val="20"/>
                <w:lang w:eastAsia="ru-RU"/>
              </w:rPr>
              <w:t xml:space="preserve"> </w:t>
            </w:r>
          </w:p>
        </w:tc>
        <w:tc>
          <w:tcPr>
            <w:tcW w:w="3098" w:type="dxa"/>
            <w:gridSpan w:val="3"/>
            <w:shd w:val="clear" w:color="auto" w:fill="auto"/>
            <w:noWrap/>
            <w:vAlign w:val="center"/>
            <w:hideMark/>
          </w:tcPr>
          <w:p w:rsidR="00E25D78" w:rsidRPr="00F34C29" w:rsidRDefault="00E25D78" w:rsidP="00F34C29">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Расходы в 2018 году</w:t>
            </w:r>
          </w:p>
        </w:tc>
        <w:tc>
          <w:tcPr>
            <w:tcW w:w="2415" w:type="dxa"/>
            <w:vMerge w:val="restart"/>
            <w:shd w:val="clear" w:color="auto" w:fill="auto"/>
            <w:vAlign w:val="center"/>
            <w:hideMark/>
          </w:tcPr>
          <w:p w:rsidR="00E25D78" w:rsidRPr="00F34C29" w:rsidRDefault="00E25D78" w:rsidP="00F34C29">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 xml:space="preserve">Причина не освоения (в случае отклонения </w:t>
            </w:r>
            <w:r w:rsidRPr="00F34C29">
              <w:rPr>
                <w:rFonts w:ascii="Times New Roman" w:eastAsia="Times New Roman" w:hAnsi="Times New Roman" w:cs="Times New Roman"/>
                <w:b/>
                <w:bCs/>
                <w:color w:val="000000"/>
                <w:sz w:val="20"/>
                <w:szCs w:val="20"/>
                <w:lang w:eastAsia="ru-RU"/>
              </w:rPr>
              <w:br/>
              <w:t>более 3 %)</w:t>
            </w:r>
          </w:p>
        </w:tc>
      </w:tr>
      <w:tr w:rsidR="001B7BD0" w:rsidRPr="00F34C29" w:rsidTr="008D77E5">
        <w:trPr>
          <w:trHeight w:val="615"/>
          <w:jc w:val="center"/>
        </w:trPr>
        <w:tc>
          <w:tcPr>
            <w:tcW w:w="2977" w:type="dxa"/>
            <w:vMerge/>
            <w:vAlign w:val="center"/>
            <w:hideMark/>
          </w:tcPr>
          <w:p w:rsidR="00E25D78" w:rsidRPr="00F34C29" w:rsidRDefault="00E25D78" w:rsidP="00F34C29">
            <w:pPr>
              <w:spacing w:after="0" w:line="240" w:lineRule="auto"/>
              <w:rPr>
                <w:rFonts w:ascii="Times New Roman" w:eastAsia="Times New Roman" w:hAnsi="Times New Roman" w:cs="Times New Roman"/>
                <w:b/>
                <w:bCs/>
                <w:color w:val="000000"/>
                <w:sz w:val="20"/>
                <w:szCs w:val="20"/>
                <w:lang w:eastAsia="ru-RU"/>
              </w:rPr>
            </w:pPr>
          </w:p>
        </w:tc>
        <w:tc>
          <w:tcPr>
            <w:tcW w:w="1291" w:type="dxa"/>
            <w:vMerge/>
            <w:shd w:val="clear" w:color="auto" w:fill="auto"/>
            <w:vAlign w:val="center"/>
            <w:hideMark/>
          </w:tcPr>
          <w:p w:rsidR="00E25D78" w:rsidRPr="00F34C29" w:rsidRDefault="00E25D78" w:rsidP="00F34C29">
            <w:pPr>
              <w:spacing w:after="0" w:line="240" w:lineRule="auto"/>
              <w:jc w:val="center"/>
              <w:rPr>
                <w:rFonts w:ascii="Times New Roman" w:eastAsia="Times New Roman" w:hAnsi="Times New Roman" w:cs="Times New Roman"/>
                <w:b/>
                <w:bCs/>
                <w:color w:val="000000"/>
                <w:sz w:val="20"/>
                <w:szCs w:val="20"/>
                <w:lang w:eastAsia="ru-RU"/>
              </w:rPr>
            </w:pPr>
          </w:p>
        </w:tc>
        <w:tc>
          <w:tcPr>
            <w:tcW w:w="1066" w:type="dxa"/>
            <w:shd w:val="clear" w:color="auto" w:fill="auto"/>
            <w:vAlign w:val="center"/>
            <w:hideMark/>
          </w:tcPr>
          <w:p w:rsidR="00E25D78" w:rsidRPr="00F34C29" w:rsidRDefault="00E25D78" w:rsidP="00F34C29">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 xml:space="preserve">план, </w:t>
            </w:r>
            <w:proofErr w:type="spellStart"/>
            <w:r w:rsidRPr="00F34C29">
              <w:rPr>
                <w:rFonts w:ascii="Times New Roman" w:eastAsia="Times New Roman" w:hAnsi="Times New Roman" w:cs="Times New Roman"/>
                <w:b/>
                <w:bCs/>
                <w:color w:val="000000"/>
                <w:sz w:val="20"/>
                <w:szCs w:val="20"/>
                <w:lang w:eastAsia="ru-RU"/>
              </w:rPr>
              <w:t>тыс.руб</w:t>
            </w:r>
            <w:proofErr w:type="spellEnd"/>
            <w:r w:rsidRPr="00F34C29">
              <w:rPr>
                <w:rFonts w:ascii="Times New Roman" w:eastAsia="Times New Roman" w:hAnsi="Times New Roman" w:cs="Times New Roman"/>
                <w:b/>
                <w:bCs/>
                <w:color w:val="000000"/>
                <w:sz w:val="20"/>
                <w:szCs w:val="20"/>
                <w:lang w:eastAsia="ru-RU"/>
              </w:rPr>
              <w:t>.</w:t>
            </w:r>
          </w:p>
        </w:tc>
        <w:tc>
          <w:tcPr>
            <w:tcW w:w="1275" w:type="dxa"/>
            <w:shd w:val="clear" w:color="auto" w:fill="auto"/>
            <w:vAlign w:val="center"/>
            <w:hideMark/>
          </w:tcPr>
          <w:p w:rsidR="00E25D78" w:rsidRPr="00F34C29" w:rsidRDefault="00E25D78" w:rsidP="00F34C29">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 xml:space="preserve">исполнено, </w:t>
            </w:r>
            <w:proofErr w:type="spellStart"/>
            <w:r w:rsidRPr="00F34C29">
              <w:rPr>
                <w:rFonts w:ascii="Times New Roman" w:eastAsia="Times New Roman" w:hAnsi="Times New Roman" w:cs="Times New Roman"/>
                <w:b/>
                <w:bCs/>
                <w:color w:val="000000"/>
                <w:sz w:val="20"/>
                <w:szCs w:val="20"/>
                <w:lang w:eastAsia="ru-RU"/>
              </w:rPr>
              <w:t>тыс.руб</w:t>
            </w:r>
            <w:proofErr w:type="spellEnd"/>
            <w:r w:rsidRPr="00F34C29">
              <w:rPr>
                <w:rFonts w:ascii="Times New Roman" w:eastAsia="Times New Roman" w:hAnsi="Times New Roman" w:cs="Times New Roman"/>
                <w:b/>
                <w:bCs/>
                <w:color w:val="000000"/>
                <w:sz w:val="20"/>
                <w:szCs w:val="20"/>
                <w:lang w:eastAsia="ru-RU"/>
              </w:rPr>
              <w:t>.</w:t>
            </w:r>
          </w:p>
        </w:tc>
        <w:tc>
          <w:tcPr>
            <w:tcW w:w="757" w:type="dxa"/>
            <w:shd w:val="clear" w:color="auto" w:fill="auto"/>
            <w:vAlign w:val="center"/>
            <w:hideMark/>
          </w:tcPr>
          <w:p w:rsidR="00E25D78" w:rsidRPr="00F34C29" w:rsidRDefault="00E25D78" w:rsidP="00F34C29">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w:t>
            </w:r>
          </w:p>
        </w:tc>
        <w:tc>
          <w:tcPr>
            <w:tcW w:w="2415" w:type="dxa"/>
            <w:vMerge/>
            <w:vAlign w:val="center"/>
            <w:hideMark/>
          </w:tcPr>
          <w:p w:rsidR="00E25D78" w:rsidRPr="00F34C29" w:rsidRDefault="00E25D78" w:rsidP="00F34C29">
            <w:pPr>
              <w:spacing w:after="0" w:line="240" w:lineRule="auto"/>
              <w:rPr>
                <w:rFonts w:ascii="Times New Roman" w:eastAsia="Times New Roman" w:hAnsi="Times New Roman" w:cs="Times New Roman"/>
                <w:b/>
                <w:bCs/>
                <w:color w:val="000000"/>
                <w:sz w:val="20"/>
                <w:szCs w:val="20"/>
                <w:lang w:eastAsia="ru-RU"/>
              </w:rPr>
            </w:pPr>
          </w:p>
        </w:tc>
      </w:tr>
      <w:tr w:rsidR="00314151" w:rsidRPr="00F34C29" w:rsidTr="00335EB4">
        <w:trPr>
          <w:trHeight w:val="1116"/>
          <w:jc w:val="center"/>
        </w:trPr>
        <w:tc>
          <w:tcPr>
            <w:tcW w:w="2977" w:type="dxa"/>
            <w:shd w:val="clear" w:color="000000" w:fill="FFE699"/>
            <w:vAlign w:val="center"/>
            <w:hideMark/>
          </w:tcPr>
          <w:p w:rsidR="00F34C29" w:rsidRPr="00F34C29" w:rsidRDefault="00F34C29" w:rsidP="00F34C29">
            <w:pPr>
              <w:spacing w:after="0" w:line="240" w:lineRule="auto"/>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Экономическое развитие и инвестиционная деятельность в муниципальном образовании «Приморский муниципальный район»</w:t>
            </w:r>
            <w:r w:rsidR="00E25D78">
              <w:rPr>
                <w:rFonts w:ascii="Times New Roman" w:eastAsia="Times New Roman" w:hAnsi="Times New Roman" w:cs="Times New Roman"/>
                <w:b/>
                <w:bCs/>
                <w:color w:val="000000"/>
                <w:sz w:val="20"/>
                <w:szCs w:val="20"/>
                <w:lang w:eastAsia="ru-RU"/>
              </w:rPr>
              <w:t xml:space="preserve"> </w:t>
            </w:r>
            <w:r w:rsidRPr="00F34C29">
              <w:rPr>
                <w:rFonts w:ascii="Times New Roman" w:eastAsia="Times New Roman" w:hAnsi="Times New Roman" w:cs="Times New Roman"/>
                <w:b/>
                <w:bCs/>
                <w:color w:val="000000"/>
                <w:sz w:val="20"/>
                <w:szCs w:val="20"/>
                <w:lang w:eastAsia="ru-RU"/>
              </w:rPr>
              <w:t>на 2014 - 2021 годы</w:t>
            </w:r>
          </w:p>
        </w:tc>
        <w:tc>
          <w:tcPr>
            <w:tcW w:w="1291"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100,0</w:t>
            </w:r>
          </w:p>
        </w:tc>
        <w:tc>
          <w:tcPr>
            <w:tcW w:w="1066"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7765,0</w:t>
            </w:r>
          </w:p>
        </w:tc>
        <w:tc>
          <w:tcPr>
            <w:tcW w:w="1275"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7763,2</w:t>
            </w:r>
          </w:p>
        </w:tc>
        <w:tc>
          <w:tcPr>
            <w:tcW w:w="757"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100,0</w:t>
            </w:r>
          </w:p>
        </w:tc>
        <w:tc>
          <w:tcPr>
            <w:tcW w:w="2415" w:type="dxa"/>
            <w:shd w:val="clear" w:color="000000" w:fill="FFE699"/>
            <w:noWrap/>
            <w:vAlign w:val="center"/>
            <w:hideMark/>
          </w:tcPr>
          <w:p w:rsidR="00F34C29" w:rsidRPr="00F34C29" w:rsidRDefault="00335EB4" w:rsidP="00335EB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14151" w:rsidRPr="00F34C29" w:rsidTr="008D77E5">
        <w:trPr>
          <w:trHeight w:val="300"/>
          <w:jc w:val="center"/>
        </w:trPr>
        <w:tc>
          <w:tcPr>
            <w:tcW w:w="2977" w:type="dxa"/>
            <w:shd w:val="clear" w:color="auto" w:fill="auto"/>
            <w:vAlign w:val="center"/>
            <w:hideMark/>
          </w:tcPr>
          <w:p w:rsidR="00F34C29" w:rsidRPr="00F34C29" w:rsidRDefault="00F34C29" w:rsidP="00F34C29">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федеральный бюджет</w:t>
            </w:r>
          </w:p>
        </w:tc>
        <w:tc>
          <w:tcPr>
            <w:tcW w:w="1291" w:type="dxa"/>
            <w:shd w:val="clear" w:color="auto" w:fill="auto"/>
            <w:noWrap/>
            <w:vAlign w:val="center"/>
            <w:hideMark/>
          </w:tcPr>
          <w:p w:rsidR="00F34C29" w:rsidRPr="00F34C29" w:rsidRDefault="00E25D78" w:rsidP="00E25D7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066" w:type="dxa"/>
            <w:shd w:val="clear" w:color="auto" w:fill="auto"/>
            <w:noWrap/>
            <w:vAlign w:val="center"/>
            <w:hideMark/>
          </w:tcPr>
          <w:p w:rsidR="00F34C29" w:rsidRPr="00F34C29" w:rsidRDefault="00E25D78" w:rsidP="00E25D7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5" w:type="dxa"/>
            <w:shd w:val="clear" w:color="auto" w:fill="auto"/>
            <w:noWrap/>
            <w:vAlign w:val="center"/>
            <w:hideMark/>
          </w:tcPr>
          <w:p w:rsidR="00F34C29" w:rsidRPr="00F34C29" w:rsidRDefault="00E25D78" w:rsidP="00E25D7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757" w:type="dxa"/>
            <w:shd w:val="clear" w:color="auto" w:fill="auto"/>
            <w:noWrap/>
            <w:vAlign w:val="center"/>
            <w:hideMark/>
          </w:tcPr>
          <w:p w:rsidR="00F34C29" w:rsidRPr="00F34C29" w:rsidRDefault="00E25D78" w:rsidP="00E25D7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2415" w:type="dxa"/>
            <w:shd w:val="clear" w:color="auto" w:fill="auto"/>
            <w:noWrap/>
            <w:vAlign w:val="center"/>
            <w:hideMark/>
          </w:tcPr>
          <w:p w:rsidR="00F34C29" w:rsidRPr="00F34C29" w:rsidRDefault="00E25D78" w:rsidP="00E25D7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14151" w:rsidRPr="00F34C29" w:rsidTr="008D77E5">
        <w:trPr>
          <w:trHeight w:val="300"/>
          <w:jc w:val="center"/>
        </w:trPr>
        <w:tc>
          <w:tcPr>
            <w:tcW w:w="2977" w:type="dxa"/>
            <w:shd w:val="clear" w:color="auto" w:fill="auto"/>
            <w:vAlign w:val="center"/>
            <w:hideMark/>
          </w:tcPr>
          <w:p w:rsidR="00F34C29" w:rsidRPr="00F34C29" w:rsidRDefault="00F34C29" w:rsidP="00F34C29">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 xml:space="preserve">областной бюджет  </w:t>
            </w:r>
          </w:p>
        </w:tc>
        <w:tc>
          <w:tcPr>
            <w:tcW w:w="1291"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100,0</w:t>
            </w:r>
          </w:p>
        </w:tc>
        <w:tc>
          <w:tcPr>
            <w:tcW w:w="1066" w:type="dxa"/>
            <w:shd w:val="clear" w:color="auto" w:fill="auto"/>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681,5</w:t>
            </w:r>
          </w:p>
        </w:tc>
        <w:tc>
          <w:tcPr>
            <w:tcW w:w="1275" w:type="dxa"/>
            <w:shd w:val="clear" w:color="auto" w:fill="auto"/>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679,8</w:t>
            </w:r>
          </w:p>
        </w:tc>
        <w:tc>
          <w:tcPr>
            <w:tcW w:w="757"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99,8</w:t>
            </w:r>
          </w:p>
        </w:tc>
        <w:tc>
          <w:tcPr>
            <w:tcW w:w="2415" w:type="dxa"/>
            <w:shd w:val="clear" w:color="auto" w:fill="auto"/>
            <w:noWrap/>
            <w:vAlign w:val="center"/>
            <w:hideMark/>
          </w:tcPr>
          <w:p w:rsidR="00F34C29" w:rsidRPr="00F34C29" w:rsidRDefault="00E25D78" w:rsidP="00E25D7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14151" w:rsidRPr="00F34C29" w:rsidTr="008D77E5">
        <w:trPr>
          <w:trHeight w:val="300"/>
          <w:jc w:val="center"/>
        </w:trPr>
        <w:tc>
          <w:tcPr>
            <w:tcW w:w="2977" w:type="dxa"/>
            <w:shd w:val="clear" w:color="auto" w:fill="auto"/>
            <w:vAlign w:val="center"/>
            <w:hideMark/>
          </w:tcPr>
          <w:p w:rsidR="00F34C29" w:rsidRPr="00F34C29" w:rsidRDefault="00F34C29" w:rsidP="00F34C29">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 xml:space="preserve">районный бюджет      </w:t>
            </w:r>
          </w:p>
        </w:tc>
        <w:tc>
          <w:tcPr>
            <w:tcW w:w="1291"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100,0</w:t>
            </w:r>
          </w:p>
        </w:tc>
        <w:tc>
          <w:tcPr>
            <w:tcW w:w="1066" w:type="dxa"/>
            <w:shd w:val="clear" w:color="auto" w:fill="auto"/>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7083,5</w:t>
            </w:r>
          </w:p>
        </w:tc>
        <w:tc>
          <w:tcPr>
            <w:tcW w:w="1275" w:type="dxa"/>
            <w:shd w:val="clear" w:color="auto" w:fill="auto"/>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7083,4</w:t>
            </w:r>
          </w:p>
        </w:tc>
        <w:tc>
          <w:tcPr>
            <w:tcW w:w="757"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100,0</w:t>
            </w:r>
          </w:p>
        </w:tc>
        <w:tc>
          <w:tcPr>
            <w:tcW w:w="2415" w:type="dxa"/>
            <w:shd w:val="clear" w:color="auto" w:fill="auto"/>
            <w:noWrap/>
            <w:vAlign w:val="center"/>
            <w:hideMark/>
          </w:tcPr>
          <w:p w:rsidR="00F34C29" w:rsidRPr="00F34C29" w:rsidRDefault="00E25D78" w:rsidP="00E25D7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C469E9" w:rsidRPr="00F34C29" w:rsidTr="008D77E5">
        <w:trPr>
          <w:trHeight w:val="300"/>
          <w:jc w:val="center"/>
        </w:trPr>
        <w:tc>
          <w:tcPr>
            <w:tcW w:w="2977" w:type="dxa"/>
            <w:shd w:val="clear" w:color="auto" w:fill="auto"/>
            <w:vAlign w:val="center"/>
          </w:tcPr>
          <w:p w:rsidR="00C469E9" w:rsidRPr="00F34C29" w:rsidRDefault="00C469E9" w:rsidP="00C469E9">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бюджет муниципальных образований сельских поселений</w:t>
            </w:r>
          </w:p>
        </w:tc>
        <w:tc>
          <w:tcPr>
            <w:tcW w:w="1291" w:type="dxa"/>
            <w:shd w:val="clear" w:color="auto" w:fill="auto"/>
            <w:noWrap/>
            <w:vAlign w:val="center"/>
          </w:tcPr>
          <w:p w:rsidR="00C469E9" w:rsidRPr="00F34C29" w:rsidRDefault="00C469E9" w:rsidP="00C469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066" w:type="dxa"/>
            <w:shd w:val="clear" w:color="auto" w:fill="auto"/>
            <w:noWrap/>
            <w:vAlign w:val="center"/>
          </w:tcPr>
          <w:p w:rsidR="00C469E9" w:rsidRPr="00F34C29" w:rsidRDefault="00C469E9" w:rsidP="00C469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5" w:type="dxa"/>
            <w:shd w:val="clear" w:color="auto" w:fill="auto"/>
            <w:noWrap/>
            <w:vAlign w:val="center"/>
          </w:tcPr>
          <w:p w:rsidR="00C469E9" w:rsidRPr="00F34C29" w:rsidRDefault="00C469E9" w:rsidP="00C469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757" w:type="dxa"/>
            <w:shd w:val="clear" w:color="auto" w:fill="auto"/>
            <w:noWrap/>
            <w:vAlign w:val="center"/>
          </w:tcPr>
          <w:p w:rsidR="00C469E9" w:rsidRPr="00F34C29" w:rsidRDefault="00C469E9" w:rsidP="00C469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2415" w:type="dxa"/>
            <w:shd w:val="clear" w:color="auto" w:fill="auto"/>
            <w:noWrap/>
            <w:vAlign w:val="center"/>
          </w:tcPr>
          <w:p w:rsidR="00C469E9" w:rsidRPr="00F34C29" w:rsidRDefault="00C469E9" w:rsidP="00C469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14151" w:rsidRPr="00F34C29" w:rsidTr="008D77E5">
        <w:trPr>
          <w:trHeight w:val="300"/>
          <w:jc w:val="center"/>
        </w:trPr>
        <w:tc>
          <w:tcPr>
            <w:tcW w:w="2977" w:type="dxa"/>
            <w:shd w:val="clear" w:color="auto" w:fill="auto"/>
            <w:vAlign w:val="center"/>
            <w:hideMark/>
          </w:tcPr>
          <w:p w:rsidR="00E25D78" w:rsidRPr="00F34C29" w:rsidRDefault="00E25D78" w:rsidP="00E25D78">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 xml:space="preserve">внебюджетные средства           </w:t>
            </w:r>
          </w:p>
        </w:tc>
        <w:tc>
          <w:tcPr>
            <w:tcW w:w="1291" w:type="dxa"/>
            <w:shd w:val="clear" w:color="auto" w:fill="auto"/>
            <w:noWrap/>
            <w:vAlign w:val="center"/>
            <w:hideMark/>
          </w:tcPr>
          <w:p w:rsidR="00E25D78" w:rsidRPr="00F34C29" w:rsidRDefault="00E25D78" w:rsidP="00E25D7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066" w:type="dxa"/>
            <w:shd w:val="clear" w:color="auto" w:fill="auto"/>
            <w:noWrap/>
            <w:vAlign w:val="center"/>
            <w:hideMark/>
          </w:tcPr>
          <w:p w:rsidR="00E25D78" w:rsidRPr="00F34C29" w:rsidRDefault="00E25D78" w:rsidP="00E25D7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5" w:type="dxa"/>
            <w:shd w:val="clear" w:color="auto" w:fill="auto"/>
            <w:noWrap/>
            <w:vAlign w:val="center"/>
            <w:hideMark/>
          </w:tcPr>
          <w:p w:rsidR="00E25D78" w:rsidRPr="00F34C29" w:rsidRDefault="00E25D78" w:rsidP="00E25D7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757" w:type="dxa"/>
            <w:shd w:val="clear" w:color="auto" w:fill="auto"/>
            <w:noWrap/>
            <w:vAlign w:val="center"/>
            <w:hideMark/>
          </w:tcPr>
          <w:p w:rsidR="00E25D78" w:rsidRPr="00F34C29" w:rsidRDefault="00E25D78" w:rsidP="00E25D7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2415" w:type="dxa"/>
            <w:shd w:val="clear" w:color="auto" w:fill="auto"/>
            <w:noWrap/>
            <w:vAlign w:val="center"/>
            <w:hideMark/>
          </w:tcPr>
          <w:p w:rsidR="00E25D78" w:rsidRPr="00F34C29" w:rsidRDefault="00E25D78" w:rsidP="00E25D7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14151" w:rsidRPr="00F34C29" w:rsidTr="008D77E5">
        <w:trPr>
          <w:trHeight w:val="1665"/>
          <w:jc w:val="center"/>
        </w:trPr>
        <w:tc>
          <w:tcPr>
            <w:tcW w:w="2977" w:type="dxa"/>
            <w:shd w:val="clear" w:color="000000" w:fill="FFE699"/>
            <w:vAlign w:val="center"/>
            <w:hideMark/>
          </w:tcPr>
          <w:p w:rsidR="00F34C29" w:rsidRPr="00F34C29" w:rsidRDefault="00F34C29" w:rsidP="00F34C29">
            <w:pPr>
              <w:spacing w:after="0" w:line="240" w:lineRule="auto"/>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Развитие жилищно-коммунального комплекса и социальной сферы в муниципальном образовании «Приморский муниципальный район» на 2014-2021 годы</w:t>
            </w:r>
          </w:p>
        </w:tc>
        <w:tc>
          <w:tcPr>
            <w:tcW w:w="1291"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98,1</w:t>
            </w:r>
          </w:p>
        </w:tc>
        <w:tc>
          <w:tcPr>
            <w:tcW w:w="1066"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208097,4</w:t>
            </w:r>
          </w:p>
        </w:tc>
        <w:tc>
          <w:tcPr>
            <w:tcW w:w="1275"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156878,1</w:t>
            </w:r>
          </w:p>
        </w:tc>
        <w:tc>
          <w:tcPr>
            <w:tcW w:w="757"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75,4</w:t>
            </w:r>
          </w:p>
        </w:tc>
        <w:tc>
          <w:tcPr>
            <w:tcW w:w="2415" w:type="dxa"/>
            <w:shd w:val="clear" w:color="000000" w:fill="FFE699"/>
            <w:noWrap/>
            <w:vAlign w:val="bottom"/>
            <w:hideMark/>
          </w:tcPr>
          <w:p w:rsidR="00F34C29" w:rsidRPr="00F34C29" w:rsidRDefault="00AA40EB" w:rsidP="00F34C2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w:t>
            </w:r>
            <w:r w:rsidRPr="00B00C5E">
              <w:rPr>
                <w:rFonts w:ascii="Times New Roman" w:eastAsia="Times New Roman" w:hAnsi="Times New Roman" w:cs="Times New Roman"/>
                <w:color w:val="000000"/>
                <w:sz w:val="20"/>
                <w:szCs w:val="20"/>
                <w:lang w:eastAsia="ru-RU"/>
              </w:rPr>
              <w:t>асторжение контракта на строительство детского сада на 120 мест в пос. Катунино в связи с невыполнением обязательств подрядчиком и проведение процедур по заключению нового контракта</w:t>
            </w:r>
          </w:p>
        </w:tc>
      </w:tr>
      <w:tr w:rsidR="00314151" w:rsidRPr="00F34C29" w:rsidTr="00AA40EB">
        <w:trPr>
          <w:trHeight w:val="780"/>
          <w:jc w:val="center"/>
        </w:trPr>
        <w:tc>
          <w:tcPr>
            <w:tcW w:w="2977" w:type="dxa"/>
            <w:shd w:val="clear" w:color="auto" w:fill="auto"/>
            <w:vAlign w:val="center"/>
            <w:hideMark/>
          </w:tcPr>
          <w:p w:rsidR="00314151" w:rsidRPr="00F34C29" w:rsidRDefault="00314151" w:rsidP="00F34C29">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федеральный бюджет</w:t>
            </w:r>
          </w:p>
        </w:tc>
        <w:tc>
          <w:tcPr>
            <w:tcW w:w="1291" w:type="dxa"/>
            <w:shd w:val="clear" w:color="auto" w:fill="auto"/>
            <w:noWrap/>
            <w:vAlign w:val="center"/>
            <w:hideMark/>
          </w:tcPr>
          <w:p w:rsidR="00314151" w:rsidRPr="00F34C29" w:rsidRDefault="00314151"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100,0</w:t>
            </w:r>
          </w:p>
        </w:tc>
        <w:tc>
          <w:tcPr>
            <w:tcW w:w="1066" w:type="dxa"/>
            <w:shd w:val="clear" w:color="auto" w:fill="auto"/>
            <w:vAlign w:val="center"/>
            <w:hideMark/>
          </w:tcPr>
          <w:p w:rsidR="00314151" w:rsidRPr="00F34C29" w:rsidRDefault="00314151"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72050,8</w:t>
            </w:r>
          </w:p>
        </w:tc>
        <w:tc>
          <w:tcPr>
            <w:tcW w:w="1275" w:type="dxa"/>
            <w:shd w:val="clear" w:color="auto" w:fill="auto"/>
            <w:vAlign w:val="center"/>
            <w:hideMark/>
          </w:tcPr>
          <w:p w:rsidR="00314151" w:rsidRPr="00F34C29" w:rsidRDefault="00314151"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27925,1</w:t>
            </w:r>
          </w:p>
        </w:tc>
        <w:tc>
          <w:tcPr>
            <w:tcW w:w="757" w:type="dxa"/>
            <w:shd w:val="clear" w:color="auto" w:fill="auto"/>
            <w:noWrap/>
            <w:vAlign w:val="center"/>
            <w:hideMark/>
          </w:tcPr>
          <w:p w:rsidR="00314151" w:rsidRPr="00F34C29" w:rsidRDefault="00314151"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38,8</w:t>
            </w:r>
          </w:p>
        </w:tc>
        <w:tc>
          <w:tcPr>
            <w:tcW w:w="2415" w:type="dxa"/>
            <w:shd w:val="clear" w:color="auto" w:fill="auto"/>
            <w:vAlign w:val="center"/>
            <w:hideMark/>
          </w:tcPr>
          <w:p w:rsidR="00314151" w:rsidRPr="00F34C29" w:rsidRDefault="00AA40EB" w:rsidP="00AA40E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14151" w:rsidRPr="00F34C29" w:rsidTr="00AA40EB">
        <w:trPr>
          <w:trHeight w:val="300"/>
          <w:jc w:val="center"/>
        </w:trPr>
        <w:tc>
          <w:tcPr>
            <w:tcW w:w="2977" w:type="dxa"/>
            <w:shd w:val="clear" w:color="auto" w:fill="auto"/>
            <w:vAlign w:val="center"/>
            <w:hideMark/>
          </w:tcPr>
          <w:p w:rsidR="00314151" w:rsidRPr="00F34C29" w:rsidRDefault="00314151" w:rsidP="00F34C29">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 xml:space="preserve">областной бюджет  </w:t>
            </w:r>
          </w:p>
        </w:tc>
        <w:tc>
          <w:tcPr>
            <w:tcW w:w="1291" w:type="dxa"/>
            <w:shd w:val="clear" w:color="auto" w:fill="auto"/>
            <w:noWrap/>
            <w:vAlign w:val="center"/>
            <w:hideMark/>
          </w:tcPr>
          <w:p w:rsidR="00314151" w:rsidRPr="00F34C29" w:rsidRDefault="00314151"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96,5</w:t>
            </w:r>
          </w:p>
        </w:tc>
        <w:tc>
          <w:tcPr>
            <w:tcW w:w="1066" w:type="dxa"/>
            <w:shd w:val="clear" w:color="auto" w:fill="auto"/>
            <w:vAlign w:val="center"/>
            <w:hideMark/>
          </w:tcPr>
          <w:p w:rsidR="00314151" w:rsidRPr="00F34C29" w:rsidRDefault="00314151"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57104,9</w:t>
            </w:r>
          </w:p>
        </w:tc>
        <w:tc>
          <w:tcPr>
            <w:tcW w:w="1275" w:type="dxa"/>
            <w:shd w:val="clear" w:color="auto" w:fill="auto"/>
            <w:vAlign w:val="center"/>
            <w:hideMark/>
          </w:tcPr>
          <w:p w:rsidR="00314151" w:rsidRPr="00F34C29" w:rsidRDefault="00314151"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51559,8</w:t>
            </w:r>
          </w:p>
        </w:tc>
        <w:tc>
          <w:tcPr>
            <w:tcW w:w="757" w:type="dxa"/>
            <w:shd w:val="clear" w:color="auto" w:fill="auto"/>
            <w:noWrap/>
            <w:vAlign w:val="center"/>
            <w:hideMark/>
          </w:tcPr>
          <w:p w:rsidR="00314151" w:rsidRPr="00F34C29" w:rsidRDefault="00314151"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90,3</w:t>
            </w:r>
          </w:p>
        </w:tc>
        <w:tc>
          <w:tcPr>
            <w:tcW w:w="2415" w:type="dxa"/>
            <w:shd w:val="clear" w:color="auto" w:fill="auto"/>
            <w:vAlign w:val="center"/>
            <w:hideMark/>
          </w:tcPr>
          <w:p w:rsidR="00314151" w:rsidRPr="00F34C29" w:rsidRDefault="00AA40EB" w:rsidP="00AA40E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14151" w:rsidRPr="00F34C29" w:rsidTr="008D77E5">
        <w:trPr>
          <w:trHeight w:val="269"/>
          <w:jc w:val="center"/>
        </w:trPr>
        <w:tc>
          <w:tcPr>
            <w:tcW w:w="2977" w:type="dxa"/>
            <w:shd w:val="clear" w:color="auto" w:fill="auto"/>
            <w:vAlign w:val="center"/>
            <w:hideMark/>
          </w:tcPr>
          <w:p w:rsidR="00F34C29" w:rsidRPr="00F34C29" w:rsidRDefault="00F34C29" w:rsidP="00F34C29">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 xml:space="preserve">районный бюджет      </w:t>
            </w:r>
          </w:p>
        </w:tc>
        <w:tc>
          <w:tcPr>
            <w:tcW w:w="1291"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98,5</w:t>
            </w:r>
          </w:p>
        </w:tc>
        <w:tc>
          <w:tcPr>
            <w:tcW w:w="1066" w:type="dxa"/>
            <w:shd w:val="clear" w:color="auto" w:fill="auto"/>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78941,7</w:t>
            </w:r>
          </w:p>
        </w:tc>
        <w:tc>
          <w:tcPr>
            <w:tcW w:w="1275" w:type="dxa"/>
            <w:shd w:val="clear" w:color="auto" w:fill="auto"/>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77393,2</w:t>
            </w:r>
          </w:p>
        </w:tc>
        <w:tc>
          <w:tcPr>
            <w:tcW w:w="757"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98,0</w:t>
            </w:r>
          </w:p>
        </w:tc>
        <w:tc>
          <w:tcPr>
            <w:tcW w:w="2415" w:type="dxa"/>
            <w:shd w:val="clear" w:color="auto" w:fill="auto"/>
            <w:vAlign w:val="center"/>
            <w:hideMark/>
          </w:tcPr>
          <w:p w:rsidR="00F34C29" w:rsidRPr="00F34C29" w:rsidRDefault="001B7BD0" w:rsidP="001B7BD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C469E9" w:rsidRPr="00F34C29" w:rsidTr="008D77E5">
        <w:trPr>
          <w:trHeight w:val="497"/>
          <w:jc w:val="center"/>
        </w:trPr>
        <w:tc>
          <w:tcPr>
            <w:tcW w:w="2977" w:type="dxa"/>
            <w:shd w:val="clear" w:color="auto" w:fill="auto"/>
            <w:vAlign w:val="center"/>
          </w:tcPr>
          <w:p w:rsidR="00C469E9" w:rsidRPr="00F34C29" w:rsidRDefault="00C469E9" w:rsidP="00C469E9">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бюджет муниципальных образований сельских поселений</w:t>
            </w:r>
          </w:p>
        </w:tc>
        <w:tc>
          <w:tcPr>
            <w:tcW w:w="1291" w:type="dxa"/>
            <w:shd w:val="clear" w:color="auto" w:fill="auto"/>
            <w:noWrap/>
            <w:vAlign w:val="center"/>
          </w:tcPr>
          <w:p w:rsidR="00C469E9" w:rsidRPr="00F34C29" w:rsidRDefault="00C469E9" w:rsidP="00C469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066" w:type="dxa"/>
            <w:shd w:val="clear" w:color="auto" w:fill="auto"/>
            <w:vAlign w:val="center"/>
          </w:tcPr>
          <w:p w:rsidR="00C469E9" w:rsidRPr="00F34C29" w:rsidRDefault="00C469E9" w:rsidP="00C469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5" w:type="dxa"/>
            <w:shd w:val="clear" w:color="auto" w:fill="auto"/>
            <w:vAlign w:val="center"/>
          </w:tcPr>
          <w:p w:rsidR="00C469E9" w:rsidRPr="00F34C29" w:rsidRDefault="00C469E9" w:rsidP="00C469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757" w:type="dxa"/>
            <w:shd w:val="clear" w:color="auto" w:fill="auto"/>
            <w:noWrap/>
            <w:vAlign w:val="center"/>
          </w:tcPr>
          <w:p w:rsidR="00C469E9" w:rsidRPr="00F34C29" w:rsidRDefault="00C469E9" w:rsidP="00C469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2415" w:type="dxa"/>
            <w:shd w:val="clear" w:color="auto" w:fill="auto"/>
            <w:vAlign w:val="center"/>
          </w:tcPr>
          <w:p w:rsidR="00C469E9" w:rsidRPr="00F34C29" w:rsidRDefault="00C469E9" w:rsidP="00C469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1B7BD0" w:rsidRPr="00F34C29" w:rsidTr="008D77E5">
        <w:trPr>
          <w:trHeight w:val="300"/>
          <w:jc w:val="center"/>
        </w:trPr>
        <w:tc>
          <w:tcPr>
            <w:tcW w:w="2977" w:type="dxa"/>
            <w:shd w:val="clear" w:color="auto" w:fill="auto"/>
            <w:vAlign w:val="center"/>
            <w:hideMark/>
          </w:tcPr>
          <w:p w:rsidR="001B7BD0" w:rsidRPr="00F34C29" w:rsidRDefault="001B7BD0" w:rsidP="001B7BD0">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 xml:space="preserve">внебюджетные средства           </w:t>
            </w:r>
          </w:p>
        </w:tc>
        <w:tc>
          <w:tcPr>
            <w:tcW w:w="1291" w:type="dxa"/>
            <w:shd w:val="clear" w:color="auto" w:fill="auto"/>
            <w:noWrap/>
            <w:vAlign w:val="center"/>
            <w:hideMark/>
          </w:tcPr>
          <w:p w:rsidR="001B7BD0" w:rsidRPr="00F34C29" w:rsidRDefault="001B7BD0" w:rsidP="001B7BD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066" w:type="dxa"/>
            <w:shd w:val="clear" w:color="auto" w:fill="auto"/>
            <w:noWrap/>
            <w:vAlign w:val="center"/>
            <w:hideMark/>
          </w:tcPr>
          <w:p w:rsidR="001B7BD0" w:rsidRPr="00F34C29" w:rsidRDefault="001B7BD0" w:rsidP="001B7BD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5" w:type="dxa"/>
            <w:shd w:val="clear" w:color="auto" w:fill="auto"/>
            <w:noWrap/>
            <w:vAlign w:val="center"/>
            <w:hideMark/>
          </w:tcPr>
          <w:p w:rsidR="001B7BD0" w:rsidRPr="00F34C29" w:rsidRDefault="001B7BD0" w:rsidP="001B7BD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757" w:type="dxa"/>
            <w:shd w:val="clear" w:color="auto" w:fill="auto"/>
            <w:noWrap/>
            <w:vAlign w:val="center"/>
            <w:hideMark/>
          </w:tcPr>
          <w:p w:rsidR="001B7BD0" w:rsidRPr="00F34C29" w:rsidRDefault="001B7BD0" w:rsidP="001B7BD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2415" w:type="dxa"/>
            <w:shd w:val="clear" w:color="auto" w:fill="auto"/>
            <w:noWrap/>
            <w:vAlign w:val="center"/>
            <w:hideMark/>
          </w:tcPr>
          <w:p w:rsidR="001B7BD0" w:rsidRPr="00F34C29" w:rsidRDefault="00325BD5" w:rsidP="00325BD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AA40EB" w:rsidRPr="00F34C29" w:rsidTr="008D77E5">
        <w:trPr>
          <w:trHeight w:val="900"/>
          <w:jc w:val="center"/>
        </w:trPr>
        <w:tc>
          <w:tcPr>
            <w:tcW w:w="2977" w:type="dxa"/>
            <w:shd w:val="clear" w:color="000000" w:fill="FFE699"/>
            <w:vAlign w:val="center"/>
            <w:hideMark/>
          </w:tcPr>
          <w:p w:rsidR="00AA40EB" w:rsidRPr="00F34C29" w:rsidRDefault="00AA40EB" w:rsidP="00F34C29">
            <w:pPr>
              <w:spacing w:after="0" w:line="240" w:lineRule="auto"/>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 xml:space="preserve">Развитие инфраструктуры Соловецкого архипелага (2014–2021 </w:t>
            </w:r>
            <w:proofErr w:type="gramStart"/>
            <w:r w:rsidRPr="00F34C29">
              <w:rPr>
                <w:rFonts w:ascii="Times New Roman" w:eastAsia="Times New Roman" w:hAnsi="Times New Roman" w:cs="Times New Roman"/>
                <w:b/>
                <w:bCs/>
                <w:color w:val="000000"/>
                <w:sz w:val="20"/>
                <w:szCs w:val="20"/>
                <w:lang w:eastAsia="ru-RU"/>
              </w:rPr>
              <w:t>годы)</w:t>
            </w:r>
            <w:r>
              <w:rPr>
                <w:rFonts w:ascii="Times New Roman" w:eastAsia="Times New Roman" w:hAnsi="Times New Roman" w:cs="Times New Roman"/>
                <w:b/>
                <w:bCs/>
                <w:color w:val="000000"/>
                <w:sz w:val="20"/>
                <w:szCs w:val="20"/>
                <w:lang w:eastAsia="ru-RU"/>
              </w:rPr>
              <w:t>*</w:t>
            </w:r>
            <w:proofErr w:type="gramEnd"/>
          </w:p>
        </w:tc>
        <w:tc>
          <w:tcPr>
            <w:tcW w:w="1291" w:type="dxa"/>
            <w:shd w:val="clear" w:color="000000" w:fill="FFE699"/>
            <w:noWrap/>
            <w:vAlign w:val="center"/>
            <w:hideMark/>
          </w:tcPr>
          <w:p w:rsidR="00AA40EB" w:rsidRPr="00F34C29" w:rsidRDefault="00AA40EB"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27,8</w:t>
            </w:r>
          </w:p>
        </w:tc>
        <w:tc>
          <w:tcPr>
            <w:tcW w:w="1066" w:type="dxa"/>
            <w:shd w:val="clear" w:color="000000" w:fill="FFE699"/>
            <w:noWrap/>
            <w:vAlign w:val="center"/>
            <w:hideMark/>
          </w:tcPr>
          <w:p w:rsidR="00AA40EB" w:rsidRPr="00F34C29" w:rsidRDefault="00AA40EB"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232682,2</w:t>
            </w:r>
          </w:p>
        </w:tc>
        <w:tc>
          <w:tcPr>
            <w:tcW w:w="1275" w:type="dxa"/>
            <w:shd w:val="clear" w:color="000000" w:fill="FFE699"/>
            <w:noWrap/>
            <w:vAlign w:val="center"/>
            <w:hideMark/>
          </w:tcPr>
          <w:p w:rsidR="00AA40EB" w:rsidRPr="00F34C29" w:rsidRDefault="00AA40EB"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39140,5</w:t>
            </w:r>
          </w:p>
        </w:tc>
        <w:tc>
          <w:tcPr>
            <w:tcW w:w="757" w:type="dxa"/>
            <w:shd w:val="clear" w:color="000000" w:fill="FFE699"/>
            <w:noWrap/>
            <w:vAlign w:val="center"/>
            <w:hideMark/>
          </w:tcPr>
          <w:p w:rsidR="00AA40EB" w:rsidRPr="00F34C29" w:rsidRDefault="00AA40EB"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16,8</w:t>
            </w:r>
          </w:p>
        </w:tc>
        <w:tc>
          <w:tcPr>
            <w:tcW w:w="2415" w:type="dxa"/>
            <w:vMerge w:val="restart"/>
            <w:shd w:val="clear" w:color="000000" w:fill="FFE699"/>
            <w:noWrap/>
            <w:vAlign w:val="bottom"/>
            <w:hideMark/>
          </w:tcPr>
          <w:p w:rsidR="00AA40EB" w:rsidRDefault="00AA40EB" w:rsidP="003A5BC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Срок окончания работ в 2019 году по контрактам:</w:t>
            </w:r>
          </w:p>
          <w:p w:rsidR="00AA40EB" w:rsidRDefault="00AA40EB" w:rsidP="003A5BC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на с</w:t>
            </w:r>
            <w:r w:rsidRPr="00F34C29">
              <w:rPr>
                <w:rFonts w:ascii="Times New Roman" w:eastAsia="Times New Roman" w:hAnsi="Times New Roman" w:cs="Times New Roman"/>
                <w:color w:val="000000"/>
                <w:sz w:val="20"/>
                <w:szCs w:val="20"/>
                <w:lang w:eastAsia="ru-RU"/>
              </w:rPr>
              <w:t>троительство и реконструкцию системы вод</w:t>
            </w:r>
            <w:r>
              <w:rPr>
                <w:rFonts w:ascii="Times New Roman" w:eastAsia="Times New Roman" w:hAnsi="Times New Roman" w:cs="Times New Roman"/>
                <w:color w:val="000000"/>
                <w:sz w:val="20"/>
                <w:szCs w:val="20"/>
                <w:lang w:eastAsia="ru-RU"/>
              </w:rPr>
              <w:t xml:space="preserve">оснабжения поселка (125,3 </w:t>
            </w:r>
            <w:proofErr w:type="spellStart"/>
            <w:r>
              <w:rPr>
                <w:rFonts w:ascii="Times New Roman" w:eastAsia="Times New Roman" w:hAnsi="Times New Roman" w:cs="Times New Roman"/>
                <w:color w:val="000000"/>
                <w:sz w:val="20"/>
                <w:szCs w:val="20"/>
                <w:lang w:eastAsia="ru-RU"/>
              </w:rPr>
              <w:t>млн.руб</w:t>
            </w:r>
            <w:proofErr w:type="spellEnd"/>
            <w:r>
              <w:rPr>
                <w:rFonts w:ascii="Times New Roman" w:eastAsia="Times New Roman" w:hAnsi="Times New Roman" w:cs="Times New Roman"/>
                <w:color w:val="000000"/>
                <w:sz w:val="20"/>
                <w:szCs w:val="20"/>
                <w:lang w:eastAsia="ru-RU"/>
              </w:rPr>
              <w:t>.)</w:t>
            </w:r>
          </w:p>
          <w:p w:rsidR="00AA40EB" w:rsidRDefault="00AA40EB" w:rsidP="003A5BC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на к</w:t>
            </w:r>
            <w:r w:rsidRPr="00F34C29">
              <w:rPr>
                <w:rFonts w:ascii="Times New Roman" w:eastAsia="Times New Roman" w:hAnsi="Times New Roman" w:cs="Times New Roman"/>
                <w:color w:val="000000"/>
                <w:sz w:val="20"/>
                <w:szCs w:val="20"/>
                <w:lang w:eastAsia="ru-RU"/>
              </w:rPr>
              <w:t>орректировк</w:t>
            </w:r>
            <w:r>
              <w:rPr>
                <w:rFonts w:ascii="Times New Roman" w:eastAsia="Times New Roman" w:hAnsi="Times New Roman" w:cs="Times New Roman"/>
                <w:color w:val="000000"/>
                <w:sz w:val="20"/>
                <w:szCs w:val="20"/>
                <w:lang w:eastAsia="ru-RU"/>
              </w:rPr>
              <w:t>у</w:t>
            </w:r>
            <w:r w:rsidRPr="00F34C29">
              <w:rPr>
                <w:rFonts w:ascii="Times New Roman" w:eastAsia="Times New Roman" w:hAnsi="Times New Roman" w:cs="Times New Roman"/>
                <w:color w:val="000000"/>
                <w:sz w:val="20"/>
                <w:szCs w:val="20"/>
                <w:lang w:eastAsia="ru-RU"/>
              </w:rPr>
              <w:t xml:space="preserve"> проектно-сметной документации, экспертиз</w:t>
            </w:r>
            <w:r>
              <w:rPr>
                <w:rFonts w:ascii="Times New Roman" w:eastAsia="Times New Roman" w:hAnsi="Times New Roman" w:cs="Times New Roman"/>
                <w:color w:val="000000"/>
                <w:sz w:val="20"/>
                <w:szCs w:val="20"/>
                <w:lang w:eastAsia="ru-RU"/>
              </w:rPr>
              <w:t>у</w:t>
            </w:r>
            <w:r w:rsidRPr="00F34C29">
              <w:rPr>
                <w:rFonts w:ascii="Times New Roman" w:eastAsia="Times New Roman" w:hAnsi="Times New Roman" w:cs="Times New Roman"/>
                <w:color w:val="000000"/>
                <w:sz w:val="20"/>
                <w:szCs w:val="20"/>
                <w:lang w:eastAsia="ru-RU"/>
              </w:rPr>
              <w:t xml:space="preserve"> проект</w:t>
            </w:r>
            <w:r>
              <w:rPr>
                <w:rFonts w:ascii="Times New Roman" w:eastAsia="Times New Roman" w:hAnsi="Times New Roman" w:cs="Times New Roman"/>
                <w:color w:val="000000"/>
                <w:sz w:val="20"/>
                <w:szCs w:val="20"/>
                <w:lang w:eastAsia="ru-RU"/>
              </w:rPr>
              <w:t>ов</w:t>
            </w:r>
            <w:r w:rsidRPr="00F34C29">
              <w:rPr>
                <w:rFonts w:ascii="Times New Roman" w:eastAsia="Times New Roman" w:hAnsi="Times New Roman" w:cs="Times New Roman"/>
                <w:color w:val="000000"/>
                <w:sz w:val="20"/>
                <w:szCs w:val="20"/>
                <w:lang w:eastAsia="ru-RU"/>
              </w:rPr>
              <w:t xml:space="preserve"> по объект</w:t>
            </w:r>
            <w:r>
              <w:rPr>
                <w:rFonts w:ascii="Times New Roman" w:eastAsia="Times New Roman" w:hAnsi="Times New Roman" w:cs="Times New Roman"/>
                <w:color w:val="000000"/>
                <w:sz w:val="20"/>
                <w:szCs w:val="20"/>
                <w:lang w:eastAsia="ru-RU"/>
              </w:rPr>
              <w:t>ам</w:t>
            </w:r>
            <w:r w:rsidRPr="00F34C29">
              <w:rPr>
                <w:rFonts w:ascii="Times New Roman" w:eastAsia="Times New Roman" w:hAnsi="Times New Roman" w:cs="Times New Roman"/>
                <w:color w:val="000000"/>
                <w:sz w:val="20"/>
                <w:szCs w:val="20"/>
                <w:lang w:eastAsia="ru-RU"/>
              </w:rPr>
              <w:t xml:space="preserve"> «Строительство и реконструкция системы во</w:t>
            </w:r>
            <w:r>
              <w:rPr>
                <w:rFonts w:ascii="Times New Roman" w:eastAsia="Times New Roman" w:hAnsi="Times New Roman" w:cs="Times New Roman"/>
                <w:color w:val="000000"/>
                <w:sz w:val="20"/>
                <w:szCs w:val="20"/>
                <w:lang w:eastAsia="ru-RU"/>
              </w:rPr>
              <w:t xml:space="preserve">доснабжения поселка Соловецкий» (29,1 </w:t>
            </w:r>
            <w:proofErr w:type="spellStart"/>
            <w:r>
              <w:rPr>
                <w:rFonts w:ascii="Times New Roman" w:eastAsia="Times New Roman" w:hAnsi="Times New Roman" w:cs="Times New Roman"/>
                <w:color w:val="000000"/>
                <w:sz w:val="20"/>
                <w:szCs w:val="20"/>
                <w:lang w:eastAsia="ru-RU"/>
              </w:rPr>
              <w:t>млн.руб</w:t>
            </w:r>
            <w:proofErr w:type="spellEnd"/>
            <w:r>
              <w:rPr>
                <w:rFonts w:ascii="Times New Roman" w:eastAsia="Times New Roman" w:hAnsi="Times New Roman" w:cs="Times New Roman"/>
                <w:color w:val="000000"/>
                <w:sz w:val="20"/>
                <w:szCs w:val="20"/>
                <w:lang w:eastAsia="ru-RU"/>
              </w:rPr>
              <w:t xml:space="preserve">.) и </w:t>
            </w:r>
            <w:r w:rsidRPr="003A5BC9">
              <w:rPr>
                <w:rFonts w:ascii="Times New Roman" w:eastAsia="Times New Roman" w:hAnsi="Times New Roman" w:cs="Times New Roman"/>
                <w:color w:val="000000"/>
                <w:sz w:val="20"/>
                <w:szCs w:val="20"/>
                <w:lang w:eastAsia="ru-RU"/>
              </w:rPr>
              <w:t>«Строительство канализационных сетей и коллекторов, канализационных очистных сооружений поселка Соловецкий»</w:t>
            </w:r>
            <w:r>
              <w:rPr>
                <w:rFonts w:ascii="Times New Roman" w:eastAsia="Times New Roman" w:hAnsi="Times New Roman" w:cs="Times New Roman"/>
                <w:color w:val="000000"/>
                <w:sz w:val="20"/>
                <w:szCs w:val="20"/>
                <w:lang w:eastAsia="ru-RU"/>
              </w:rPr>
              <w:t xml:space="preserve"> (33,1 </w:t>
            </w:r>
            <w:proofErr w:type="spellStart"/>
            <w:r>
              <w:rPr>
                <w:rFonts w:ascii="Times New Roman" w:eastAsia="Times New Roman" w:hAnsi="Times New Roman" w:cs="Times New Roman"/>
                <w:color w:val="000000"/>
                <w:sz w:val="20"/>
                <w:szCs w:val="20"/>
                <w:lang w:eastAsia="ru-RU"/>
              </w:rPr>
              <w:t>млн.руб</w:t>
            </w:r>
            <w:proofErr w:type="spellEnd"/>
            <w:r>
              <w:rPr>
                <w:rFonts w:ascii="Times New Roman" w:eastAsia="Times New Roman" w:hAnsi="Times New Roman" w:cs="Times New Roman"/>
                <w:color w:val="000000"/>
                <w:sz w:val="20"/>
                <w:szCs w:val="20"/>
                <w:lang w:eastAsia="ru-RU"/>
              </w:rPr>
              <w:t>.).</w:t>
            </w:r>
          </w:p>
          <w:p w:rsidR="00AA40EB" w:rsidRPr="00F34C29" w:rsidRDefault="00AA40EB" w:rsidP="00AA40E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 </w:t>
            </w:r>
            <w:r w:rsidRPr="00B928B9">
              <w:rPr>
                <w:rFonts w:ascii="Times New Roman" w:eastAsia="Times New Roman" w:hAnsi="Times New Roman" w:cs="Times New Roman"/>
                <w:color w:val="000000"/>
                <w:sz w:val="20"/>
                <w:szCs w:val="20"/>
                <w:lang w:eastAsia="ru-RU"/>
              </w:rPr>
              <w:t xml:space="preserve">не состоялся электронный аукцион на подготовку проекта комплекса по переработке и размещению отходов производства и потребления </w:t>
            </w:r>
            <w:r>
              <w:rPr>
                <w:rFonts w:ascii="Times New Roman" w:eastAsia="Times New Roman" w:hAnsi="Times New Roman" w:cs="Times New Roman"/>
                <w:color w:val="000000"/>
                <w:sz w:val="20"/>
                <w:szCs w:val="20"/>
                <w:lang w:eastAsia="ru-RU"/>
              </w:rPr>
              <w:t xml:space="preserve">(5,99 </w:t>
            </w:r>
            <w:proofErr w:type="spellStart"/>
            <w:r>
              <w:rPr>
                <w:rFonts w:ascii="Times New Roman" w:eastAsia="Times New Roman" w:hAnsi="Times New Roman" w:cs="Times New Roman"/>
                <w:color w:val="000000"/>
                <w:sz w:val="20"/>
                <w:szCs w:val="20"/>
                <w:lang w:eastAsia="ru-RU"/>
              </w:rPr>
              <w:t>млн.руб</w:t>
            </w:r>
            <w:proofErr w:type="spellEnd"/>
            <w:r>
              <w:rPr>
                <w:rFonts w:ascii="Times New Roman" w:eastAsia="Times New Roman" w:hAnsi="Times New Roman" w:cs="Times New Roman"/>
                <w:color w:val="000000"/>
                <w:sz w:val="20"/>
                <w:szCs w:val="20"/>
                <w:lang w:eastAsia="ru-RU"/>
              </w:rPr>
              <w:t>.)</w:t>
            </w:r>
          </w:p>
        </w:tc>
      </w:tr>
      <w:tr w:rsidR="00AA40EB" w:rsidRPr="00F34C29" w:rsidTr="008D77E5">
        <w:trPr>
          <w:trHeight w:val="975"/>
          <w:jc w:val="center"/>
        </w:trPr>
        <w:tc>
          <w:tcPr>
            <w:tcW w:w="2977" w:type="dxa"/>
            <w:shd w:val="clear" w:color="auto" w:fill="auto"/>
            <w:vAlign w:val="center"/>
            <w:hideMark/>
          </w:tcPr>
          <w:p w:rsidR="00AA40EB" w:rsidRPr="00F34C29" w:rsidRDefault="00AA40EB" w:rsidP="00F34C29">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федеральный бюджет</w:t>
            </w:r>
          </w:p>
        </w:tc>
        <w:tc>
          <w:tcPr>
            <w:tcW w:w="1291" w:type="dxa"/>
            <w:shd w:val="clear" w:color="auto" w:fill="auto"/>
            <w:noWrap/>
            <w:vAlign w:val="center"/>
            <w:hideMark/>
          </w:tcPr>
          <w:p w:rsidR="00AA40EB" w:rsidRPr="00F34C29" w:rsidRDefault="00AA40EB"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0,0</w:t>
            </w:r>
          </w:p>
        </w:tc>
        <w:tc>
          <w:tcPr>
            <w:tcW w:w="1066" w:type="dxa"/>
            <w:shd w:val="clear" w:color="auto" w:fill="auto"/>
            <w:vAlign w:val="center"/>
            <w:hideMark/>
          </w:tcPr>
          <w:p w:rsidR="00AA40EB" w:rsidRPr="00F34C29" w:rsidRDefault="00AA40EB"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133236,9</w:t>
            </w:r>
          </w:p>
        </w:tc>
        <w:tc>
          <w:tcPr>
            <w:tcW w:w="1275" w:type="dxa"/>
            <w:shd w:val="clear" w:color="auto" w:fill="auto"/>
            <w:vAlign w:val="center"/>
            <w:hideMark/>
          </w:tcPr>
          <w:p w:rsidR="00AA40EB" w:rsidRPr="00F34C29" w:rsidRDefault="00AA40EB"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20526,0</w:t>
            </w:r>
          </w:p>
        </w:tc>
        <w:tc>
          <w:tcPr>
            <w:tcW w:w="757" w:type="dxa"/>
            <w:shd w:val="clear" w:color="auto" w:fill="auto"/>
            <w:noWrap/>
            <w:vAlign w:val="center"/>
            <w:hideMark/>
          </w:tcPr>
          <w:p w:rsidR="00AA40EB" w:rsidRPr="00F34C29" w:rsidRDefault="00AA40EB"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15,4</w:t>
            </w:r>
          </w:p>
        </w:tc>
        <w:tc>
          <w:tcPr>
            <w:tcW w:w="2415" w:type="dxa"/>
            <w:vMerge/>
            <w:shd w:val="clear" w:color="auto" w:fill="auto"/>
            <w:vAlign w:val="bottom"/>
            <w:hideMark/>
          </w:tcPr>
          <w:p w:rsidR="00AA40EB" w:rsidRPr="00F34C29" w:rsidRDefault="00AA40EB" w:rsidP="00325BD5">
            <w:pPr>
              <w:spacing w:after="0" w:line="240" w:lineRule="auto"/>
              <w:jc w:val="center"/>
              <w:rPr>
                <w:rFonts w:ascii="Times New Roman" w:eastAsia="Times New Roman" w:hAnsi="Times New Roman" w:cs="Times New Roman"/>
                <w:color w:val="000000"/>
                <w:sz w:val="20"/>
                <w:szCs w:val="20"/>
                <w:lang w:eastAsia="ru-RU"/>
              </w:rPr>
            </w:pPr>
          </w:p>
        </w:tc>
      </w:tr>
      <w:tr w:rsidR="00AA40EB" w:rsidRPr="00F34C29" w:rsidTr="008D77E5">
        <w:trPr>
          <w:trHeight w:val="1215"/>
          <w:jc w:val="center"/>
        </w:trPr>
        <w:tc>
          <w:tcPr>
            <w:tcW w:w="2977" w:type="dxa"/>
            <w:shd w:val="clear" w:color="auto" w:fill="auto"/>
            <w:vAlign w:val="center"/>
            <w:hideMark/>
          </w:tcPr>
          <w:p w:rsidR="00AA40EB" w:rsidRPr="00F34C29" w:rsidRDefault="00AA40EB" w:rsidP="00F34C29">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lastRenderedPageBreak/>
              <w:t xml:space="preserve">областной бюджет  </w:t>
            </w:r>
          </w:p>
        </w:tc>
        <w:tc>
          <w:tcPr>
            <w:tcW w:w="1291" w:type="dxa"/>
            <w:shd w:val="clear" w:color="auto" w:fill="auto"/>
            <w:noWrap/>
            <w:vAlign w:val="center"/>
            <w:hideMark/>
          </w:tcPr>
          <w:p w:rsidR="00AA40EB" w:rsidRPr="00F34C29" w:rsidRDefault="00AA40EB"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95,2</w:t>
            </w:r>
          </w:p>
        </w:tc>
        <w:tc>
          <w:tcPr>
            <w:tcW w:w="1066" w:type="dxa"/>
            <w:shd w:val="clear" w:color="auto" w:fill="auto"/>
            <w:vAlign w:val="center"/>
            <w:hideMark/>
          </w:tcPr>
          <w:p w:rsidR="00AA40EB" w:rsidRPr="00F34C29" w:rsidRDefault="00AA40EB"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95348,0</w:t>
            </w:r>
          </w:p>
        </w:tc>
        <w:tc>
          <w:tcPr>
            <w:tcW w:w="1275" w:type="dxa"/>
            <w:shd w:val="clear" w:color="auto" w:fill="auto"/>
            <w:vAlign w:val="center"/>
            <w:hideMark/>
          </w:tcPr>
          <w:p w:rsidR="00AA40EB" w:rsidRPr="00F34C29" w:rsidRDefault="00AA40EB"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14949,0</w:t>
            </w:r>
          </w:p>
        </w:tc>
        <w:tc>
          <w:tcPr>
            <w:tcW w:w="757" w:type="dxa"/>
            <w:shd w:val="clear" w:color="auto" w:fill="auto"/>
            <w:noWrap/>
            <w:vAlign w:val="center"/>
            <w:hideMark/>
          </w:tcPr>
          <w:p w:rsidR="00AA40EB" w:rsidRPr="00F34C29" w:rsidRDefault="00AA40EB"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15,7</w:t>
            </w:r>
          </w:p>
        </w:tc>
        <w:tc>
          <w:tcPr>
            <w:tcW w:w="2415" w:type="dxa"/>
            <w:vMerge/>
            <w:shd w:val="clear" w:color="auto" w:fill="auto"/>
            <w:vAlign w:val="bottom"/>
            <w:hideMark/>
          </w:tcPr>
          <w:p w:rsidR="00AA40EB" w:rsidRPr="00F34C29" w:rsidRDefault="00AA40EB" w:rsidP="00325BD5">
            <w:pPr>
              <w:spacing w:after="0" w:line="240" w:lineRule="auto"/>
              <w:jc w:val="center"/>
              <w:rPr>
                <w:rFonts w:ascii="Times New Roman" w:eastAsia="Times New Roman" w:hAnsi="Times New Roman" w:cs="Times New Roman"/>
                <w:color w:val="000000"/>
                <w:sz w:val="20"/>
                <w:szCs w:val="20"/>
                <w:lang w:eastAsia="ru-RU"/>
              </w:rPr>
            </w:pPr>
          </w:p>
        </w:tc>
      </w:tr>
      <w:tr w:rsidR="00AA40EB" w:rsidRPr="00F34C29" w:rsidTr="008D77E5">
        <w:trPr>
          <w:trHeight w:val="1200"/>
          <w:jc w:val="center"/>
        </w:trPr>
        <w:tc>
          <w:tcPr>
            <w:tcW w:w="2977" w:type="dxa"/>
            <w:shd w:val="clear" w:color="auto" w:fill="auto"/>
            <w:vAlign w:val="center"/>
            <w:hideMark/>
          </w:tcPr>
          <w:p w:rsidR="00AA40EB" w:rsidRPr="00F34C29" w:rsidRDefault="00AA40EB" w:rsidP="00F34C29">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 xml:space="preserve">районный бюджет      </w:t>
            </w:r>
          </w:p>
        </w:tc>
        <w:tc>
          <w:tcPr>
            <w:tcW w:w="1291" w:type="dxa"/>
            <w:shd w:val="clear" w:color="auto" w:fill="auto"/>
            <w:noWrap/>
            <w:vAlign w:val="center"/>
            <w:hideMark/>
          </w:tcPr>
          <w:p w:rsidR="00AA40EB" w:rsidRPr="00F34C29" w:rsidRDefault="00AA40EB"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99,9</w:t>
            </w:r>
          </w:p>
        </w:tc>
        <w:tc>
          <w:tcPr>
            <w:tcW w:w="1066" w:type="dxa"/>
            <w:shd w:val="clear" w:color="auto" w:fill="auto"/>
            <w:vAlign w:val="center"/>
            <w:hideMark/>
          </w:tcPr>
          <w:p w:rsidR="00AA40EB" w:rsidRPr="00F34C29" w:rsidRDefault="00AA40EB"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4097,3</w:t>
            </w:r>
          </w:p>
        </w:tc>
        <w:tc>
          <w:tcPr>
            <w:tcW w:w="1275" w:type="dxa"/>
            <w:shd w:val="clear" w:color="auto" w:fill="auto"/>
            <w:vAlign w:val="center"/>
            <w:hideMark/>
          </w:tcPr>
          <w:p w:rsidR="00AA40EB" w:rsidRPr="00F34C29" w:rsidRDefault="00AA40EB"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3665,5</w:t>
            </w:r>
          </w:p>
        </w:tc>
        <w:tc>
          <w:tcPr>
            <w:tcW w:w="757" w:type="dxa"/>
            <w:shd w:val="clear" w:color="auto" w:fill="auto"/>
            <w:noWrap/>
            <w:vAlign w:val="center"/>
            <w:hideMark/>
          </w:tcPr>
          <w:p w:rsidR="00AA40EB" w:rsidRPr="00F34C29" w:rsidRDefault="00AA40EB"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89,5</w:t>
            </w:r>
          </w:p>
        </w:tc>
        <w:tc>
          <w:tcPr>
            <w:tcW w:w="2415" w:type="dxa"/>
            <w:vMerge/>
            <w:shd w:val="clear" w:color="auto" w:fill="auto"/>
            <w:vAlign w:val="bottom"/>
            <w:hideMark/>
          </w:tcPr>
          <w:p w:rsidR="00AA40EB" w:rsidRPr="00F34C29" w:rsidRDefault="00AA40EB" w:rsidP="00325BD5">
            <w:pPr>
              <w:spacing w:after="0" w:line="240" w:lineRule="auto"/>
              <w:jc w:val="center"/>
              <w:rPr>
                <w:rFonts w:ascii="Times New Roman" w:eastAsia="Times New Roman" w:hAnsi="Times New Roman" w:cs="Times New Roman"/>
                <w:color w:val="000000"/>
                <w:sz w:val="20"/>
                <w:szCs w:val="20"/>
                <w:lang w:eastAsia="ru-RU"/>
              </w:rPr>
            </w:pPr>
          </w:p>
        </w:tc>
      </w:tr>
      <w:tr w:rsidR="00AA40EB" w:rsidRPr="00F34C29" w:rsidTr="008D77E5">
        <w:trPr>
          <w:trHeight w:val="600"/>
          <w:jc w:val="center"/>
        </w:trPr>
        <w:tc>
          <w:tcPr>
            <w:tcW w:w="2977" w:type="dxa"/>
            <w:shd w:val="clear" w:color="auto" w:fill="auto"/>
            <w:vAlign w:val="center"/>
            <w:hideMark/>
          </w:tcPr>
          <w:p w:rsidR="00AA40EB" w:rsidRPr="00F34C29" w:rsidRDefault="00AA40EB" w:rsidP="00325BD5">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бюджет муниципальных образований сельских поселений</w:t>
            </w:r>
          </w:p>
        </w:tc>
        <w:tc>
          <w:tcPr>
            <w:tcW w:w="1291" w:type="dxa"/>
            <w:shd w:val="clear" w:color="auto" w:fill="auto"/>
            <w:noWrap/>
            <w:vAlign w:val="center"/>
            <w:hideMark/>
          </w:tcPr>
          <w:p w:rsidR="00AA40EB" w:rsidRPr="00F34C29" w:rsidRDefault="00AA40EB" w:rsidP="00325BD5">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6,2</w:t>
            </w:r>
          </w:p>
        </w:tc>
        <w:tc>
          <w:tcPr>
            <w:tcW w:w="1066" w:type="dxa"/>
            <w:shd w:val="clear" w:color="auto" w:fill="auto"/>
            <w:noWrap/>
            <w:vAlign w:val="center"/>
            <w:hideMark/>
          </w:tcPr>
          <w:p w:rsidR="00AA40EB" w:rsidRPr="00F34C29" w:rsidRDefault="00AA40EB" w:rsidP="00325BD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5" w:type="dxa"/>
            <w:shd w:val="clear" w:color="auto" w:fill="auto"/>
            <w:noWrap/>
            <w:vAlign w:val="center"/>
            <w:hideMark/>
          </w:tcPr>
          <w:p w:rsidR="00AA40EB" w:rsidRPr="00F34C29" w:rsidRDefault="00AA40EB" w:rsidP="00325BD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757" w:type="dxa"/>
            <w:shd w:val="clear" w:color="auto" w:fill="auto"/>
            <w:noWrap/>
            <w:vAlign w:val="center"/>
            <w:hideMark/>
          </w:tcPr>
          <w:p w:rsidR="00AA40EB" w:rsidRPr="00F34C29" w:rsidRDefault="00AA40EB" w:rsidP="00325BD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2415" w:type="dxa"/>
            <w:vMerge/>
            <w:shd w:val="clear" w:color="auto" w:fill="auto"/>
            <w:vAlign w:val="center"/>
            <w:hideMark/>
          </w:tcPr>
          <w:p w:rsidR="00AA40EB" w:rsidRPr="00F34C29" w:rsidRDefault="00AA40EB" w:rsidP="00325BD5">
            <w:pPr>
              <w:spacing w:after="0" w:line="240" w:lineRule="auto"/>
              <w:jc w:val="center"/>
              <w:rPr>
                <w:rFonts w:ascii="Times New Roman" w:eastAsia="Times New Roman" w:hAnsi="Times New Roman" w:cs="Times New Roman"/>
                <w:color w:val="000000"/>
                <w:sz w:val="20"/>
                <w:szCs w:val="20"/>
                <w:lang w:eastAsia="ru-RU"/>
              </w:rPr>
            </w:pPr>
          </w:p>
        </w:tc>
      </w:tr>
      <w:tr w:rsidR="00AA40EB" w:rsidRPr="00F34C29" w:rsidTr="008D77E5">
        <w:trPr>
          <w:trHeight w:val="300"/>
          <w:jc w:val="center"/>
        </w:trPr>
        <w:tc>
          <w:tcPr>
            <w:tcW w:w="2977" w:type="dxa"/>
            <w:shd w:val="clear" w:color="auto" w:fill="auto"/>
            <w:vAlign w:val="center"/>
            <w:hideMark/>
          </w:tcPr>
          <w:p w:rsidR="00AA40EB" w:rsidRPr="00F34C29" w:rsidRDefault="00AA40EB" w:rsidP="00325BD5">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 xml:space="preserve">внебюджетные средства           </w:t>
            </w:r>
          </w:p>
        </w:tc>
        <w:tc>
          <w:tcPr>
            <w:tcW w:w="1291" w:type="dxa"/>
            <w:shd w:val="clear" w:color="auto" w:fill="auto"/>
            <w:noWrap/>
            <w:vAlign w:val="center"/>
            <w:hideMark/>
          </w:tcPr>
          <w:p w:rsidR="00AA40EB" w:rsidRPr="00F34C29" w:rsidRDefault="00AA40EB" w:rsidP="00325BD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066" w:type="dxa"/>
            <w:shd w:val="clear" w:color="auto" w:fill="auto"/>
            <w:noWrap/>
            <w:vAlign w:val="center"/>
            <w:hideMark/>
          </w:tcPr>
          <w:p w:rsidR="00AA40EB" w:rsidRPr="00F34C29" w:rsidRDefault="00AA40EB" w:rsidP="00325BD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5" w:type="dxa"/>
            <w:shd w:val="clear" w:color="auto" w:fill="auto"/>
            <w:noWrap/>
            <w:vAlign w:val="center"/>
            <w:hideMark/>
          </w:tcPr>
          <w:p w:rsidR="00AA40EB" w:rsidRPr="00F34C29" w:rsidRDefault="00AA40EB" w:rsidP="00325BD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757" w:type="dxa"/>
            <w:shd w:val="clear" w:color="auto" w:fill="auto"/>
            <w:noWrap/>
            <w:vAlign w:val="center"/>
            <w:hideMark/>
          </w:tcPr>
          <w:p w:rsidR="00AA40EB" w:rsidRPr="00F34C29" w:rsidRDefault="00AA40EB" w:rsidP="00325BD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2415" w:type="dxa"/>
            <w:vMerge/>
            <w:shd w:val="clear" w:color="auto" w:fill="auto"/>
            <w:vAlign w:val="center"/>
            <w:hideMark/>
          </w:tcPr>
          <w:p w:rsidR="00AA40EB" w:rsidRPr="00F34C29" w:rsidRDefault="00AA40EB" w:rsidP="00325BD5">
            <w:pPr>
              <w:spacing w:after="0" w:line="240" w:lineRule="auto"/>
              <w:jc w:val="center"/>
              <w:rPr>
                <w:rFonts w:ascii="Times New Roman" w:eastAsia="Times New Roman" w:hAnsi="Times New Roman" w:cs="Times New Roman"/>
                <w:color w:val="000000"/>
                <w:sz w:val="20"/>
                <w:szCs w:val="20"/>
                <w:lang w:eastAsia="ru-RU"/>
              </w:rPr>
            </w:pPr>
          </w:p>
        </w:tc>
      </w:tr>
      <w:tr w:rsidR="00314151" w:rsidRPr="00F34C29" w:rsidTr="00335EB4">
        <w:trPr>
          <w:trHeight w:val="1560"/>
          <w:jc w:val="center"/>
        </w:trPr>
        <w:tc>
          <w:tcPr>
            <w:tcW w:w="2977" w:type="dxa"/>
            <w:shd w:val="clear" w:color="000000" w:fill="FFE699"/>
            <w:vAlign w:val="center"/>
            <w:hideMark/>
          </w:tcPr>
          <w:p w:rsidR="00F34C29" w:rsidRPr="00F34C29" w:rsidRDefault="00F34C29" w:rsidP="00F34C29">
            <w:pPr>
              <w:spacing w:after="0" w:line="240" w:lineRule="auto"/>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Развитие образования, создание условий для социализации детей в муниципальном образовании «Приморский муниципальный район» на 2014 – 2021 годы</w:t>
            </w:r>
          </w:p>
        </w:tc>
        <w:tc>
          <w:tcPr>
            <w:tcW w:w="1291"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99,9</w:t>
            </w:r>
          </w:p>
        </w:tc>
        <w:tc>
          <w:tcPr>
            <w:tcW w:w="1066"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714661,1</w:t>
            </w:r>
          </w:p>
        </w:tc>
        <w:tc>
          <w:tcPr>
            <w:tcW w:w="1275"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714660,2</w:t>
            </w:r>
          </w:p>
        </w:tc>
        <w:tc>
          <w:tcPr>
            <w:tcW w:w="757"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100,0</w:t>
            </w:r>
          </w:p>
        </w:tc>
        <w:tc>
          <w:tcPr>
            <w:tcW w:w="2415" w:type="dxa"/>
            <w:shd w:val="clear" w:color="000000" w:fill="FFE699"/>
            <w:noWrap/>
            <w:vAlign w:val="center"/>
            <w:hideMark/>
          </w:tcPr>
          <w:p w:rsidR="00F34C29" w:rsidRPr="00F34C29" w:rsidRDefault="00335EB4" w:rsidP="00335EB4">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w:t>
            </w:r>
          </w:p>
        </w:tc>
      </w:tr>
      <w:tr w:rsidR="00314151" w:rsidRPr="00F34C29" w:rsidTr="008D77E5">
        <w:trPr>
          <w:trHeight w:val="300"/>
          <w:jc w:val="center"/>
        </w:trPr>
        <w:tc>
          <w:tcPr>
            <w:tcW w:w="2977" w:type="dxa"/>
            <w:shd w:val="clear" w:color="auto" w:fill="auto"/>
            <w:vAlign w:val="center"/>
            <w:hideMark/>
          </w:tcPr>
          <w:p w:rsidR="00F34C29" w:rsidRPr="00F34C29" w:rsidRDefault="00F34C29" w:rsidP="00F34C29">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федеральный бюджет</w:t>
            </w:r>
          </w:p>
        </w:tc>
        <w:tc>
          <w:tcPr>
            <w:tcW w:w="1291"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100,0</w:t>
            </w:r>
          </w:p>
        </w:tc>
        <w:tc>
          <w:tcPr>
            <w:tcW w:w="1066" w:type="dxa"/>
            <w:shd w:val="clear" w:color="auto" w:fill="auto"/>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1173,4</w:t>
            </w:r>
          </w:p>
        </w:tc>
        <w:tc>
          <w:tcPr>
            <w:tcW w:w="1275" w:type="dxa"/>
            <w:shd w:val="clear" w:color="auto" w:fill="auto"/>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1173,4</w:t>
            </w:r>
          </w:p>
        </w:tc>
        <w:tc>
          <w:tcPr>
            <w:tcW w:w="757"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100,0</w:t>
            </w:r>
          </w:p>
        </w:tc>
        <w:tc>
          <w:tcPr>
            <w:tcW w:w="2415" w:type="dxa"/>
            <w:shd w:val="clear" w:color="auto" w:fill="auto"/>
            <w:noWrap/>
            <w:vAlign w:val="bottom"/>
            <w:hideMark/>
          </w:tcPr>
          <w:p w:rsidR="00F34C29" w:rsidRPr="00F34C29" w:rsidRDefault="00055FC8" w:rsidP="00055F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14151" w:rsidRPr="00F34C29" w:rsidTr="008D77E5">
        <w:trPr>
          <w:trHeight w:val="300"/>
          <w:jc w:val="center"/>
        </w:trPr>
        <w:tc>
          <w:tcPr>
            <w:tcW w:w="2977" w:type="dxa"/>
            <w:shd w:val="clear" w:color="auto" w:fill="auto"/>
            <w:vAlign w:val="center"/>
            <w:hideMark/>
          </w:tcPr>
          <w:p w:rsidR="00F34C29" w:rsidRPr="00F34C29" w:rsidRDefault="00F34C29" w:rsidP="00F34C29">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 xml:space="preserve">областной бюджет  </w:t>
            </w:r>
          </w:p>
        </w:tc>
        <w:tc>
          <w:tcPr>
            <w:tcW w:w="1291"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100,0</w:t>
            </w:r>
          </w:p>
        </w:tc>
        <w:tc>
          <w:tcPr>
            <w:tcW w:w="1066" w:type="dxa"/>
            <w:shd w:val="clear" w:color="auto" w:fill="auto"/>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451404,2</w:t>
            </w:r>
          </w:p>
        </w:tc>
        <w:tc>
          <w:tcPr>
            <w:tcW w:w="1275" w:type="dxa"/>
            <w:shd w:val="clear" w:color="auto" w:fill="auto"/>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451404,2</w:t>
            </w:r>
          </w:p>
        </w:tc>
        <w:tc>
          <w:tcPr>
            <w:tcW w:w="757"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100,0</w:t>
            </w:r>
          </w:p>
        </w:tc>
        <w:tc>
          <w:tcPr>
            <w:tcW w:w="2415" w:type="dxa"/>
            <w:shd w:val="clear" w:color="auto" w:fill="auto"/>
            <w:noWrap/>
            <w:vAlign w:val="bottom"/>
            <w:hideMark/>
          </w:tcPr>
          <w:p w:rsidR="00F34C29" w:rsidRPr="00F34C29" w:rsidRDefault="00055FC8" w:rsidP="00055F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14151" w:rsidRPr="00F34C29" w:rsidTr="008D77E5">
        <w:trPr>
          <w:trHeight w:val="300"/>
          <w:jc w:val="center"/>
        </w:trPr>
        <w:tc>
          <w:tcPr>
            <w:tcW w:w="2977" w:type="dxa"/>
            <w:shd w:val="clear" w:color="auto" w:fill="auto"/>
            <w:vAlign w:val="center"/>
            <w:hideMark/>
          </w:tcPr>
          <w:p w:rsidR="00F34C29" w:rsidRPr="00F34C29" w:rsidRDefault="00F34C29" w:rsidP="00F34C29">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 xml:space="preserve">районный бюджет      </w:t>
            </w:r>
          </w:p>
        </w:tc>
        <w:tc>
          <w:tcPr>
            <w:tcW w:w="1291"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100,0</w:t>
            </w:r>
          </w:p>
        </w:tc>
        <w:tc>
          <w:tcPr>
            <w:tcW w:w="1066" w:type="dxa"/>
            <w:shd w:val="clear" w:color="auto" w:fill="auto"/>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231362,6</w:t>
            </w:r>
          </w:p>
        </w:tc>
        <w:tc>
          <w:tcPr>
            <w:tcW w:w="1275" w:type="dxa"/>
            <w:shd w:val="clear" w:color="auto" w:fill="auto"/>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231361,7</w:t>
            </w:r>
          </w:p>
        </w:tc>
        <w:tc>
          <w:tcPr>
            <w:tcW w:w="757"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100,0</w:t>
            </w:r>
          </w:p>
        </w:tc>
        <w:tc>
          <w:tcPr>
            <w:tcW w:w="2415" w:type="dxa"/>
            <w:shd w:val="clear" w:color="auto" w:fill="auto"/>
            <w:noWrap/>
            <w:vAlign w:val="bottom"/>
            <w:hideMark/>
          </w:tcPr>
          <w:p w:rsidR="00F34C29" w:rsidRPr="00F34C29" w:rsidRDefault="00055FC8" w:rsidP="00055F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055FC8" w:rsidRPr="00F34C29" w:rsidTr="008D77E5">
        <w:trPr>
          <w:trHeight w:val="600"/>
          <w:jc w:val="center"/>
        </w:trPr>
        <w:tc>
          <w:tcPr>
            <w:tcW w:w="2977" w:type="dxa"/>
            <w:shd w:val="clear" w:color="auto" w:fill="auto"/>
            <w:vAlign w:val="center"/>
            <w:hideMark/>
          </w:tcPr>
          <w:p w:rsidR="00055FC8" w:rsidRPr="00F34C29" w:rsidRDefault="00055FC8" w:rsidP="00055FC8">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бюджет муниципальных образований сельских поселений</w:t>
            </w:r>
          </w:p>
        </w:tc>
        <w:tc>
          <w:tcPr>
            <w:tcW w:w="1291" w:type="dxa"/>
            <w:shd w:val="clear" w:color="auto" w:fill="auto"/>
            <w:noWrap/>
            <w:vAlign w:val="center"/>
            <w:hideMark/>
          </w:tcPr>
          <w:p w:rsidR="00055FC8" w:rsidRPr="00F34C29" w:rsidRDefault="00055FC8" w:rsidP="00055F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066" w:type="dxa"/>
            <w:shd w:val="clear" w:color="auto" w:fill="auto"/>
            <w:noWrap/>
            <w:vAlign w:val="center"/>
            <w:hideMark/>
          </w:tcPr>
          <w:p w:rsidR="00055FC8" w:rsidRPr="00F34C29" w:rsidRDefault="00055FC8" w:rsidP="00055F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5" w:type="dxa"/>
            <w:shd w:val="clear" w:color="auto" w:fill="auto"/>
            <w:noWrap/>
            <w:vAlign w:val="center"/>
            <w:hideMark/>
          </w:tcPr>
          <w:p w:rsidR="00055FC8" w:rsidRPr="00F34C29" w:rsidRDefault="00055FC8" w:rsidP="00055F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757" w:type="dxa"/>
            <w:shd w:val="clear" w:color="auto" w:fill="auto"/>
            <w:noWrap/>
            <w:vAlign w:val="center"/>
            <w:hideMark/>
          </w:tcPr>
          <w:p w:rsidR="00055FC8" w:rsidRPr="00F34C29" w:rsidRDefault="00055FC8" w:rsidP="00055F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2415" w:type="dxa"/>
            <w:shd w:val="clear" w:color="auto" w:fill="auto"/>
            <w:noWrap/>
            <w:vAlign w:val="center"/>
            <w:hideMark/>
          </w:tcPr>
          <w:p w:rsidR="00055FC8" w:rsidRPr="00F34C29" w:rsidRDefault="00055FC8" w:rsidP="00055F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14151" w:rsidRPr="00F34C29" w:rsidTr="008D77E5">
        <w:trPr>
          <w:trHeight w:val="314"/>
          <w:jc w:val="center"/>
        </w:trPr>
        <w:tc>
          <w:tcPr>
            <w:tcW w:w="2977" w:type="dxa"/>
            <w:shd w:val="clear" w:color="auto" w:fill="auto"/>
            <w:vAlign w:val="center"/>
            <w:hideMark/>
          </w:tcPr>
          <w:p w:rsidR="00F34C29" w:rsidRPr="00F34C29" w:rsidRDefault="00F34C29" w:rsidP="00F34C29">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 xml:space="preserve">внебюджетные средства           </w:t>
            </w:r>
          </w:p>
        </w:tc>
        <w:tc>
          <w:tcPr>
            <w:tcW w:w="1291"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97,5</w:t>
            </w:r>
          </w:p>
        </w:tc>
        <w:tc>
          <w:tcPr>
            <w:tcW w:w="1066" w:type="dxa"/>
            <w:shd w:val="clear" w:color="auto" w:fill="auto"/>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30720,9</w:t>
            </w:r>
          </w:p>
        </w:tc>
        <w:tc>
          <w:tcPr>
            <w:tcW w:w="1275" w:type="dxa"/>
            <w:shd w:val="clear" w:color="auto" w:fill="auto"/>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30720,9</w:t>
            </w:r>
          </w:p>
        </w:tc>
        <w:tc>
          <w:tcPr>
            <w:tcW w:w="757"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100,0</w:t>
            </w:r>
          </w:p>
        </w:tc>
        <w:tc>
          <w:tcPr>
            <w:tcW w:w="2415" w:type="dxa"/>
            <w:shd w:val="clear" w:color="auto" w:fill="auto"/>
            <w:noWrap/>
            <w:vAlign w:val="bottom"/>
            <w:hideMark/>
          </w:tcPr>
          <w:p w:rsidR="00F34C29" w:rsidRPr="00F34C29" w:rsidRDefault="00055FC8" w:rsidP="00055F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14151" w:rsidRPr="00F34C29" w:rsidTr="00335EB4">
        <w:trPr>
          <w:trHeight w:val="1260"/>
          <w:jc w:val="center"/>
        </w:trPr>
        <w:tc>
          <w:tcPr>
            <w:tcW w:w="2977" w:type="dxa"/>
            <w:shd w:val="clear" w:color="000000" w:fill="FFE699"/>
            <w:vAlign w:val="center"/>
            <w:hideMark/>
          </w:tcPr>
          <w:p w:rsidR="00F34C29" w:rsidRPr="00F34C29" w:rsidRDefault="00F34C29" w:rsidP="00F34C29">
            <w:pPr>
              <w:spacing w:after="0" w:line="240" w:lineRule="auto"/>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 xml:space="preserve">Развитие сферы </w:t>
            </w:r>
            <w:r w:rsidR="00055FC8" w:rsidRPr="00F34C29">
              <w:rPr>
                <w:rFonts w:ascii="Times New Roman" w:eastAsia="Times New Roman" w:hAnsi="Times New Roman" w:cs="Times New Roman"/>
                <w:b/>
                <w:bCs/>
                <w:color w:val="000000"/>
                <w:sz w:val="20"/>
                <w:szCs w:val="20"/>
                <w:lang w:eastAsia="ru-RU"/>
              </w:rPr>
              <w:t>культуры муниципального</w:t>
            </w:r>
            <w:r w:rsidRPr="00F34C29">
              <w:rPr>
                <w:rFonts w:ascii="Times New Roman" w:eastAsia="Times New Roman" w:hAnsi="Times New Roman" w:cs="Times New Roman"/>
                <w:b/>
                <w:bCs/>
                <w:color w:val="000000"/>
                <w:sz w:val="20"/>
                <w:szCs w:val="20"/>
                <w:lang w:eastAsia="ru-RU"/>
              </w:rPr>
              <w:t xml:space="preserve"> образования «Приморский муниципальный район» на 2014 – 2021 годы</w:t>
            </w:r>
          </w:p>
        </w:tc>
        <w:tc>
          <w:tcPr>
            <w:tcW w:w="1291"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99,9</w:t>
            </w:r>
          </w:p>
        </w:tc>
        <w:tc>
          <w:tcPr>
            <w:tcW w:w="1066"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114151,3</w:t>
            </w:r>
          </w:p>
        </w:tc>
        <w:tc>
          <w:tcPr>
            <w:tcW w:w="1275"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113942,0</w:t>
            </w:r>
          </w:p>
        </w:tc>
        <w:tc>
          <w:tcPr>
            <w:tcW w:w="757"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99,8</w:t>
            </w:r>
          </w:p>
        </w:tc>
        <w:tc>
          <w:tcPr>
            <w:tcW w:w="2415" w:type="dxa"/>
            <w:shd w:val="clear" w:color="000000" w:fill="FFE699"/>
            <w:noWrap/>
            <w:vAlign w:val="center"/>
            <w:hideMark/>
          </w:tcPr>
          <w:p w:rsidR="00F34C29" w:rsidRPr="00F34C29" w:rsidRDefault="00335EB4" w:rsidP="00335EB4">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w:t>
            </w:r>
          </w:p>
        </w:tc>
      </w:tr>
      <w:tr w:rsidR="00314151" w:rsidRPr="00F34C29" w:rsidTr="008D77E5">
        <w:trPr>
          <w:trHeight w:val="300"/>
          <w:jc w:val="center"/>
        </w:trPr>
        <w:tc>
          <w:tcPr>
            <w:tcW w:w="2977" w:type="dxa"/>
            <w:shd w:val="clear" w:color="auto" w:fill="auto"/>
            <w:vAlign w:val="center"/>
            <w:hideMark/>
          </w:tcPr>
          <w:p w:rsidR="00F34C29" w:rsidRPr="00F34C29" w:rsidRDefault="00F34C29" w:rsidP="00F34C29">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федеральный бюджет</w:t>
            </w:r>
          </w:p>
        </w:tc>
        <w:tc>
          <w:tcPr>
            <w:tcW w:w="1291"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100,0</w:t>
            </w:r>
          </w:p>
        </w:tc>
        <w:tc>
          <w:tcPr>
            <w:tcW w:w="1066" w:type="dxa"/>
            <w:shd w:val="clear" w:color="auto" w:fill="auto"/>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576,5</w:t>
            </w:r>
          </w:p>
        </w:tc>
        <w:tc>
          <w:tcPr>
            <w:tcW w:w="1275" w:type="dxa"/>
            <w:shd w:val="clear" w:color="auto" w:fill="auto"/>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576,5</w:t>
            </w:r>
          </w:p>
        </w:tc>
        <w:tc>
          <w:tcPr>
            <w:tcW w:w="757"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100,0</w:t>
            </w:r>
          </w:p>
        </w:tc>
        <w:tc>
          <w:tcPr>
            <w:tcW w:w="2415" w:type="dxa"/>
            <w:shd w:val="clear" w:color="auto" w:fill="auto"/>
            <w:noWrap/>
            <w:vAlign w:val="bottom"/>
            <w:hideMark/>
          </w:tcPr>
          <w:p w:rsidR="00F34C29" w:rsidRPr="00F34C29" w:rsidRDefault="00055FC8" w:rsidP="00055F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14151" w:rsidRPr="00F34C29" w:rsidTr="008D77E5">
        <w:trPr>
          <w:trHeight w:val="300"/>
          <w:jc w:val="center"/>
        </w:trPr>
        <w:tc>
          <w:tcPr>
            <w:tcW w:w="2977" w:type="dxa"/>
            <w:shd w:val="clear" w:color="auto" w:fill="auto"/>
            <w:vAlign w:val="center"/>
            <w:hideMark/>
          </w:tcPr>
          <w:p w:rsidR="00F34C29" w:rsidRPr="00F34C29" w:rsidRDefault="00F34C29" w:rsidP="00F34C29">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 xml:space="preserve">областной бюджет  </w:t>
            </w:r>
          </w:p>
        </w:tc>
        <w:tc>
          <w:tcPr>
            <w:tcW w:w="1291"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100,0</w:t>
            </w:r>
          </w:p>
        </w:tc>
        <w:tc>
          <w:tcPr>
            <w:tcW w:w="1066" w:type="dxa"/>
            <w:shd w:val="clear" w:color="auto" w:fill="auto"/>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16059,8</w:t>
            </w:r>
          </w:p>
        </w:tc>
        <w:tc>
          <w:tcPr>
            <w:tcW w:w="1275" w:type="dxa"/>
            <w:shd w:val="clear" w:color="auto" w:fill="auto"/>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16059,8</w:t>
            </w:r>
          </w:p>
        </w:tc>
        <w:tc>
          <w:tcPr>
            <w:tcW w:w="757"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100,0</w:t>
            </w:r>
          </w:p>
        </w:tc>
        <w:tc>
          <w:tcPr>
            <w:tcW w:w="2415" w:type="dxa"/>
            <w:shd w:val="clear" w:color="auto" w:fill="auto"/>
            <w:noWrap/>
            <w:vAlign w:val="bottom"/>
            <w:hideMark/>
          </w:tcPr>
          <w:p w:rsidR="00F34C29" w:rsidRPr="00F34C29" w:rsidRDefault="00055FC8" w:rsidP="00055F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14151" w:rsidRPr="00F34C29" w:rsidTr="008D77E5">
        <w:trPr>
          <w:trHeight w:val="300"/>
          <w:jc w:val="center"/>
        </w:trPr>
        <w:tc>
          <w:tcPr>
            <w:tcW w:w="2977" w:type="dxa"/>
            <w:shd w:val="clear" w:color="auto" w:fill="auto"/>
            <w:vAlign w:val="center"/>
            <w:hideMark/>
          </w:tcPr>
          <w:p w:rsidR="00F34C29" w:rsidRPr="00F34C29" w:rsidRDefault="00F34C29" w:rsidP="00F34C29">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 xml:space="preserve">районный бюджет      </w:t>
            </w:r>
          </w:p>
        </w:tc>
        <w:tc>
          <w:tcPr>
            <w:tcW w:w="1291"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100,0</w:t>
            </w:r>
          </w:p>
        </w:tc>
        <w:tc>
          <w:tcPr>
            <w:tcW w:w="1066" w:type="dxa"/>
            <w:shd w:val="clear" w:color="auto" w:fill="auto"/>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91607,7</w:t>
            </w:r>
          </w:p>
        </w:tc>
        <w:tc>
          <w:tcPr>
            <w:tcW w:w="1275" w:type="dxa"/>
            <w:shd w:val="clear" w:color="auto" w:fill="auto"/>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91577,7</w:t>
            </w:r>
          </w:p>
        </w:tc>
        <w:tc>
          <w:tcPr>
            <w:tcW w:w="757"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100,0</w:t>
            </w:r>
          </w:p>
        </w:tc>
        <w:tc>
          <w:tcPr>
            <w:tcW w:w="2415" w:type="dxa"/>
            <w:shd w:val="clear" w:color="auto" w:fill="auto"/>
            <w:noWrap/>
            <w:vAlign w:val="bottom"/>
            <w:hideMark/>
          </w:tcPr>
          <w:p w:rsidR="00F34C29" w:rsidRPr="00F34C29" w:rsidRDefault="00055FC8" w:rsidP="00055F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055FC8" w:rsidRPr="00F34C29" w:rsidTr="008D77E5">
        <w:trPr>
          <w:trHeight w:val="491"/>
          <w:jc w:val="center"/>
        </w:trPr>
        <w:tc>
          <w:tcPr>
            <w:tcW w:w="2977" w:type="dxa"/>
            <w:shd w:val="clear" w:color="auto" w:fill="auto"/>
            <w:vAlign w:val="center"/>
            <w:hideMark/>
          </w:tcPr>
          <w:p w:rsidR="00055FC8" w:rsidRPr="00F34C29" w:rsidRDefault="00055FC8" w:rsidP="00055FC8">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бюджет муниципальных образований сельских поселений</w:t>
            </w:r>
          </w:p>
        </w:tc>
        <w:tc>
          <w:tcPr>
            <w:tcW w:w="1291" w:type="dxa"/>
            <w:shd w:val="clear" w:color="auto" w:fill="auto"/>
            <w:noWrap/>
            <w:vAlign w:val="center"/>
            <w:hideMark/>
          </w:tcPr>
          <w:p w:rsidR="00055FC8" w:rsidRPr="00F34C29" w:rsidRDefault="00055FC8" w:rsidP="00055F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066" w:type="dxa"/>
            <w:shd w:val="clear" w:color="auto" w:fill="auto"/>
            <w:noWrap/>
            <w:vAlign w:val="center"/>
            <w:hideMark/>
          </w:tcPr>
          <w:p w:rsidR="00055FC8" w:rsidRPr="00F34C29" w:rsidRDefault="00055FC8" w:rsidP="00055F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5" w:type="dxa"/>
            <w:shd w:val="clear" w:color="auto" w:fill="auto"/>
            <w:noWrap/>
            <w:vAlign w:val="center"/>
            <w:hideMark/>
          </w:tcPr>
          <w:p w:rsidR="00055FC8" w:rsidRPr="00F34C29" w:rsidRDefault="00055FC8" w:rsidP="00055F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757" w:type="dxa"/>
            <w:shd w:val="clear" w:color="auto" w:fill="auto"/>
            <w:noWrap/>
            <w:vAlign w:val="center"/>
            <w:hideMark/>
          </w:tcPr>
          <w:p w:rsidR="00055FC8" w:rsidRPr="00F34C29" w:rsidRDefault="00055FC8" w:rsidP="00055F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2415" w:type="dxa"/>
            <w:shd w:val="clear" w:color="auto" w:fill="auto"/>
            <w:noWrap/>
            <w:vAlign w:val="center"/>
            <w:hideMark/>
          </w:tcPr>
          <w:p w:rsidR="00055FC8" w:rsidRPr="00F34C29" w:rsidRDefault="00055FC8" w:rsidP="00055F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14151" w:rsidRPr="00F34C29" w:rsidTr="008D77E5">
        <w:trPr>
          <w:trHeight w:val="300"/>
          <w:jc w:val="center"/>
        </w:trPr>
        <w:tc>
          <w:tcPr>
            <w:tcW w:w="2977" w:type="dxa"/>
            <w:shd w:val="clear" w:color="auto" w:fill="auto"/>
            <w:vAlign w:val="center"/>
            <w:hideMark/>
          </w:tcPr>
          <w:p w:rsidR="00F34C29" w:rsidRPr="00F34C29" w:rsidRDefault="00F34C29" w:rsidP="00F34C29">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 xml:space="preserve">внебюджетные средства           </w:t>
            </w:r>
          </w:p>
        </w:tc>
        <w:tc>
          <w:tcPr>
            <w:tcW w:w="1291"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97,9</w:t>
            </w:r>
          </w:p>
        </w:tc>
        <w:tc>
          <w:tcPr>
            <w:tcW w:w="1066" w:type="dxa"/>
            <w:shd w:val="clear" w:color="auto" w:fill="auto"/>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5907,3</w:t>
            </w:r>
          </w:p>
        </w:tc>
        <w:tc>
          <w:tcPr>
            <w:tcW w:w="1275" w:type="dxa"/>
            <w:shd w:val="clear" w:color="auto" w:fill="auto"/>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5728,0</w:t>
            </w:r>
          </w:p>
        </w:tc>
        <w:tc>
          <w:tcPr>
            <w:tcW w:w="757"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97,0</w:t>
            </w:r>
          </w:p>
        </w:tc>
        <w:tc>
          <w:tcPr>
            <w:tcW w:w="2415" w:type="dxa"/>
            <w:shd w:val="clear" w:color="auto" w:fill="auto"/>
            <w:noWrap/>
            <w:vAlign w:val="bottom"/>
            <w:hideMark/>
          </w:tcPr>
          <w:p w:rsidR="00F34C29" w:rsidRPr="00F34C29" w:rsidRDefault="00335EB4" w:rsidP="00335EB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14151" w:rsidRPr="00F34C29" w:rsidTr="00335EB4">
        <w:trPr>
          <w:trHeight w:val="2154"/>
          <w:jc w:val="center"/>
        </w:trPr>
        <w:tc>
          <w:tcPr>
            <w:tcW w:w="2977" w:type="dxa"/>
            <w:shd w:val="clear" w:color="000000" w:fill="FFE699"/>
            <w:vAlign w:val="center"/>
            <w:hideMark/>
          </w:tcPr>
          <w:p w:rsidR="00F34C29" w:rsidRPr="00F34C29" w:rsidRDefault="00F34C29" w:rsidP="00F34C29">
            <w:pPr>
              <w:spacing w:after="0" w:line="240" w:lineRule="auto"/>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lastRenderedPageBreak/>
              <w:t>Развитие физической культуры, спорта, туризма, работы с молодежью и повышение эффективности социальной политики на территории муниципального образования «Приморский муниципальный район» на 2014 – 2021 годы</w:t>
            </w:r>
          </w:p>
        </w:tc>
        <w:tc>
          <w:tcPr>
            <w:tcW w:w="1291"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98,9</w:t>
            </w:r>
          </w:p>
        </w:tc>
        <w:tc>
          <w:tcPr>
            <w:tcW w:w="1066"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14115,6</w:t>
            </w:r>
          </w:p>
        </w:tc>
        <w:tc>
          <w:tcPr>
            <w:tcW w:w="1275"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13504,4</w:t>
            </w:r>
          </w:p>
        </w:tc>
        <w:tc>
          <w:tcPr>
            <w:tcW w:w="757"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95,7</w:t>
            </w:r>
          </w:p>
        </w:tc>
        <w:tc>
          <w:tcPr>
            <w:tcW w:w="2415" w:type="dxa"/>
            <w:shd w:val="clear" w:color="000000" w:fill="FFE699"/>
            <w:noWrap/>
            <w:vAlign w:val="center"/>
            <w:hideMark/>
          </w:tcPr>
          <w:p w:rsidR="00F34C29" w:rsidRPr="00F34C29" w:rsidRDefault="00335EB4" w:rsidP="007F269B">
            <w:pPr>
              <w:spacing w:after="0" w:line="240" w:lineRule="auto"/>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color w:val="000000"/>
                <w:sz w:val="20"/>
                <w:szCs w:val="20"/>
                <w:lang w:eastAsia="ru-RU"/>
              </w:rPr>
              <w:t>Экономия при проведении конк</w:t>
            </w:r>
            <w:r>
              <w:rPr>
                <w:rFonts w:ascii="Times New Roman" w:eastAsia="Times New Roman" w:hAnsi="Times New Roman" w:cs="Times New Roman"/>
                <w:color w:val="000000"/>
                <w:sz w:val="20"/>
                <w:szCs w:val="20"/>
                <w:lang w:eastAsia="ru-RU"/>
              </w:rPr>
              <w:t>урентных</w:t>
            </w:r>
            <w:r w:rsidRPr="00F34C29">
              <w:rPr>
                <w:rFonts w:ascii="Times New Roman" w:eastAsia="Times New Roman" w:hAnsi="Times New Roman" w:cs="Times New Roman"/>
                <w:color w:val="000000"/>
                <w:sz w:val="20"/>
                <w:szCs w:val="20"/>
                <w:lang w:eastAsia="ru-RU"/>
              </w:rPr>
              <w:t xml:space="preserve"> процедур</w:t>
            </w:r>
            <w:r w:rsidR="007F269B">
              <w:rPr>
                <w:rFonts w:ascii="Times New Roman" w:eastAsia="Times New Roman" w:hAnsi="Times New Roman" w:cs="Times New Roman"/>
                <w:color w:val="000000"/>
                <w:sz w:val="20"/>
                <w:szCs w:val="20"/>
                <w:lang w:eastAsia="ru-RU"/>
              </w:rPr>
              <w:t xml:space="preserve"> в конце отчетного года</w:t>
            </w:r>
          </w:p>
        </w:tc>
      </w:tr>
      <w:tr w:rsidR="00314151" w:rsidRPr="00F34C29" w:rsidTr="008D77E5">
        <w:trPr>
          <w:trHeight w:val="300"/>
          <w:jc w:val="center"/>
        </w:trPr>
        <w:tc>
          <w:tcPr>
            <w:tcW w:w="2977" w:type="dxa"/>
            <w:shd w:val="clear" w:color="auto" w:fill="auto"/>
            <w:vAlign w:val="center"/>
            <w:hideMark/>
          </w:tcPr>
          <w:p w:rsidR="00F34C29" w:rsidRPr="00F34C29" w:rsidRDefault="00F34C29" w:rsidP="00F34C29">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федеральный бюджет</w:t>
            </w:r>
          </w:p>
        </w:tc>
        <w:tc>
          <w:tcPr>
            <w:tcW w:w="1291"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100,0</w:t>
            </w:r>
          </w:p>
        </w:tc>
        <w:tc>
          <w:tcPr>
            <w:tcW w:w="1066"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3064,0</w:t>
            </w:r>
          </w:p>
        </w:tc>
        <w:tc>
          <w:tcPr>
            <w:tcW w:w="1275"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3064,0</w:t>
            </w:r>
          </w:p>
        </w:tc>
        <w:tc>
          <w:tcPr>
            <w:tcW w:w="757"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100,0</w:t>
            </w:r>
          </w:p>
        </w:tc>
        <w:tc>
          <w:tcPr>
            <w:tcW w:w="2415" w:type="dxa"/>
            <w:shd w:val="clear" w:color="auto" w:fill="auto"/>
            <w:noWrap/>
            <w:vAlign w:val="bottom"/>
            <w:hideMark/>
          </w:tcPr>
          <w:p w:rsidR="00F34C29" w:rsidRPr="00F34C29" w:rsidRDefault="00EE4CD9" w:rsidP="00EE4CD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14151" w:rsidRPr="00F34C29" w:rsidTr="008D77E5">
        <w:trPr>
          <w:trHeight w:val="300"/>
          <w:jc w:val="center"/>
        </w:trPr>
        <w:tc>
          <w:tcPr>
            <w:tcW w:w="2977" w:type="dxa"/>
            <w:shd w:val="clear" w:color="auto" w:fill="auto"/>
            <w:vAlign w:val="center"/>
            <w:hideMark/>
          </w:tcPr>
          <w:p w:rsidR="00F34C29" w:rsidRPr="00F34C29" w:rsidRDefault="00F34C29" w:rsidP="00F34C29">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 xml:space="preserve">областной бюджет  </w:t>
            </w:r>
          </w:p>
        </w:tc>
        <w:tc>
          <w:tcPr>
            <w:tcW w:w="1291"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100,0</w:t>
            </w:r>
          </w:p>
        </w:tc>
        <w:tc>
          <w:tcPr>
            <w:tcW w:w="1066" w:type="dxa"/>
            <w:shd w:val="clear" w:color="auto" w:fill="auto"/>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6389,9</w:t>
            </w:r>
          </w:p>
        </w:tc>
        <w:tc>
          <w:tcPr>
            <w:tcW w:w="1275" w:type="dxa"/>
            <w:shd w:val="clear" w:color="auto" w:fill="auto"/>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6007,7</w:t>
            </w:r>
          </w:p>
        </w:tc>
        <w:tc>
          <w:tcPr>
            <w:tcW w:w="757"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94,0</w:t>
            </w:r>
          </w:p>
        </w:tc>
        <w:tc>
          <w:tcPr>
            <w:tcW w:w="2415" w:type="dxa"/>
            <w:shd w:val="clear" w:color="auto" w:fill="auto"/>
            <w:noWrap/>
            <w:vAlign w:val="bottom"/>
            <w:hideMark/>
          </w:tcPr>
          <w:p w:rsidR="00F34C29" w:rsidRPr="00F34C29" w:rsidRDefault="00335EB4" w:rsidP="00335EB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14151" w:rsidRPr="00F34C29" w:rsidTr="008D77E5">
        <w:trPr>
          <w:trHeight w:val="300"/>
          <w:jc w:val="center"/>
        </w:trPr>
        <w:tc>
          <w:tcPr>
            <w:tcW w:w="2977" w:type="dxa"/>
            <w:shd w:val="clear" w:color="auto" w:fill="auto"/>
            <w:vAlign w:val="center"/>
            <w:hideMark/>
          </w:tcPr>
          <w:p w:rsidR="00F34C29" w:rsidRPr="00F34C29" w:rsidRDefault="00F34C29" w:rsidP="00F34C29">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 xml:space="preserve">районный бюджет      </w:t>
            </w:r>
          </w:p>
        </w:tc>
        <w:tc>
          <w:tcPr>
            <w:tcW w:w="1291"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97,3</w:t>
            </w:r>
          </w:p>
        </w:tc>
        <w:tc>
          <w:tcPr>
            <w:tcW w:w="1066" w:type="dxa"/>
            <w:shd w:val="clear" w:color="auto" w:fill="auto"/>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4661,7</w:t>
            </w:r>
          </w:p>
        </w:tc>
        <w:tc>
          <w:tcPr>
            <w:tcW w:w="1275" w:type="dxa"/>
            <w:shd w:val="clear" w:color="auto" w:fill="auto"/>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4432,7</w:t>
            </w:r>
          </w:p>
        </w:tc>
        <w:tc>
          <w:tcPr>
            <w:tcW w:w="757"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95,1</w:t>
            </w:r>
          </w:p>
        </w:tc>
        <w:tc>
          <w:tcPr>
            <w:tcW w:w="2415" w:type="dxa"/>
            <w:shd w:val="clear" w:color="auto" w:fill="auto"/>
            <w:noWrap/>
            <w:vAlign w:val="bottom"/>
            <w:hideMark/>
          </w:tcPr>
          <w:p w:rsidR="00F34C29" w:rsidRPr="00AA40EB" w:rsidRDefault="00335EB4" w:rsidP="00335EB4">
            <w:pPr>
              <w:spacing w:after="0" w:line="240" w:lineRule="auto"/>
              <w:jc w:val="center"/>
              <w:rPr>
                <w:rFonts w:ascii="Times New Roman" w:eastAsia="Times New Roman" w:hAnsi="Times New Roman" w:cs="Times New Roman"/>
                <w:color w:val="000000"/>
                <w:sz w:val="20"/>
                <w:szCs w:val="20"/>
                <w:highlight w:val="red"/>
                <w:lang w:eastAsia="ru-RU"/>
              </w:rPr>
            </w:pPr>
            <w:r>
              <w:rPr>
                <w:rFonts w:ascii="Times New Roman" w:eastAsia="Times New Roman" w:hAnsi="Times New Roman" w:cs="Times New Roman"/>
                <w:color w:val="000000"/>
                <w:sz w:val="20"/>
                <w:szCs w:val="20"/>
                <w:lang w:eastAsia="ru-RU"/>
              </w:rPr>
              <w:t>-</w:t>
            </w:r>
          </w:p>
        </w:tc>
      </w:tr>
      <w:tr w:rsidR="00EE4CD9" w:rsidRPr="00F34C29" w:rsidTr="008D77E5">
        <w:trPr>
          <w:trHeight w:val="600"/>
          <w:jc w:val="center"/>
        </w:trPr>
        <w:tc>
          <w:tcPr>
            <w:tcW w:w="2977" w:type="dxa"/>
            <w:shd w:val="clear" w:color="auto" w:fill="auto"/>
            <w:vAlign w:val="center"/>
            <w:hideMark/>
          </w:tcPr>
          <w:p w:rsidR="00EE4CD9" w:rsidRPr="00F34C29" w:rsidRDefault="00EE4CD9" w:rsidP="00EE4CD9">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бюджет муниципальных образований сельских поселений</w:t>
            </w:r>
          </w:p>
        </w:tc>
        <w:tc>
          <w:tcPr>
            <w:tcW w:w="1291" w:type="dxa"/>
            <w:shd w:val="clear" w:color="auto" w:fill="auto"/>
            <w:noWrap/>
            <w:vAlign w:val="center"/>
            <w:hideMark/>
          </w:tcPr>
          <w:p w:rsidR="00EE4CD9" w:rsidRPr="00F34C29" w:rsidRDefault="00EE4CD9" w:rsidP="00EE4CD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066" w:type="dxa"/>
            <w:shd w:val="clear" w:color="auto" w:fill="auto"/>
            <w:noWrap/>
            <w:vAlign w:val="center"/>
            <w:hideMark/>
          </w:tcPr>
          <w:p w:rsidR="00EE4CD9" w:rsidRPr="00F34C29" w:rsidRDefault="00EE4CD9" w:rsidP="00EE4CD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5" w:type="dxa"/>
            <w:shd w:val="clear" w:color="auto" w:fill="auto"/>
            <w:noWrap/>
            <w:vAlign w:val="center"/>
            <w:hideMark/>
          </w:tcPr>
          <w:p w:rsidR="00EE4CD9" w:rsidRPr="00F34C29" w:rsidRDefault="00EE4CD9" w:rsidP="00EE4CD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757" w:type="dxa"/>
            <w:shd w:val="clear" w:color="auto" w:fill="auto"/>
            <w:noWrap/>
            <w:vAlign w:val="center"/>
            <w:hideMark/>
          </w:tcPr>
          <w:p w:rsidR="00EE4CD9" w:rsidRPr="00F34C29" w:rsidRDefault="00EE4CD9" w:rsidP="00EE4CD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2415" w:type="dxa"/>
            <w:shd w:val="clear" w:color="auto" w:fill="auto"/>
            <w:noWrap/>
            <w:vAlign w:val="center"/>
            <w:hideMark/>
          </w:tcPr>
          <w:p w:rsidR="00EE4CD9" w:rsidRPr="00F34C29" w:rsidRDefault="00EE4CD9" w:rsidP="00EE4CD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EE4CD9" w:rsidRPr="00F34C29" w:rsidTr="008D77E5">
        <w:trPr>
          <w:trHeight w:val="300"/>
          <w:jc w:val="center"/>
        </w:trPr>
        <w:tc>
          <w:tcPr>
            <w:tcW w:w="2977" w:type="dxa"/>
            <w:shd w:val="clear" w:color="auto" w:fill="auto"/>
            <w:vAlign w:val="center"/>
            <w:hideMark/>
          </w:tcPr>
          <w:p w:rsidR="00EE4CD9" w:rsidRPr="00F34C29" w:rsidRDefault="00EE4CD9" w:rsidP="00EE4CD9">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 xml:space="preserve">внебюджетные средства           </w:t>
            </w:r>
          </w:p>
        </w:tc>
        <w:tc>
          <w:tcPr>
            <w:tcW w:w="1291" w:type="dxa"/>
            <w:shd w:val="clear" w:color="auto" w:fill="auto"/>
            <w:noWrap/>
            <w:vAlign w:val="center"/>
            <w:hideMark/>
          </w:tcPr>
          <w:p w:rsidR="00EE4CD9" w:rsidRPr="00F34C29" w:rsidRDefault="00EE4CD9" w:rsidP="00EE4CD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066" w:type="dxa"/>
            <w:shd w:val="clear" w:color="auto" w:fill="auto"/>
            <w:noWrap/>
            <w:vAlign w:val="center"/>
            <w:hideMark/>
          </w:tcPr>
          <w:p w:rsidR="00EE4CD9" w:rsidRPr="00F34C29" w:rsidRDefault="00EE4CD9" w:rsidP="00EE4CD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5" w:type="dxa"/>
            <w:shd w:val="clear" w:color="auto" w:fill="auto"/>
            <w:noWrap/>
            <w:vAlign w:val="center"/>
            <w:hideMark/>
          </w:tcPr>
          <w:p w:rsidR="00EE4CD9" w:rsidRPr="00F34C29" w:rsidRDefault="00EE4CD9" w:rsidP="00EE4CD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757" w:type="dxa"/>
            <w:shd w:val="clear" w:color="auto" w:fill="auto"/>
            <w:noWrap/>
            <w:vAlign w:val="center"/>
            <w:hideMark/>
          </w:tcPr>
          <w:p w:rsidR="00EE4CD9" w:rsidRPr="00F34C29" w:rsidRDefault="00EE4CD9" w:rsidP="00EE4CD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2415" w:type="dxa"/>
            <w:shd w:val="clear" w:color="auto" w:fill="auto"/>
            <w:noWrap/>
            <w:vAlign w:val="center"/>
            <w:hideMark/>
          </w:tcPr>
          <w:p w:rsidR="00EE4CD9" w:rsidRPr="00F34C29" w:rsidRDefault="00EE4CD9" w:rsidP="00EE4CD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14151" w:rsidRPr="00F34C29" w:rsidTr="00335EB4">
        <w:trPr>
          <w:trHeight w:val="1391"/>
          <w:jc w:val="center"/>
        </w:trPr>
        <w:tc>
          <w:tcPr>
            <w:tcW w:w="2977" w:type="dxa"/>
            <w:shd w:val="clear" w:color="000000" w:fill="FFE699"/>
            <w:vAlign w:val="center"/>
            <w:hideMark/>
          </w:tcPr>
          <w:p w:rsidR="00F34C29" w:rsidRPr="00F34C29" w:rsidRDefault="00F34C29" w:rsidP="00F34C29">
            <w:pPr>
              <w:spacing w:after="0" w:line="240" w:lineRule="auto"/>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Совершенствование муниципального управления в муниципальном образовании «Приморский муниципальный район» на 2014 – 2021 годы</w:t>
            </w:r>
          </w:p>
        </w:tc>
        <w:tc>
          <w:tcPr>
            <w:tcW w:w="1291"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100,0</w:t>
            </w:r>
          </w:p>
        </w:tc>
        <w:tc>
          <w:tcPr>
            <w:tcW w:w="1066"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34066,0</w:t>
            </w:r>
          </w:p>
        </w:tc>
        <w:tc>
          <w:tcPr>
            <w:tcW w:w="1275"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33974,2</w:t>
            </w:r>
          </w:p>
        </w:tc>
        <w:tc>
          <w:tcPr>
            <w:tcW w:w="757"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99,7</w:t>
            </w:r>
          </w:p>
        </w:tc>
        <w:tc>
          <w:tcPr>
            <w:tcW w:w="2415" w:type="dxa"/>
            <w:shd w:val="clear" w:color="000000" w:fill="FFE699"/>
            <w:noWrap/>
            <w:vAlign w:val="center"/>
            <w:hideMark/>
          </w:tcPr>
          <w:p w:rsidR="00F34C29" w:rsidRPr="00F34C29" w:rsidRDefault="00335EB4" w:rsidP="00335EB4">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color w:val="000000"/>
                <w:sz w:val="20"/>
                <w:szCs w:val="20"/>
                <w:lang w:eastAsia="ru-RU"/>
              </w:rPr>
              <w:t>-</w:t>
            </w:r>
          </w:p>
        </w:tc>
      </w:tr>
      <w:tr w:rsidR="00314151" w:rsidRPr="00F34C29" w:rsidTr="008D77E5">
        <w:trPr>
          <w:trHeight w:val="300"/>
          <w:jc w:val="center"/>
        </w:trPr>
        <w:tc>
          <w:tcPr>
            <w:tcW w:w="2977" w:type="dxa"/>
            <w:shd w:val="clear" w:color="auto" w:fill="auto"/>
            <w:vAlign w:val="center"/>
            <w:hideMark/>
          </w:tcPr>
          <w:p w:rsidR="00F34C29" w:rsidRPr="00F34C29" w:rsidRDefault="00F34C29" w:rsidP="00F34C29">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федеральный бюджет</w:t>
            </w:r>
          </w:p>
        </w:tc>
        <w:tc>
          <w:tcPr>
            <w:tcW w:w="1291" w:type="dxa"/>
            <w:shd w:val="clear" w:color="auto" w:fill="auto"/>
            <w:noWrap/>
            <w:vAlign w:val="center"/>
            <w:hideMark/>
          </w:tcPr>
          <w:p w:rsidR="00F34C29" w:rsidRPr="00F34C29" w:rsidRDefault="00DB6C76" w:rsidP="00DB6C7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066" w:type="dxa"/>
            <w:shd w:val="clear" w:color="auto" w:fill="auto"/>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140,6</w:t>
            </w:r>
          </w:p>
        </w:tc>
        <w:tc>
          <w:tcPr>
            <w:tcW w:w="1275" w:type="dxa"/>
            <w:shd w:val="clear" w:color="auto" w:fill="auto"/>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140,6</w:t>
            </w:r>
          </w:p>
        </w:tc>
        <w:tc>
          <w:tcPr>
            <w:tcW w:w="757"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100,0</w:t>
            </w:r>
          </w:p>
        </w:tc>
        <w:tc>
          <w:tcPr>
            <w:tcW w:w="2415" w:type="dxa"/>
            <w:shd w:val="clear" w:color="auto" w:fill="auto"/>
            <w:noWrap/>
            <w:vAlign w:val="center"/>
            <w:hideMark/>
          </w:tcPr>
          <w:p w:rsidR="00F34C29" w:rsidRPr="00F34C29" w:rsidRDefault="00DB6C76" w:rsidP="00DB6C7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14151" w:rsidRPr="00F34C29" w:rsidTr="008D77E5">
        <w:trPr>
          <w:trHeight w:val="300"/>
          <w:jc w:val="center"/>
        </w:trPr>
        <w:tc>
          <w:tcPr>
            <w:tcW w:w="2977" w:type="dxa"/>
            <w:shd w:val="clear" w:color="auto" w:fill="auto"/>
            <w:vAlign w:val="center"/>
            <w:hideMark/>
          </w:tcPr>
          <w:p w:rsidR="00F34C29" w:rsidRPr="00F34C29" w:rsidRDefault="00F34C29" w:rsidP="00F34C29">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 xml:space="preserve">областной бюджет  </w:t>
            </w:r>
          </w:p>
        </w:tc>
        <w:tc>
          <w:tcPr>
            <w:tcW w:w="1291"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100,0</w:t>
            </w:r>
          </w:p>
        </w:tc>
        <w:tc>
          <w:tcPr>
            <w:tcW w:w="1066" w:type="dxa"/>
            <w:shd w:val="clear" w:color="auto" w:fill="auto"/>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7520,7</w:t>
            </w:r>
          </w:p>
        </w:tc>
        <w:tc>
          <w:tcPr>
            <w:tcW w:w="1275" w:type="dxa"/>
            <w:shd w:val="clear" w:color="auto" w:fill="auto"/>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7520,7</w:t>
            </w:r>
          </w:p>
        </w:tc>
        <w:tc>
          <w:tcPr>
            <w:tcW w:w="757"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100,0</w:t>
            </w:r>
          </w:p>
        </w:tc>
        <w:tc>
          <w:tcPr>
            <w:tcW w:w="2415" w:type="dxa"/>
            <w:shd w:val="clear" w:color="auto" w:fill="auto"/>
            <w:noWrap/>
            <w:vAlign w:val="center"/>
            <w:hideMark/>
          </w:tcPr>
          <w:p w:rsidR="00F34C29" w:rsidRPr="00F34C29" w:rsidRDefault="00DB6C76" w:rsidP="00DB6C7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14151" w:rsidRPr="00F34C29" w:rsidTr="008D77E5">
        <w:trPr>
          <w:trHeight w:val="300"/>
          <w:jc w:val="center"/>
        </w:trPr>
        <w:tc>
          <w:tcPr>
            <w:tcW w:w="2977" w:type="dxa"/>
            <w:shd w:val="clear" w:color="auto" w:fill="auto"/>
            <w:vAlign w:val="center"/>
            <w:hideMark/>
          </w:tcPr>
          <w:p w:rsidR="00F34C29" w:rsidRPr="00F34C29" w:rsidRDefault="00F34C29" w:rsidP="00F34C29">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 xml:space="preserve">районный бюджет      </w:t>
            </w:r>
          </w:p>
        </w:tc>
        <w:tc>
          <w:tcPr>
            <w:tcW w:w="1291"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99,9</w:t>
            </w:r>
          </w:p>
        </w:tc>
        <w:tc>
          <w:tcPr>
            <w:tcW w:w="1066" w:type="dxa"/>
            <w:shd w:val="clear" w:color="auto" w:fill="auto"/>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24072,0</w:t>
            </w:r>
          </w:p>
        </w:tc>
        <w:tc>
          <w:tcPr>
            <w:tcW w:w="1275" w:type="dxa"/>
            <w:shd w:val="clear" w:color="auto" w:fill="auto"/>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23980,2</w:t>
            </w:r>
          </w:p>
        </w:tc>
        <w:tc>
          <w:tcPr>
            <w:tcW w:w="757"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99,6</w:t>
            </w:r>
          </w:p>
        </w:tc>
        <w:tc>
          <w:tcPr>
            <w:tcW w:w="2415" w:type="dxa"/>
            <w:shd w:val="clear" w:color="auto" w:fill="auto"/>
            <w:noWrap/>
            <w:vAlign w:val="center"/>
            <w:hideMark/>
          </w:tcPr>
          <w:p w:rsidR="00F34C29" w:rsidRPr="00F34C29" w:rsidRDefault="00DB6C76" w:rsidP="00DB6C7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DB6C76" w:rsidRPr="00F34C29" w:rsidTr="008D77E5">
        <w:trPr>
          <w:trHeight w:val="600"/>
          <w:jc w:val="center"/>
        </w:trPr>
        <w:tc>
          <w:tcPr>
            <w:tcW w:w="2977" w:type="dxa"/>
            <w:shd w:val="clear" w:color="auto" w:fill="auto"/>
            <w:vAlign w:val="center"/>
            <w:hideMark/>
          </w:tcPr>
          <w:p w:rsidR="00DB6C76" w:rsidRPr="00F34C29" w:rsidRDefault="00DB6C76" w:rsidP="00DB6C76">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бюджет муниципальных образований сельских поселений</w:t>
            </w:r>
          </w:p>
        </w:tc>
        <w:tc>
          <w:tcPr>
            <w:tcW w:w="1291" w:type="dxa"/>
            <w:shd w:val="clear" w:color="auto" w:fill="auto"/>
            <w:noWrap/>
            <w:vAlign w:val="center"/>
            <w:hideMark/>
          </w:tcPr>
          <w:p w:rsidR="00DB6C76" w:rsidRPr="00F34C29" w:rsidRDefault="00DB6C76" w:rsidP="00DB6C7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066" w:type="dxa"/>
            <w:shd w:val="clear" w:color="auto" w:fill="auto"/>
            <w:noWrap/>
            <w:vAlign w:val="center"/>
            <w:hideMark/>
          </w:tcPr>
          <w:p w:rsidR="00DB6C76" w:rsidRPr="00F34C29" w:rsidRDefault="00DB6C76" w:rsidP="00DB6C7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5" w:type="dxa"/>
            <w:shd w:val="clear" w:color="auto" w:fill="auto"/>
            <w:noWrap/>
            <w:vAlign w:val="center"/>
            <w:hideMark/>
          </w:tcPr>
          <w:p w:rsidR="00DB6C76" w:rsidRPr="00F34C29" w:rsidRDefault="00DB6C76" w:rsidP="00DB6C7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757" w:type="dxa"/>
            <w:shd w:val="clear" w:color="auto" w:fill="auto"/>
            <w:noWrap/>
            <w:vAlign w:val="center"/>
            <w:hideMark/>
          </w:tcPr>
          <w:p w:rsidR="00DB6C76" w:rsidRPr="00F34C29" w:rsidRDefault="00DB6C76" w:rsidP="00DB6C7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2415" w:type="dxa"/>
            <w:shd w:val="clear" w:color="auto" w:fill="auto"/>
            <w:noWrap/>
            <w:vAlign w:val="center"/>
            <w:hideMark/>
          </w:tcPr>
          <w:p w:rsidR="00DB6C76" w:rsidRPr="00F34C29" w:rsidRDefault="00DB6C76" w:rsidP="00DB6C7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14151" w:rsidRPr="00F34C29" w:rsidTr="008D77E5">
        <w:trPr>
          <w:trHeight w:val="300"/>
          <w:jc w:val="center"/>
        </w:trPr>
        <w:tc>
          <w:tcPr>
            <w:tcW w:w="2977" w:type="dxa"/>
            <w:shd w:val="clear" w:color="auto" w:fill="auto"/>
            <w:vAlign w:val="center"/>
            <w:hideMark/>
          </w:tcPr>
          <w:p w:rsidR="00F34C29" w:rsidRPr="00F34C29" w:rsidRDefault="00F34C29" w:rsidP="00F34C29">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 xml:space="preserve">внебюджетные средства           </w:t>
            </w:r>
          </w:p>
        </w:tc>
        <w:tc>
          <w:tcPr>
            <w:tcW w:w="1291"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100,0</w:t>
            </w:r>
          </w:p>
        </w:tc>
        <w:tc>
          <w:tcPr>
            <w:tcW w:w="1066" w:type="dxa"/>
            <w:shd w:val="clear" w:color="auto" w:fill="auto"/>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2332,7</w:t>
            </w:r>
          </w:p>
        </w:tc>
        <w:tc>
          <w:tcPr>
            <w:tcW w:w="1275" w:type="dxa"/>
            <w:shd w:val="clear" w:color="auto" w:fill="auto"/>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2332,7</w:t>
            </w:r>
          </w:p>
        </w:tc>
        <w:tc>
          <w:tcPr>
            <w:tcW w:w="757"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100,0</w:t>
            </w:r>
          </w:p>
        </w:tc>
        <w:tc>
          <w:tcPr>
            <w:tcW w:w="2415" w:type="dxa"/>
            <w:shd w:val="clear" w:color="auto" w:fill="auto"/>
            <w:noWrap/>
            <w:vAlign w:val="center"/>
            <w:hideMark/>
          </w:tcPr>
          <w:p w:rsidR="00F34C29" w:rsidRPr="00F34C29" w:rsidRDefault="00DB6C76" w:rsidP="00DB6C7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14151" w:rsidRPr="00F34C29" w:rsidTr="00335EB4">
        <w:trPr>
          <w:trHeight w:val="715"/>
          <w:jc w:val="center"/>
        </w:trPr>
        <w:tc>
          <w:tcPr>
            <w:tcW w:w="2977" w:type="dxa"/>
            <w:shd w:val="clear" w:color="000000" w:fill="FFE699"/>
            <w:vAlign w:val="center"/>
            <w:hideMark/>
          </w:tcPr>
          <w:p w:rsidR="00F34C29" w:rsidRPr="00F34C29" w:rsidRDefault="00F34C29" w:rsidP="00F34C29">
            <w:pPr>
              <w:spacing w:after="0" w:line="240" w:lineRule="auto"/>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Эффективное управление муниципальными финансами на 2014-2021 годы</w:t>
            </w:r>
          </w:p>
        </w:tc>
        <w:tc>
          <w:tcPr>
            <w:tcW w:w="1291"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100,0</w:t>
            </w:r>
          </w:p>
        </w:tc>
        <w:tc>
          <w:tcPr>
            <w:tcW w:w="1066"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35992,2</w:t>
            </w:r>
          </w:p>
        </w:tc>
        <w:tc>
          <w:tcPr>
            <w:tcW w:w="1275"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35830,6</w:t>
            </w:r>
          </w:p>
        </w:tc>
        <w:tc>
          <w:tcPr>
            <w:tcW w:w="757"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99,6</w:t>
            </w:r>
          </w:p>
        </w:tc>
        <w:tc>
          <w:tcPr>
            <w:tcW w:w="2415" w:type="dxa"/>
            <w:shd w:val="clear" w:color="000000" w:fill="FFE699"/>
            <w:noWrap/>
            <w:vAlign w:val="center"/>
            <w:hideMark/>
          </w:tcPr>
          <w:p w:rsidR="00F34C29" w:rsidRPr="00F34C29" w:rsidRDefault="00335EB4" w:rsidP="00335EB4">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color w:val="000000"/>
                <w:sz w:val="20"/>
                <w:szCs w:val="20"/>
                <w:lang w:eastAsia="ru-RU"/>
              </w:rPr>
              <w:t>-</w:t>
            </w:r>
          </w:p>
        </w:tc>
      </w:tr>
      <w:tr w:rsidR="00314151" w:rsidRPr="00F34C29" w:rsidTr="008D77E5">
        <w:trPr>
          <w:trHeight w:val="300"/>
          <w:jc w:val="center"/>
        </w:trPr>
        <w:tc>
          <w:tcPr>
            <w:tcW w:w="2977" w:type="dxa"/>
            <w:shd w:val="clear" w:color="auto" w:fill="auto"/>
            <w:vAlign w:val="center"/>
            <w:hideMark/>
          </w:tcPr>
          <w:p w:rsidR="00F34C29" w:rsidRPr="00F34C29" w:rsidRDefault="00F34C29" w:rsidP="00F34C29">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федеральный бюджет</w:t>
            </w:r>
          </w:p>
        </w:tc>
        <w:tc>
          <w:tcPr>
            <w:tcW w:w="1291"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100,0</w:t>
            </w:r>
          </w:p>
        </w:tc>
        <w:tc>
          <w:tcPr>
            <w:tcW w:w="1066"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2675,0</w:t>
            </w:r>
          </w:p>
        </w:tc>
        <w:tc>
          <w:tcPr>
            <w:tcW w:w="1275"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2675,0</w:t>
            </w:r>
          </w:p>
        </w:tc>
        <w:tc>
          <w:tcPr>
            <w:tcW w:w="757"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100,0</w:t>
            </w:r>
          </w:p>
        </w:tc>
        <w:tc>
          <w:tcPr>
            <w:tcW w:w="2415" w:type="dxa"/>
            <w:shd w:val="clear" w:color="auto" w:fill="auto"/>
            <w:noWrap/>
            <w:vAlign w:val="bottom"/>
            <w:hideMark/>
          </w:tcPr>
          <w:p w:rsidR="00F34C29" w:rsidRPr="00F34C29" w:rsidRDefault="009B33CC" w:rsidP="009B33C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14151" w:rsidRPr="00F34C29" w:rsidTr="008D77E5">
        <w:trPr>
          <w:trHeight w:val="300"/>
          <w:jc w:val="center"/>
        </w:trPr>
        <w:tc>
          <w:tcPr>
            <w:tcW w:w="2977" w:type="dxa"/>
            <w:shd w:val="clear" w:color="auto" w:fill="auto"/>
            <w:vAlign w:val="center"/>
            <w:hideMark/>
          </w:tcPr>
          <w:p w:rsidR="00F34C29" w:rsidRPr="00F34C29" w:rsidRDefault="00F34C29" w:rsidP="00F34C29">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 xml:space="preserve">областной бюджет  </w:t>
            </w:r>
          </w:p>
        </w:tc>
        <w:tc>
          <w:tcPr>
            <w:tcW w:w="1291"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100,0</w:t>
            </w:r>
          </w:p>
        </w:tc>
        <w:tc>
          <w:tcPr>
            <w:tcW w:w="1066"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5846,6</w:t>
            </w:r>
          </w:p>
        </w:tc>
        <w:tc>
          <w:tcPr>
            <w:tcW w:w="1275"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5846,6</w:t>
            </w:r>
          </w:p>
        </w:tc>
        <w:tc>
          <w:tcPr>
            <w:tcW w:w="757"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100,0</w:t>
            </w:r>
          </w:p>
        </w:tc>
        <w:tc>
          <w:tcPr>
            <w:tcW w:w="2415" w:type="dxa"/>
            <w:shd w:val="clear" w:color="auto" w:fill="auto"/>
            <w:noWrap/>
            <w:vAlign w:val="bottom"/>
            <w:hideMark/>
          </w:tcPr>
          <w:p w:rsidR="00F34C29" w:rsidRPr="00F34C29" w:rsidRDefault="009B33CC" w:rsidP="009B33C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14151" w:rsidRPr="00F34C29" w:rsidTr="008D77E5">
        <w:trPr>
          <w:trHeight w:val="300"/>
          <w:jc w:val="center"/>
        </w:trPr>
        <w:tc>
          <w:tcPr>
            <w:tcW w:w="2977" w:type="dxa"/>
            <w:shd w:val="clear" w:color="auto" w:fill="auto"/>
            <w:vAlign w:val="center"/>
            <w:hideMark/>
          </w:tcPr>
          <w:p w:rsidR="00F34C29" w:rsidRPr="00F34C29" w:rsidRDefault="00F34C29" w:rsidP="00F34C29">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 xml:space="preserve">районный бюджет      </w:t>
            </w:r>
          </w:p>
        </w:tc>
        <w:tc>
          <w:tcPr>
            <w:tcW w:w="1291"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100,0</w:t>
            </w:r>
          </w:p>
        </w:tc>
        <w:tc>
          <w:tcPr>
            <w:tcW w:w="1066" w:type="dxa"/>
            <w:shd w:val="clear" w:color="auto" w:fill="auto"/>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27470,6</w:t>
            </w:r>
          </w:p>
        </w:tc>
        <w:tc>
          <w:tcPr>
            <w:tcW w:w="1275" w:type="dxa"/>
            <w:shd w:val="clear" w:color="auto" w:fill="auto"/>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27309,0</w:t>
            </w:r>
          </w:p>
        </w:tc>
        <w:tc>
          <w:tcPr>
            <w:tcW w:w="757"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99,4</w:t>
            </w:r>
          </w:p>
        </w:tc>
        <w:tc>
          <w:tcPr>
            <w:tcW w:w="2415" w:type="dxa"/>
            <w:shd w:val="clear" w:color="auto" w:fill="auto"/>
            <w:noWrap/>
            <w:vAlign w:val="bottom"/>
            <w:hideMark/>
          </w:tcPr>
          <w:p w:rsidR="00F34C29" w:rsidRPr="00F34C29" w:rsidRDefault="009B33CC" w:rsidP="009B33C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9B33CC" w:rsidRPr="00F34C29" w:rsidTr="008D77E5">
        <w:trPr>
          <w:trHeight w:val="600"/>
          <w:jc w:val="center"/>
        </w:trPr>
        <w:tc>
          <w:tcPr>
            <w:tcW w:w="2977" w:type="dxa"/>
            <w:shd w:val="clear" w:color="auto" w:fill="auto"/>
            <w:vAlign w:val="center"/>
            <w:hideMark/>
          </w:tcPr>
          <w:p w:rsidR="009B33CC" w:rsidRPr="00F34C29" w:rsidRDefault="009B33CC" w:rsidP="009B33CC">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бюджет муниципальных образований сельских поселений</w:t>
            </w:r>
          </w:p>
        </w:tc>
        <w:tc>
          <w:tcPr>
            <w:tcW w:w="1291" w:type="dxa"/>
            <w:shd w:val="clear" w:color="auto" w:fill="auto"/>
            <w:noWrap/>
            <w:vAlign w:val="center"/>
            <w:hideMark/>
          </w:tcPr>
          <w:p w:rsidR="009B33CC" w:rsidRPr="00F34C29" w:rsidRDefault="009B33CC" w:rsidP="009B33C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066" w:type="dxa"/>
            <w:shd w:val="clear" w:color="auto" w:fill="auto"/>
            <w:noWrap/>
            <w:vAlign w:val="center"/>
            <w:hideMark/>
          </w:tcPr>
          <w:p w:rsidR="009B33CC" w:rsidRPr="00F34C29" w:rsidRDefault="009B33CC" w:rsidP="009B33C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5" w:type="dxa"/>
            <w:shd w:val="clear" w:color="auto" w:fill="auto"/>
            <w:noWrap/>
            <w:vAlign w:val="center"/>
            <w:hideMark/>
          </w:tcPr>
          <w:p w:rsidR="009B33CC" w:rsidRPr="00F34C29" w:rsidRDefault="009B33CC" w:rsidP="009B33C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757" w:type="dxa"/>
            <w:shd w:val="clear" w:color="auto" w:fill="auto"/>
            <w:noWrap/>
            <w:vAlign w:val="center"/>
            <w:hideMark/>
          </w:tcPr>
          <w:p w:rsidR="009B33CC" w:rsidRPr="00F34C29" w:rsidRDefault="009B33CC" w:rsidP="009B33C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2415" w:type="dxa"/>
            <w:shd w:val="clear" w:color="auto" w:fill="auto"/>
            <w:noWrap/>
            <w:vAlign w:val="center"/>
            <w:hideMark/>
          </w:tcPr>
          <w:p w:rsidR="009B33CC" w:rsidRPr="00F34C29" w:rsidRDefault="009B33CC" w:rsidP="009B33C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9B33CC" w:rsidRPr="00F34C29" w:rsidTr="008D77E5">
        <w:trPr>
          <w:trHeight w:val="300"/>
          <w:jc w:val="center"/>
        </w:trPr>
        <w:tc>
          <w:tcPr>
            <w:tcW w:w="2977" w:type="dxa"/>
            <w:shd w:val="clear" w:color="auto" w:fill="auto"/>
            <w:vAlign w:val="center"/>
            <w:hideMark/>
          </w:tcPr>
          <w:p w:rsidR="009B33CC" w:rsidRPr="00F34C29" w:rsidRDefault="009B33CC" w:rsidP="009B33CC">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 xml:space="preserve">внебюджетные средства           </w:t>
            </w:r>
          </w:p>
        </w:tc>
        <w:tc>
          <w:tcPr>
            <w:tcW w:w="1291" w:type="dxa"/>
            <w:shd w:val="clear" w:color="auto" w:fill="auto"/>
            <w:noWrap/>
            <w:vAlign w:val="center"/>
            <w:hideMark/>
          </w:tcPr>
          <w:p w:rsidR="009B33CC" w:rsidRPr="00F34C29" w:rsidRDefault="009B33CC" w:rsidP="009B33C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066" w:type="dxa"/>
            <w:shd w:val="clear" w:color="auto" w:fill="auto"/>
            <w:vAlign w:val="center"/>
            <w:hideMark/>
          </w:tcPr>
          <w:p w:rsidR="009B33CC" w:rsidRPr="00F34C29" w:rsidRDefault="009B33CC" w:rsidP="009B33C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5" w:type="dxa"/>
            <w:shd w:val="clear" w:color="auto" w:fill="auto"/>
            <w:vAlign w:val="center"/>
            <w:hideMark/>
          </w:tcPr>
          <w:p w:rsidR="009B33CC" w:rsidRPr="00F34C29" w:rsidRDefault="009B33CC" w:rsidP="009B33C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757" w:type="dxa"/>
            <w:shd w:val="clear" w:color="auto" w:fill="auto"/>
            <w:noWrap/>
            <w:vAlign w:val="center"/>
            <w:hideMark/>
          </w:tcPr>
          <w:p w:rsidR="009B33CC" w:rsidRPr="00F34C29" w:rsidRDefault="009B33CC" w:rsidP="009B33C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2415" w:type="dxa"/>
            <w:shd w:val="clear" w:color="auto" w:fill="auto"/>
            <w:noWrap/>
            <w:vAlign w:val="center"/>
            <w:hideMark/>
          </w:tcPr>
          <w:p w:rsidR="009B33CC" w:rsidRPr="00F34C29" w:rsidRDefault="009B33CC" w:rsidP="009B33C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14151" w:rsidRPr="00F34C29" w:rsidTr="00335EB4">
        <w:trPr>
          <w:trHeight w:val="3135"/>
          <w:jc w:val="center"/>
        </w:trPr>
        <w:tc>
          <w:tcPr>
            <w:tcW w:w="2977" w:type="dxa"/>
            <w:shd w:val="clear" w:color="000000" w:fill="FFE699"/>
            <w:vAlign w:val="center"/>
            <w:hideMark/>
          </w:tcPr>
          <w:p w:rsidR="00F34C29" w:rsidRPr="00F34C29" w:rsidRDefault="00F34C29" w:rsidP="00F34C29">
            <w:pPr>
              <w:spacing w:after="0" w:line="240" w:lineRule="auto"/>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Защита населения от чрезвычайных ситуаций природного и техногенного характера, обеспечение пожарной безопасности и безопасности людей на водных объектах, противодействие терроризму и экстремизму на территории муниципального образования «Приморский муниципальный район» на 2014 – 2021 годы</w:t>
            </w:r>
          </w:p>
        </w:tc>
        <w:tc>
          <w:tcPr>
            <w:tcW w:w="1291"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99,6</w:t>
            </w:r>
          </w:p>
        </w:tc>
        <w:tc>
          <w:tcPr>
            <w:tcW w:w="1066"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18100,3</w:t>
            </w:r>
          </w:p>
        </w:tc>
        <w:tc>
          <w:tcPr>
            <w:tcW w:w="1275"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18074,5</w:t>
            </w:r>
          </w:p>
        </w:tc>
        <w:tc>
          <w:tcPr>
            <w:tcW w:w="757"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99,9</w:t>
            </w:r>
          </w:p>
        </w:tc>
        <w:tc>
          <w:tcPr>
            <w:tcW w:w="2415" w:type="dxa"/>
            <w:shd w:val="clear" w:color="000000" w:fill="FFE699"/>
            <w:noWrap/>
            <w:vAlign w:val="center"/>
            <w:hideMark/>
          </w:tcPr>
          <w:p w:rsidR="00F34C29" w:rsidRPr="00F34C29" w:rsidRDefault="00335EB4" w:rsidP="00335EB4">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color w:val="000000"/>
                <w:sz w:val="20"/>
                <w:szCs w:val="20"/>
                <w:lang w:eastAsia="ru-RU"/>
              </w:rPr>
              <w:t>-</w:t>
            </w:r>
          </w:p>
        </w:tc>
      </w:tr>
      <w:tr w:rsidR="00C469E9" w:rsidRPr="00F34C29" w:rsidTr="008D77E5">
        <w:trPr>
          <w:trHeight w:val="300"/>
          <w:jc w:val="center"/>
        </w:trPr>
        <w:tc>
          <w:tcPr>
            <w:tcW w:w="2977" w:type="dxa"/>
            <w:shd w:val="clear" w:color="auto" w:fill="auto"/>
            <w:vAlign w:val="center"/>
            <w:hideMark/>
          </w:tcPr>
          <w:p w:rsidR="00C469E9" w:rsidRPr="00F34C29" w:rsidRDefault="00C469E9" w:rsidP="00C469E9">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федеральный бюджет</w:t>
            </w:r>
          </w:p>
        </w:tc>
        <w:tc>
          <w:tcPr>
            <w:tcW w:w="1291" w:type="dxa"/>
            <w:shd w:val="clear" w:color="auto" w:fill="auto"/>
            <w:noWrap/>
            <w:vAlign w:val="center"/>
            <w:hideMark/>
          </w:tcPr>
          <w:p w:rsidR="00C469E9" w:rsidRPr="00F34C29" w:rsidRDefault="00C469E9" w:rsidP="00C469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066" w:type="dxa"/>
            <w:shd w:val="clear" w:color="auto" w:fill="auto"/>
            <w:noWrap/>
            <w:vAlign w:val="center"/>
            <w:hideMark/>
          </w:tcPr>
          <w:p w:rsidR="00C469E9" w:rsidRPr="00F34C29" w:rsidRDefault="00C469E9" w:rsidP="00C469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5" w:type="dxa"/>
            <w:shd w:val="clear" w:color="auto" w:fill="auto"/>
            <w:noWrap/>
            <w:vAlign w:val="center"/>
            <w:hideMark/>
          </w:tcPr>
          <w:p w:rsidR="00C469E9" w:rsidRPr="00F34C29" w:rsidRDefault="00C469E9" w:rsidP="00C469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757" w:type="dxa"/>
            <w:shd w:val="clear" w:color="auto" w:fill="auto"/>
            <w:noWrap/>
            <w:vAlign w:val="center"/>
            <w:hideMark/>
          </w:tcPr>
          <w:p w:rsidR="00C469E9" w:rsidRPr="00F34C29" w:rsidRDefault="00C469E9" w:rsidP="00C469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2415" w:type="dxa"/>
            <w:shd w:val="clear" w:color="auto" w:fill="auto"/>
            <w:noWrap/>
            <w:vAlign w:val="center"/>
            <w:hideMark/>
          </w:tcPr>
          <w:p w:rsidR="00C469E9" w:rsidRPr="00F34C29" w:rsidRDefault="00C469E9" w:rsidP="00C469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C469E9" w:rsidRPr="00F34C29" w:rsidTr="008D77E5">
        <w:trPr>
          <w:trHeight w:val="300"/>
          <w:jc w:val="center"/>
        </w:trPr>
        <w:tc>
          <w:tcPr>
            <w:tcW w:w="2977" w:type="dxa"/>
            <w:shd w:val="clear" w:color="auto" w:fill="auto"/>
            <w:vAlign w:val="center"/>
            <w:hideMark/>
          </w:tcPr>
          <w:p w:rsidR="00C469E9" w:rsidRPr="00F34C29" w:rsidRDefault="00C469E9" w:rsidP="00C469E9">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lastRenderedPageBreak/>
              <w:t xml:space="preserve">областной бюджет  </w:t>
            </w:r>
          </w:p>
        </w:tc>
        <w:tc>
          <w:tcPr>
            <w:tcW w:w="1291" w:type="dxa"/>
            <w:shd w:val="clear" w:color="auto" w:fill="auto"/>
            <w:noWrap/>
            <w:vAlign w:val="center"/>
            <w:hideMark/>
          </w:tcPr>
          <w:p w:rsidR="00C469E9" w:rsidRPr="00F34C29" w:rsidRDefault="00C469E9" w:rsidP="00C469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066" w:type="dxa"/>
            <w:shd w:val="clear" w:color="auto" w:fill="auto"/>
            <w:noWrap/>
            <w:vAlign w:val="center"/>
            <w:hideMark/>
          </w:tcPr>
          <w:p w:rsidR="00C469E9" w:rsidRPr="00F34C29" w:rsidRDefault="00C469E9" w:rsidP="00C469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5" w:type="dxa"/>
            <w:shd w:val="clear" w:color="auto" w:fill="auto"/>
            <w:noWrap/>
            <w:vAlign w:val="center"/>
            <w:hideMark/>
          </w:tcPr>
          <w:p w:rsidR="00C469E9" w:rsidRPr="00F34C29" w:rsidRDefault="00C469E9" w:rsidP="00C469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757" w:type="dxa"/>
            <w:shd w:val="clear" w:color="auto" w:fill="auto"/>
            <w:noWrap/>
            <w:vAlign w:val="center"/>
            <w:hideMark/>
          </w:tcPr>
          <w:p w:rsidR="00C469E9" w:rsidRPr="00F34C29" w:rsidRDefault="00C469E9" w:rsidP="00C469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2415" w:type="dxa"/>
            <w:shd w:val="clear" w:color="auto" w:fill="auto"/>
            <w:noWrap/>
            <w:vAlign w:val="center"/>
            <w:hideMark/>
          </w:tcPr>
          <w:p w:rsidR="00C469E9" w:rsidRPr="00F34C29" w:rsidRDefault="00C469E9" w:rsidP="00C469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14151" w:rsidRPr="00F34C29" w:rsidTr="008D77E5">
        <w:trPr>
          <w:trHeight w:val="300"/>
          <w:jc w:val="center"/>
        </w:trPr>
        <w:tc>
          <w:tcPr>
            <w:tcW w:w="2977" w:type="dxa"/>
            <w:shd w:val="clear" w:color="auto" w:fill="auto"/>
            <w:vAlign w:val="center"/>
            <w:hideMark/>
          </w:tcPr>
          <w:p w:rsidR="00F34C29" w:rsidRPr="00F34C29" w:rsidRDefault="00F34C29" w:rsidP="00F34C29">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 xml:space="preserve">районный бюджет      </w:t>
            </w:r>
          </w:p>
        </w:tc>
        <w:tc>
          <w:tcPr>
            <w:tcW w:w="1291"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99,6</w:t>
            </w:r>
          </w:p>
        </w:tc>
        <w:tc>
          <w:tcPr>
            <w:tcW w:w="1066"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18100,3</w:t>
            </w:r>
          </w:p>
        </w:tc>
        <w:tc>
          <w:tcPr>
            <w:tcW w:w="1275"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18074,5</w:t>
            </w:r>
          </w:p>
        </w:tc>
        <w:tc>
          <w:tcPr>
            <w:tcW w:w="757"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99,9</w:t>
            </w:r>
          </w:p>
        </w:tc>
        <w:tc>
          <w:tcPr>
            <w:tcW w:w="2415" w:type="dxa"/>
            <w:shd w:val="clear" w:color="auto" w:fill="auto"/>
            <w:noWrap/>
            <w:vAlign w:val="bottom"/>
            <w:hideMark/>
          </w:tcPr>
          <w:p w:rsidR="00F34C29" w:rsidRPr="00F34C29" w:rsidRDefault="00F34C29" w:rsidP="00F34C29">
            <w:pPr>
              <w:spacing w:after="0" w:line="240" w:lineRule="auto"/>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 </w:t>
            </w:r>
          </w:p>
        </w:tc>
      </w:tr>
      <w:tr w:rsidR="00C469E9" w:rsidRPr="00F34C29" w:rsidTr="008D77E5">
        <w:trPr>
          <w:trHeight w:val="600"/>
          <w:jc w:val="center"/>
        </w:trPr>
        <w:tc>
          <w:tcPr>
            <w:tcW w:w="2977" w:type="dxa"/>
            <w:shd w:val="clear" w:color="auto" w:fill="auto"/>
            <w:vAlign w:val="center"/>
            <w:hideMark/>
          </w:tcPr>
          <w:p w:rsidR="00C469E9" w:rsidRPr="00F34C29" w:rsidRDefault="00C469E9" w:rsidP="00C469E9">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бюджет муниципальных образований сельских поселений</w:t>
            </w:r>
          </w:p>
        </w:tc>
        <w:tc>
          <w:tcPr>
            <w:tcW w:w="1291" w:type="dxa"/>
            <w:shd w:val="clear" w:color="auto" w:fill="auto"/>
            <w:noWrap/>
            <w:vAlign w:val="center"/>
            <w:hideMark/>
          </w:tcPr>
          <w:p w:rsidR="00C469E9" w:rsidRPr="00F34C29" w:rsidRDefault="00C469E9" w:rsidP="00C469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066" w:type="dxa"/>
            <w:shd w:val="clear" w:color="auto" w:fill="auto"/>
            <w:noWrap/>
            <w:vAlign w:val="center"/>
            <w:hideMark/>
          </w:tcPr>
          <w:p w:rsidR="00C469E9" w:rsidRPr="00F34C29" w:rsidRDefault="00C469E9" w:rsidP="00C469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5" w:type="dxa"/>
            <w:shd w:val="clear" w:color="auto" w:fill="auto"/>
            <w:noWrap/>
            <w:vAlign w:val="center"/>
            <w:hideMark/>
          </w:tcPr>
          <w:p w:rsidR="00C469E9" w:rsidRPr="00F34C29" w:rsidRDefault="00C469E9" w:rsidP="00C469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757" w:type="dxa"/>
            <w:shd w:val="clear" w:color="auto" w:fill="auto"/>
            <w:noWrap/>
            <w:vAlign w:val="center"/>
            <w:hideMark/>
          </w:tcPr>
          <w:p w:rsidR="00C469E9" w:rsidRPr="00F34C29" w:rsidRDefault="00C469E9" w:rsidP="00C469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2415" w:type="dxa"/>
            <w:shd w:val="clear" w:color="auto" w:fill="auto"/>
            <w:noWrap/>
            <w:vAlign w:val="center"/>
            <w:hideMark/>
          </w:tcPr>
          <w:p w:rsidR="00C469E9" w:rsidRPr="00F34C29" w:rsidRDefault="00C469E9" w:rsidP="00C469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C469E9" w:rsidRPr="00F34C29" w:rsidTr="008D77E5">
        <w:trPr>
          <w:trHeight w:val="300"/>
          <w:jc w:val="center"/>
        </w:trPr>
        <w:tc>
          <w:tcPr>
            <w:tcW w:w="2977" w:type="dxa"/>
            <w:shd w:val="clear" w:color="auto" w:fill="auto"/>
            <w:vAlign w:val="center"/>
            <w:hideMark/>
          </w:tcPr>
          <w:p w:rsidR="00C469E9" w:rsidRPr="00F34C29" w:rsidRDefault="00C469E9" w:rsidP="00C469E9">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 xml:space="preserve">внебюджетные средства           </w:t>
            </w:r>
          </w:p>
        </w:tc>
        <w:tc>
          <w:tcPr>
            <w:tcW w:w="1291" w:type="dxa"/>
            <w:shd w:val="clear" w:color="auto" w:fill="auto"/>
            <w:noWrap/>
            <w:vAlign w:val="center"/>
            <w:hideMark/>
          </w:tcPr>
          <w:p w:rsidR="00C469E9" w:rsidRPr="00F34C29" w:rsidRDefault="00C469E9" w:rsidP="00C469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066" w:type="dxa"/>
            <w:shd w:val="clear" w:color="auto" w:fill="auto"/>
            <w:vAlign w:val="center"/>
            <w:hideMark/>
          </w:tcPr>
          <w:p w:rsidR="00C469E9" w:rsidRPr="00F34C29" w:rsidRDefault="00C469E9" w:rsidP="00C469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5" w:type="dxa"/>
            <w:shd w:val="clear" w:color="auto" w:fill="auto"/>
            <w:vAlign w:val="center"/>
            <w:hideMark/>
          </w:tcPr>
          <w:p w:rsidR="00C469E9" w:rsidRPr="00F34C29" w:rsidRDefault="00C469E9" w:rsidP="00C469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757" w:type="dxa"/>
            <w:shd w:val="clear" w:color="auto" w:fill="auto"/>
            <w:noWrap/>
            <w:vAlign w:val="center"/>
            <w:hideMark/>
          </w:tcPr>
          <w:p w:rsidR="00C469E9" w:rsidRPr="00F34C29" w:rsidRDefault="00C469E9" w:rsidP="00C469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2415" w:type="dxa"/>
            <w:shd w:val="clear" w:color="auto" w:fill="auto"/>
            <w:noWrap/>
            <w:vAlign w:val="center"/>
            <w:hideMark/>
          </w:tcPr>
          <w:p w:rsidR="00C469E9" w:rsidRPr="00F34C29" w:rsidRDefault="00C469E9" w:rsidP="00C469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14151" w:rsidRPr="00F34C29" w:rsidTr="00335EB4">
        <w:trPr>
          <w:trHeight w:val="900"/>
          <w:jc w:val="center"/>
        </w:trPr>
        <w:tc>
          <w:tcPr>
            <w:tcW w:w="2977" w:type="dxa"/>
            <w:shd w:val="clear" w:color="000000" w:fill="FFE699"/>
            <w:vAlign w:val="center"/>
            <w:hideMark/>
          </w:tcPr>
          <w:p w:rsidR="00F34C29" w:rsidRPr="00F34C29" w:rsidRDefault="00F34C29" w:rsidP="00F34C29">
            <w:pPr>
              <w:spacing w:after="0" w:line="240" w:lineRule="auto"/>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Устойчивое развитие сельских территорий Приморского района на 2014-2021 годы</w:t>
            </w:r>
          </w:p>
        </w:tc>
        <w:tc>
          <w:tcPr>
            <w:tcW w:w="1291"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100,0</w:t>
            </w:r>
          </w:p>
        </w:tc>
        <w:tc>
          <w:tcPr>
            <w:tcW w:w="1066"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4348,0</w:t>
            </w:r>
          </w:p>
        </w:tc>
        <w:tc>
          <w:tcPr>
            <w:tcW w:w="1275"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4348,0</w:t>
            </w:r>
          </w:p>
        </w:tc>
        <w:tc>
          <w:tcPr>
            <w:tcW w:w="757"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100,0</w:t>
            </w:r>
          </w:p>
        </w:tc>
        <w:tc>
          <w:tcPr>
            <w:tcW w:w="2415" w:type="dxa"/>
            <w:shd w:val="clear" w:color="000000" w:fill="FFE699"/>
            <w:noWrap/>
            <w:vAlign w:val="center"/>
            <w:hideMark/>
          </w:tcPr>
          <w:p w:rsidR="00F34C29" w:rsidRPr="00F34C29" w:rsidRDefault="00335EB4" w:rsidP="00335EB4">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color w:val="000000"/>
                <w:sz w:val="20"/>
                <w:szCs w:val="20"/>
                <w:lang w:eastAsia="ru-RU"/>
              </w:rPr>
              <w:t>-</w:t>
            </w:r>
          </w:p>
        </w:tc>
      </w:tr>
      <w:tr w:rsidR="00314151" w:rsidRPr="00F34C29" w:rsidTr="008D77E5">
        <w:trPr>
          <w:trHeight w:val="300"/>
          <w:jc w:val="center"/>
        </w:trPr>
        <w:tc>
          <w:tcPr>
            <w:tcW w:w="2977" w:type="dxa"/>
            <w:shd w:val="clear" w:color="auto" w:fill="auto"/>
            <w:vAlign w:val="center"/>
            <w:hideMark/>
          </w:tcPr>
          <w:p w:rsidR="00F34C29" w:rsidRPr="00F34C29" w:rsidRDefault="00F34C29" w:rsidP="00F34C29">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федеральный бюджет</w:t>
            </w:r>
          </w:p>
        </w:tc>
        <w:tc>
          <w:tcPr>
            <w:tcW w:w="1291"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100,0</w:t>
            </w:r>
          </w:p>
        </w:tc>
        <w:tc>
          <w:tcPr>
            <w:tcW w:w="1066"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924,1</w:t>
            </w:r>
          </w:p>
        </w:tc>
        <w:tc>
          <w:tcPr>
            <w:tcW w:w="1275"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924,1</w:t>
            </w:r>
          </w:p>
        </w:tc>
        <w:tc>
          <w:tcPr>
            <w:tcW w:w="757"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100,0</w:t>
            </w:r>
          </w:p>
        </w:tc>
        <w:tc>
          <w:tcPr>
            <w:tcW w:w="2415" w:type="dxa"/>
            <w:shd w:val="clear" w:color="auto" w:fill="auto"/>
            <w:noWrap/>
            <w:vAlign w:val="bottom"/>
            <w:hideMark/>
          </w:tcPr>
          <w:p w:rsidR="00F34C29" w:rsidRPr="00F34C29" w:rsidRDefault="00762D9B" w:rsidP="00762D9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14151" w:rsidRPr="00F34C29" w:rsidTr="008D77E5">
        <w:trPr>
          <w:trHeight w:val="300"/>
          <w:jc w:val="center"/>
        </w:trPr>
        <w:tc>
          <w:tcPr>
            <w:tcW w:w="2977" w:type="dxa"/>
            <w:shd w:val="clear" w:color="auto" w:fill="auto"/>
            <w:vAlign w:val="center"/>
            <w:hideMark/>
          </w:tcPr>
          <w:p w:rsidR="00F34C29" w:rsidRPr="00F34C29" w:rsidRDefault="00F34C29" w:rsidP="00F34C29">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 xml:space="preserve">областной бюджет  </w:t>
            </w:r>
          </w:p>
        </w:tc>
        <w:tc>
          <w:tcPr>
            <w:tcW w:w="1291"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100,0</w:t>
            </w:r>
          </w:p>
        </w:tc>
        <w:tc>
          <w:tcPr>
            <w:tcW w:w="1066"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2984,5</w:t>
            </w:r>
          </w:p>
        </w:tc>
        <w:tc>
          <w:tcPr>
            <w:tcW w:w="1275"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2984,5</w:t>
            </w:r>
          </w:p>
        </w:tc>
        <w:tc>
          <w:tcPr>
            <w:tcW w:w="757"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100,0</w:t>
            </w:r>
          </w:p>
        </w:tc>
        <w:tc>
          <w:tcPr>
            <w:tcW w:w="2415" w:type="dxa"/>
            <w:shd w:val="clear" w:color="auto" w:fill="auto"/>
            <w:noWrap/>
            <w:vAlign w:val="bottom"/>
            <w:hideMark/>
          </w:tcPr>
          <w:p w:rsidR="00F34C29" w:rsidRPr="00F34C29" w:rsidRDefault="00762D9B" w:rsidP="00762D9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14151" w:rsidRPr="00F34C29" w:rsidTr="008D77E5">
        <w:trPr>
          <w:trHeight w:val="300"/>
          <w:jc w:val="center"/>
        </w:trPr>
        <w:tc>
          <w:tcPr>
            <w:tcW w:w="2977" w:type="dxa"/>
            <w:shd w:val="clear" w:color="auto" w:fill="auto"/>
            <w:vAlign w:val="center"/>
            <w:hideMark/>
          </w:tcPr>
          <w:p w:rsidR="00F34C29" w:rsidRPr="00F34C29" w:rsidRDefault="00F34C29" w:rsidP="00F34C29">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 xml:space="preserve">районный бюджет      </w:t>
            </w:r>
          </w:p>
        </w:tc>
        <w:tc>
          <w:tcPr>
            <w:tcW w:w="1291"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100,0</w:t>
            </w:r>
          </w:p>
        </w:tc>
        <w:tc>
          <w:tcPr>
            <w:tcW w:w="1066"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439,4</w:t>
            </w:r>
          </w:p>
        </w:tc>
        <w:tc>
          <w:tcPr>
            <w:tcW w:w="1275"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439,4</w:t>
            </w:r>
          </w:p>
        </w:tc>
        <w:tc>
          <w:tcPr>
            <w:tcW w:w="757"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100,0</w:t>
            </w:r>
          </w:p>
        </w:tc>
        <w:tc>
          <w:tcPr>
            <w:tcW w:w="2415" w:type="dxa"/>
            <w:shd w:val="clear" w:color="auto" w:fill="auto"/>
            <w:noWrap/>
            <w:vAlign w:val="bottom"/>
            <w:hideMark/>
          </w:tcPr>
          <w:p w:rsidR="00F34C29" w:rsidRPr="00F34C29" w:rsidRDefault="00762D9B" w:rsidP="00762D9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762D9B" w:rsidRPr="00F34C29" w:rsidTr="008D77E5">
        <w:trPr>
          <w:trHeight w:val="600"/>
          <w:jc w:val="center"/>
        </w:trPr>
        <w:tc>
          <w:tcPr>
            <w:tcW w:w="2977" w:type="dxa"/>
            <w:shd w:val="clear" w:color="auto" w:fill="auto"/>
            <w:vAlign w:val="center"/>
            <w:hideMark/>
          </w:tcPr>
          <w:p w:rsidR="00762D9B" w:rsidRPr="00F34C29" w:rsidRDefault="00762D9B" w:rsidP="00762D9B">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бюджет муниципальных образований сельских поселений</w:t>
            </w:r>
          </w:p>
        </w:tc>
        <w:tc>
          <w:tcPr>
            <w:tcW w:w="1291" w:type="dxa"/>
            <w:shd w:val="clear" w:color="auto" w:fill="auto"/>
            <w:noWrap/>
            <w:vAlign w:val="center"/>
            <w:hideMark/>
          </w:tcPr>
          <w:p w:rsidR="00762D9B" w:rsidRPr="00F34C29" w:rsidRDefault="00762D9B" w:rsidP="00762D9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066" w:type="dxa"/>
            <w:shd w:val="clear" w:color="auto" w:fill="auto"/>
            <w:noWrap/>
            <w:vAlign w:val="center"/>
            <w:hideMark/>
          </w:tcPr>
          <w:p w:rsidR="00762D9B" w:rsidRPr="00F34C29" w:rsidRDefault="00762D9B" w:rsidP="00762D9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5" w:type="dxa"/>
            <w:shd w:val="clear" w:color="auto" w:fill="auto"/>
            <w:noWrap/>
            <w:vAlign w:val="center"/>
            <w:hideMark/>
          </w:tcPr>
          <w:p w:rsidR="00762D9B" w:rsidRPr="00F34C29" w:rsidRDefault="00762D9B" w:rsidP="00762D9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757" w:type="dxa"/>
            <w:shd w:val="clear" w:color="auto" w:fill="auto"/>
            <w:noWrap/>
            <w:vAlign w:val="center"/>
            <w:hideMark/>
          </w:tcPr>
          <w:p w:rsidR="00762D9B" w:rsidRPr="00F34C29" w:rsidRDefault="00762D9B" w:rsidP="00762D9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2415" w:type="dxa"/>
            <w:shd w:val="clear" w:color="auto" w:fill="auto"/>
            <w:noWrap/>
            <w:vAlign w:val="center"/>
            <w:hideMark/>
          </w:tcPr>
          <w:p w:rsidR="00762D9B" w:rsidRPr="00F34C29" w:rsidRDefault="00762D9B" w:rsidP="00762D9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762D9B" w:rsidRPr="00F34C29" w:rsidTr="008D77E5">
        <w:trPr>
          <w:trHeight w:val="300"/>
          <w:jc w:val="center"/>
        </w:trPr>
        <w:tc>
          <w:tcPr>
            <w:tcW w:w="2977" w:type="dxa"/>
            <w:shd w:val="clear" w:color="auto" w:fill="auto"/>
            <w:vAlign w:val="center"/>
            <w:hideMark/>
          </w:tcPr>
          <w:p w:rsidR="00762D9B" w:rsidRPr="00F34C29" w:rsidRDefault="00762D9B" w:rsidP="00762D9B">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 xml:space="preserve">внебюджетные средства           </w:t>
            </w:r>
          </w:p>
        </w:tc>
        <w:tc>
          <w:tcPr>
            <w:tcW w:w="1291" w:type="dxa"/>
            <w:shd w:val="clear" w:color="auto" w:fill="auto"/>
            <w:noWrap/>
            <w:vAlign w:val="center"/>
            <w:hideMark/>
          </w:tcPr>
          <w:p w:rsidR="00762D9B" w:rsidRPr="00F34C29" w:rsidRDefault="00762D9B" w:rsidP="00762D9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066" w:type="dxa"/>
            <w:shd w:val="clear" w:color="auto" w:fill="auto"/>
            <w:vAlign w:val="center"/>
            <w:hideMark/>
          </w:tcPr>
          <w:p w:rsidR="00762D9B" w:rsidRPr="00F34C29" w:rsidRDefault="00762D9B" w:rsidP="00762D9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5" w:type="dxa"/>
            <w:shd w:val="clear" w:color="auto" w:fill="auto"/>
            <w:vAlign w:val="center"/>
            <w:hideMark/>
          </w:tcPr>
          <w:p w:rsidR="00762D9B" w:rsidRPr="00F34C29" w:rsidRDefault="00762D9B" w:rsidP="00762D9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757" w:type="dxa"/>
            <w:shd w:val="clear" w:color="auto" w:fill="auto"/>
            <w:noWrap/>
            <w:vAlign w:val="center"/>
            <w:hideMark/>
          </w:tcPr>
          <w:p w:rsidR="00762D9B" w:rsidRPr="00F34C29" w:rsidRDefault="00762D9B" w:rsidP="00762D9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2415" w:type="dxa"/>
            <w:shd w:val="clear" w:color="auto" w:fill="auto"/>
            <w:noWrap/>
            <w:vAlign w:val="center"/>
            <w:hideMark/>
          </w:tcPr>
          <w:p w:rsidR="00762D9B" w:rsidRPr="00F34C29" w:rsidRDefault="00762D9B" w:rsidP="00762D9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14151" w:rsidRPr="00F34C29" w:rsidTr="00335EB4">
        <w:trPr>
          <w:trHeight w:val="1200"/>
          <w:jc w:val="center"/>
        </w:trPr>
        <w:tc>
          <w:tcPr>
            <w:tcW w:w="2977" w:type="dxa"/>
            <w:shd w:val="clear" w:color="000000" w:fill="FFE699"/>
            <w:vAlign w:val="center"/>
            <w:hideMark/>
          </w:tcPr>
          <w:p w:rsidR="00F34C29" w:rsidRPr="00F34C29" w:rsidRDefault="00F34C29" w:rsidP="00F34C29">
            <w:pPr>
              <w:spacing w:after="0" w:line="240" w:lineRule="auto"/>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Поддержка социально ориентированных некоммерческих организаций Приморского района на 2016 – 2021 годы</w:t>
            </w:r>
          </w:p>
        </w:tc>
        <w:tc>
          <w:tcPr>
            <w:tcW w:w="1291"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95,2</w:t>
            </w:r>
          </w:p>
        </w:tc>
        <w:tc>
          <w:tcPr>
            <w:tcW w:w="1066"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267,9</w:t>
            </w:r>
          </w:p>
        </w:tc>
        <w:tc>
          <w:tcPr>
            <w:tcW w:w="1275"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233,0</w:t>
            </w:r>
          </w:p>
        </w:tc>
        <w:tc>
          <w:tcPr>
            <w:tcW w:w="757"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87,0</w:t>
            </w:r>
          </w:p>
        </w:tc>
        <w:tc>
          <w:tcPr>
            <w:tcW w:w="2415" w:type="dxa"/>
            <w:shd w:val="clear" w:color="000000" w:fill="FFE699"/>
            <w:vAlign w:val="center"/>
            <w:hideMark/>
          </w:tcPr>
          <w:p w:rsidR="00F34C29" w:rsidRPr="00F34C29" w:rsidRDefault="00335EB4" w:rsidP="00F34C29">
            <w:pPr>
              <w:spacing w:after="0" w:line="240" w:lineRule="auto"/>
              <w:rPr>
                <w:rFonts w:ascii="Times New Roman" w:eastAsia="Times New Roman" w:hAnsi="Times New Roman" w:cs="Times New Roman"/>
                <w:b/>
                <w:bCs/>
                <w:color w:val="000000"/>
                <w:sz w:val="20"/>
                <w:szCs w:val="20"/>
                <w:lang w:eastAsia="ru-RU"/>
              </w:rPr>
            </w:pPr>
            <w:r w:rsidRPr="008F75C5">
              <w:rPr>
                <w:rFonts w:ascii="Times New Roman" w:eastAsia="Times New Roman" w:hAnsi="Times New Roman" w:cs="Times New Roman"/>
                <w:sz w:val="20"/>
                <w:szCs w:val="20"/>
                <w:lang w:eastAsia="ru-RU"/>
              </w:rPr>
              <w:t>Позднее предоставление заявки СО НКО на предоставление субсидии</w:t>
            </w:r>
          </w:p>
        </w:tc>
      </w:tr>
      <w:tr w:rsidR="00B913B3" w:rsidRPr="00F34C29" w:rsidTr="008D77E5">
        <w:trPr>
          <w:trHeight w:val="300"/>
          <w:jc w:val="center"/>
        </w:trPr>
        <w:tc>
          <w:tcPr>
            <w:tcW w:w="2977" w:type="dxa"/>
            <w:shd w:val="clear" w:color="auto" w:fill="auto"/>
            <w:vAlign w:val="center"/>
            <w:hideMark/>
          </w:tcPr>
          <w:p w:rsidR="00B913B3" w:rsidRPr="00F34C29" w:rsidRDefault="00B913B3" w:rsidP="00B913B3">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федеральный бюджет</w:t>
            </w:r>
          </w:p>
        </w:tc>
        <w:tc>
          <w:tcPr>
            <w:tcW w:w="1291" w:type="dxa"/>
            <w:shd w:val="clear" w:color="auto" w:fill="auto"/>
            <w:noWrap/>
            <w:vAlign w:val="center"/>
            <w:hideMark/>
          </w:tcPr>
          <w:p w:rsidR="00B913B3" w:rsidRPr="00F34C29" w:rsidRDefault="00B913B3" w:rsidP="00B913B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066" w:type="dxa"/>
            <w:shd w:val="clear" w:color="auto" w:fill="auto"/>
            <w:noWrap/>
            <w:vAlign w:val="center"/>
            <w:hideMark/>
          </w:tcPr>
          <w:p w:rsidR="00B913B3" w:rsidRPr="00F34C29" w:rsidRDefault="00B913B3" w:rsidP="00B913B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5" w:type="dxa"/>
            <w:shd w:val="clear" w:color="auto" w:fill="auto"/>
            <w:noWrap/>
            <w:vAlign w:val="center"/>
            <w:hideMark/>
          </w:tcPr>
          <w:p w:rsidR="00B913B3" w:rsidRPr="00F34C29" w:rsidRDefault="00B913B3" w:rsidP="00B913B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757" w:type="dxa"/>
            <w:shd w:val="clear" w:color="auto" w:fill="auto"/>
            <w:noWrap/>
            <w:vAlign w:val="center"/>
            <w:hideMark/>
          </w:tcPr>
          <w:p w:rsidR="00B913B3" w:rsidRPr="00F34C29" w:rsidRDefault="00B913B3" w:rsidP="00B913B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2415" w:type="dxa"/>
            <w:shd w:val="clear" w:color="auto" w:fill="auto"/>
            <w:noWrap/>
            <w:vAlign w:val="center"/>
            <w:hideMark/>
          </w:tcPr>
          <w:p w:rsidR="00B913B3" w:rsidRPr="00F34C29" w:rsidRDefault="00B913B3" w:rsidP="00B913B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14151" w:rsidRPr="00F34C29" w:rsidTr="008D77E5">
        <w:trPr>
          <w:trHeight w:val="300"/>
          <w:jc w:val="center"/>
        </w:trPr>
        <w:tc>
          <w:tcPr>
            <w:tcW w:w="2977" w:type="dxa"/>
            <w:shd w:val="clear" w:color="auto" w:fill="auto"/>
            <w:vAlign w:val="center"/>
            <w:hideMark/>
          </w:tcPr>
          <w:p w:rsidR="00F34C29" w:rsidRPr="00F34C29" w:rsidRDefault="00F34C29" w:rsidP="00F34C29">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 xml:space="preserve">областной бюджет  </w:t>
            </w:r>
          </w:p>
        </w:tc>
        <w:tc>
          <w:tcPr>
            <w:tcW w:w="1291" w:type="dxa"/>
            <w:shd w:val="clear" w:color="auto" w:fill="auto"/>
            <w:noWrap/>
            <w:vAlign w:val="center"/>
            <w:hideMark/>
          </w:tcPr>
          <w:p w:rsidR="00F34C29" w:rsidRPr="00F34C29" w:rsidRDefault="00B913B3" w:rsidP="00E25D7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066"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133,0</w:t>
            </w:r>
          </w:p>
        </w:tc>
        <w:tc>
          <w:tcPr>
            <w:tcW w:w="1275"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133,0</w:t>
            </w:r>
          </w:p>
        </w:tc>
        <w:tc>
          <w:tcPr>
            <w:tcW w:w="757"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100,0</w:t>
            </w:r>
          </w:p>
        </w:tc>
        <w:tc>
          <w:tcPr>
            <w:tcW w:w="2415" w:type="dxa"/>
            <w:shd w:val="clear" w:color="auto" w:fill="auto"/>
            <w:noWrap/>
            <w:vAlign w:val="center"/>
            <w:hideMark/>
          </w:tcPr>
          <w:p w:rsidR="00F34C29" w:rsidRPr="00F34C29" w:rsidRDefault="00B913B3" w:rsidP="00B913B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14151" w:rsidRPr="00F34C29" w:rsidTr="00335EB4">
        <w:trPr>
          <w:trHeight w:val="364"/>
          <w:jc w:val="center"/>
        </w:trPr>
        <w:tc>
          <w:tcPr>
            <w:tcW w:w="2977" w:type="dxa"/>
            <w:shd w:val="clear" w:color="auto" w:fill="auto"/>
            <w:vAlign w:val="center"/>
            <w:hideMark/>
          </w:tcPr>
          <w:p w:rsidR="00F34C29" w:rsidRPr="00F34C29" w:rsidRDefault="00F34C29" w:rsidP="00F34C29">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 xml:space="preserve">районный бюджет      </w:t>
            </w:r>
          </w:p>
        </w:tc>
        <w:tc>
          <w:tcPr>
            <w:tcW w:w="1291"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95,2</w:t>
            </w:r>
          </w:p>
        </w:tc>
        <w:tc>
          <w:tcPr>
            <w:tcW w:w="1066"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134,9</w:t>
            </w:r>
          </w:p>
        </w:tc>
        <w:tc>
          <w:tcPr>
            <w:tcW w:w="1275"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100,0</w:t>
            </w:r>
          </w:p>
        </w:tc>
        <w:tc>
          <w:tcPr>
            <w:tcW w:w="757"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74,1</w:t>
            </w:r>
          </w:p>
        </w:tc>
        <w:tc>
          <w:tcPr>
            <w:tcW w:w="2415" w:type="dxa"/>
            <w:shd w:val="clear" w:color="auto" w:fill="auto"/>
            <w:vAlign w:val="center"/>
            <w:hideMark/>
          </w:tcPr>
          <w:p w:rsidR="007C5BA8" w:rsidRPr="00F34C29" w:rsidRDefault="00335EB4" w:rsidP="00335EB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66E06" w:rsidRPr="00F34C29" w:rsidTr="008D77E5">
        <w:trPr>
          <w:trHeight w:val="600"/>
          <w:jc w:val="center"/>
        </w:trPr>
        <w:tc>
          <w:tcPr>
            <w:tcW w:w="2977" w:type="dxa"/>
            <w:shd w:val="clear" w:color="auto" w:fill="auto"/>
            <w:vAlign w:val="center"/>
            <w:hideMark/>
          </w:tcPr>
          <w:p w:rsidR="00366E06" w:rsidRPr="00F34C29" w:rsidRDefault="00366E06" w:rsidP="00366E06">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бюджет муниципальных образований сельских поселений</w:t>
            </w:r>
          </w:p>
        </w:tc>
        <w:tc>
          <w:tcPr>
            <w:tcW w:w="1291" w:type="dxa"/>
            <w:shd w:val="clear" w:color="auto" w:fill="auto"/>
            <w:noWrap/>
            <w:vAlign w:val="center"/>
            <w:hideMark/>
          </w:tcPr>
          <w:p w:rsidR="00366E06" w:rsidRPr="00F34C29" w:rsidRDefault="00366E06" w:rsidP="00366E0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066" w:type="dxa"/>
            <w:shd w:val="clear" w:color="auto" w:fill="auto"/>
            <w:noWrap/>
            <w:vAlign w:val="center"/>
            <w:hideMark/>
          </w:tcPr>
          <w:p w:rsidR="00366E06" w:rsidRPr="00F34C29" w:rsidRDefault="00366E06" w:rsidP="00366E0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5" w:type="dxa"/>
            <w:shd w:val="clear" w:color="auto" w:fill="auto"/>
            <w:noWrap/>
            <w:vAlign w:val="center"/>
            <w:hideMark/>
          </w:tcPr>
          <w:p w:rsidR="00366E06" w:rsidRPr="00F34C29" w:rsidRDefault="00366E06" w:rsidP="00366E0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757" w:type="dxa"/>
            <w:shd w:val="clear" w:color="auto" w:fill="auto"/>
            <w:noWrap/>
            <w:vAlign w:val="center"/>
            <w:hideMark/>
          </w:tcPr>
          <w:p w:rsidR="00366E06" w:rsidRPr="00F34C29" w:rsidRDefault="00366E06" w:rsidP="00366E0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2415" w:type="dxa"/>
            <w:shd w:val="clear" w:color="auto" w:fill="auto"/>
            <w:noWrap/>
            <w:vAlign w:val="center"/>
            <w:hideMark/>
          </w:tcPr>
          <w:p w:rsidR="00366E06" w:rsidRPr="00F34C29" w:rsidRDefault="00366E06" w:rsidP="00366E0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66E06" w:rsidRPr="00F34C29" w:rsidTr="008D77E5">
        <w:trPr>
          <w:trHeight w:val="300"/>
          <w:jc w:val="center"/>
        </w:trPr>
        <w:tc>
          <w:tcPr>
            <w:tcW w:w="2977" w:type="dxa"/>
            <w:shd w:val="clear" w:color="auto" w:fill="auto"/>
            <w:vAlign w:val="center"/>
            <w:hideMark/>
          </w:tcPr>
          <w:p w:rsidR="00366E06" w:rsidRPr="00F34C29" w:rsidRDefault="00366E06" w:rsidP="00366E06">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 xml:space="preserve">внебюджетные средства           </w:t>
            </w:r>
          </w:p>
        </w:tc>
        <w:tc>
          <w:tcPr>
            <w:tcW w:w="1291" w:type="dxa"/>
            <w:shd w:val="clear" w:color="auto" w:fill="auto"/>
            <w:noWrap/>
            <w:vAlign w:val="center"/>
            <w:hideMark/>
          </w:tcPr>
          <w:p w:rsidR="00366E06" w:rsidRPr="00F34C29" w:rsidRDefault="00366E06" w:rsidP="00366E0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066" w:type="dxa"/>
            <w:shd w:val="clear" w:color="auto" w:fill="auto"/>
            <w:vAlign w:val="center"/>
            <w:hideMark/>
          </w:tcPr>
          <w:p w:rsidR="00366E06" w:rsidRPr="00F34C29" w:rsidRDefault="00366E06" w:rsidP="00366E0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5" w:type="dxa"/>
            <w:shd w:val="clear" w:color="auto" w:fill="auto"/>
            <w:vAlign w:val="center"/>
            <w:hideMark/>
          </w:tcPr>
          <w:p w:rsidR="00366E06" w:rsidRPr="00F34C29" w:rsidRDefault="00366E06" w:rsidP="00366E0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757" w:type="dxa"/>
            <w:shd w:val="clear" w:color="auto" w:fill="auto"/>
            <w:noWrap/>
            <w:vAlign w:val="center"/>
            <w:hideMark/>
          </w:tcPr>
          <w:p w:rsidR="00366E06" w:rsidRPr="00F34C29" w:rsidRDefault="00366E06" w:rsidP="00366E0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2415" w:type="dxa"/>
            <w:shd w:val="clear" w:color="auto" w:fill="auto"/>
            <w:noWrap/>
            <w:vAlign w:val="center"/>
            <w:hideMark/>
          </w:tcPr>
          <w:p w:rsidR="00366E06" w:rsidRPr="00F34C29" w:rsidRDefault="00366E06" w:rsidP="00366E0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14151" w:rsidRPr="00F34C29" w:rsidTr="00335EB4">
        <w:trPr>
          <w:trHeight w:val="1500"/>
          <w:jc w:val="center"/>
        </w:trPr>
        <w:tc>
          <w:tcPr>
            <w:tcW w:w="2977" w:type="dxa"/>
            <w:shd w:val="clear" w:color="000000" w:fill="FFE699"/>
            <w:vAlign w:val="center"/>
            <w:hideMark/>
          </w:tcPr>
          <w:p w:rsidR="00F34C29" w:rsidRPr="00F34C29" w:rsidRDefault="00F34C29" w:rsidP="00F34C29">
            <w:pPr>
              <w:spacing w:after="0" w:line="240" w:lineRule="auto"/>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Развитие имущественно - земельных отношений в муниципальном образовании «Приморский муниципальный район» на 2015 – 2021 годы</w:t>
            </w:r>
          </w:p>
        </w:tc>
        <w:tc>
          <w:tcPr>
            <w:tcW w:w="1291"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99,9</w:t>
            </w:r>
          </w:p>
        </w:tc>
        <w:tc>
          <w:tcPr>
            <w:tcW w:w="1066"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13079,8</w:t>
            </w:r>
          </w:p>
        </w:tc>
        <w:tc>
          <w:tcPr>
            <w:tcW w:w="1275"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13057,9</w:t>
            </w:r>
          </w:p>
        </w:tc>
        <w:tc>
          <w:tcPr>
            <w:tcW w:w="757"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99,8</w:t>
            </w:r>
          </w:p>
        </w:tc>
        <w:tc>
          <w:tcPr>
            <w:tcW w:w="2415" w:type="dxa"/>
            <w:shd w:val="clear" w:color="000000" w:fill="FFE699"/>
            <w:noWrap/>
            <w:vAlign w:val="center"/>
            <w:hideMark/>
          </w:tcPr>
          <w:p w:rsidR="00F34C29" w:rsidRPr="00F34C29" w:rsidRDefault="00335EB4" w:rsidP="00335EB4">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w:t>
            </w:r>
          </w:p>
        </w:tc>
      </w:tr>
      <w:tr w:rsidR="00336202" w:rsidRPr="00F34C29" w:rsidTr="008D77E5">
        <w:trPr>
          <w:trHeight w:val="300"/>
          <w:jc w:val="center"/>
        </w:trPr>
        <w:tc>
          <w:tcPr>
            <w:tcW w:w="2977" w:type="dxa"/>
            <w:shd w:val="clear" w:color="auto" w:fill="auto"/>
            <w:vAlign w:val="center"/>
            <w:hideMark/>
          </w:tcPr>
          <w:p w:rsidR="00336202" w:rsidRPr="00F34C29" w:rsidRDefault="00336202" w:rsidP="00336202">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федеральный бюджет</w:t>
            </w:r>
          </w:p>
        </w:tc>
        <w:tc>
          <w:tcPr>
            <w:tcW w:w="1291" w:type="dxa"/>
            <w:shd w:val="clear" w:color="auto" w:fill="auto"/>
            <w:noWrap/>
            <w:vAlign w:val="center"/>
            <w:hideMark/>
          </w:tcPr>
          <w:p w:rsidR="00336202" w:rsidRPr="00F34C29" w:rsidRDefault="00336202" w:rsidP="0033620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066" w:type="dxa"/>
            <w:shd w:val="clear" w:color="auto" w:fill="auto"/>
            <w:noWrap/>
            <w:vAlign w:val="center"/>
            <w:hideMark/>
          </w:tcPr>
          <w:p w:rsidR="00336202" w:rsidRPr="00F34C29" w:rsidRDefault="00336202" w:rsidP="0033620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5" w:type="dxa"/>
            <w:shd w:val="clear" w:color="auto" w:fill="auto"/>
            <w:noWrap/>
            <w:vAlign w:val="center"/>
            <w:hideMark/>
          </w:tcPr>
          <w:p w:rsidR="00336202" w:rsidRPr="00F34C29" w:rsidRDefault="00336202" w:rsidP="0033620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757" w:type="dxa"/>
            <w:shd w:val="clear" w:color="auto" w:fill="auto"/>
            <w:noWrap/>
            <w:vAlign w:val="center"/>
            <w:hideMark/>
          </w:tcPr>
          <w:p w:rsidR="00336202" w:rsidRPr="00F34C29" w:rsidRDefault="00336202" w:rsidP="0033620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2415" w:type="dxa"/>
            <w:shd w:val="clear" w:color="auto" w:fill="auto"/>
            <w:noWrap/>
            <w:vAlign w:val="center"/>
            <w:hideMark/>
          </w:tcPr>
          <w:p w:rsidR="00336202" w:rsidRPr="00F34C29" w:rsidRDefault="00336202" w:rsidP="000B2CE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14151" w:rsidRPr="00F34C29" w:rsidTr="008D77E5">
        <w:trPr>
          <w:trHeight w:val="300"/>
          <w:jc w:val="center"/>
        </w:trPr>
        <w:tc>
          <w:tcPr>
            <w:tcW w:w="2977" w:type="dxa"/>
            <w:shd w:val="clear" w:color="auto" w:fill="auto"/>
            <w:vAlign w:val="center"/>
            <w:hideMark/>
          </w:tcPr>
          <w:p w:rsidR="00F34C29" w:rsidRPr="00F34C29" w:rsidRDefault="00F34C29" w:rsidP="00F34C29">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 xml:space="preserve">областной бюджет  </w:t>
            </w:r>
          </w:p>
        </w:tc>
        <w:tc>
          <w:tcPr>
            <w:tcW w:w="1291" w:type="dxa"/>
            <w:shd w:val="clear" w:color="auto" w:fill="auto"/>
            <w:noWrap/>
            <w:vAlign w:val="center"/>
            <w:hideMark/>
          </w:tcPr>
          <w:p w:rsidR="00F34C29" w:rsidRPr="00F34C29" w:rsidRDefault="000B2CE2" w:rsidP="00E25D7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066" w:type="dxa"/>
            <w:shd w:val="clear" w:color="auto" w:fill="auto"/>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1058,0</w:t>
            </w:r>
          </w:p>
        </w:tc>
        <w:tc>
          <w:tcPr>
            <w:tcW w:w="1275" w:type="dxa"/>
            <w:shd w:val="clear" w:color="auto" w:fill="auto"/>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1058,0</w:t>
            </w:r>
          </w:p>
        </w:tc>
        <w:tc>
          <w:tcPr>
            <w:tcW w:w="757"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100,0</w:t>
            </w:r>
          </w:p>
        </w:tc>
        <w:tc>
          <w:tcPr>
            <w:tcW w:w="2415" w:type="dxa"/>
            <w:shd w:val="clear" w:color="auto" w:fill="auto"/>
            <w:noWrap/>
            <w:vAlign w:val="center"/>
            <w:hideMark/>
          </w:tcPr>
          <w:p w:rsidR="00F34C29" w:rsidRPr="00F34C29" w:rsidRDefault="000B2CE2" w:rsidP="000B2CE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14151" w:rsidRPr="00F34C29" w:rsidTr="008D77E5">
        <w:trPr>
          <w:trHeight w:val="300"/>
          <w:jc w:val="center"/>
        </w:trPr>
        <w:tc>
          <w:tcPr>
            <w:tcW w:w="2977" w:type="dxa"/>
            <w:shd w:val="clear" w:color="auto" w:fill="auto"/>
            <w:vAlign w:val="center"/>
            <w:hideMark/>
          </w:tcPr>
          <w:p w:rsidR="00F34C29" w:rsidRPr="00F34C29" w:rsidRDefault="00F34C29" w:rsidP="00F34C29">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 xml:space="preserve">районный бюджет      </w:t>
            </w:r>
          </w:p>
        </w:tc>
        <w:tc>
          <w:tcPr>
            <w:tcW w:w="1291"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99,9</w:t>
            </w:r>
          </w:p>
        </w:tc>
        <w:tc>
          <w:tcPr>
            <w:tcW w:w="1066" w:type="dxa"/>
            <w:shd w:val="clear" w:color="auto" w:fill="auto"/>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12021,8</w:t>
            </w:r>
          </w:p>
        </w:tc>
        <w:tc>
          <w:tcPr>
            <w:tcW w:w="1275" w:type="dxa"/>
            <w:shd w:val="clear" w:color="auto" w:fill="auto"/>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11999,9</w:t>
            </w:r>
          </w:p>
        </w:tc>
        <w:tc>
          <w:tcPr>
            <w:tcW w:w="757"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99,8</w:t>
            </w:r>
          </w:p>
        </w:tc>
        <w:tc>
          <w:tcPr>
            <w:tcW w:w="2415" w:type="dxa"/>
            <w:shd w:val="clear" w:color="auto" w:fill="auto"/>
            <w:noWrap/>
            <w:vAlign w:val="center"/>
            <w:hideMark/>
          </w:tcPr>
          <w:p w:rsidR="00F34C29" w:rsidRPr="00F34C29" w:rsidRDefault="000B2CE2" w:rsidP="000B2CE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0B2CE2" w:rsidRPr="00F34C29" w:rsidTr="008D77E5">
        <w:trPr>
          <w:trHeight w:val="600"/>
          <w:jc w:val="center"/>
        </w:trPr>
        <w:tc>
          <w:tcPr>
            <w:tcW w:w="2977" w:type="dxa"/>
            <w:shd w:val="clear" w:color="auto" w:fill="auto"/>
            <w:vAlign w:val="center"/>
            <w:hideMark/>
          </w:tcPr>
          <w:p w:rsidR="000B2CE2" w:rsidRPr="00F34C29" w:rsidRDefault="000B2CE2" w:rsidP="000B2CE2">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бюджет муниципальных образований сельских поселений</w:t>
            </w:r>
          </w:p>
        </w:tc>
        <w:tc>
          <w:tcPr>
            <w:tcW w:w="1291" w:type="dxa"/>
            <w:shd w:val="clear" w:color="auto" w:fill="auto"/>
            <w:noWrap/>
            <w:vAlign w:val="center"/>
            <w:hideMark/>
          </w:tcPr>
          <w:p w:rsidR="000B2CE2" w:rsidRPr="00F34C29" w:rsidRDefault="000B2CE2" w:rsidP="000B2CE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066" w:type="dxa"/>
            <w:shd w:val="clear" w:color="auto" w:fill="auto"/>
            <w:noWrap/>
            <w:vAlign w:val="center"/>
            <w:hideMark/>
          </w:tcPr>
          <w:p w:rsidR="000B2CE2" w:rsidRPr="00F34C29" w:rsidRDefault="000B2CE2" w:rsidP="000B2CE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5" w:type="dxa"/>
            <w:shd w:val="clear" w:color="auto" w:fill="auto"/>
            <w:noWrap/>
            <w:vAlign w:val="center"/>
            <w:hideMark/>
          </w:tcPr>
          <w:p w:rsidR="000B2CE2" w:rsidRPr="00F34C29" w:rsidRDefault="000B2CE2" w:rsidP="000B2CE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757" w:type="dxa"/>
            <w:shd w:val="clear" w:color="auto" w:fill="auto"/>
            <w:noWrap/>
            <w:vAlign w:val="center"/>
            <w:hideMark/>
          </w:tcPr>
          <w:p w:rsidR="000B2CE2" w:rsidRPr="00F34C29" w:rsidRDefault="000B2CE2" w:rsidP="000B2CE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2415" w:type="dxa"/>
            <w:shd w:val="clear" w:color="auto" w:fill="auto"/>
            <w:noWrap/>
            <w:vAlign w:val="center"/>
            <w:hideMark/>
          </w:tcPr>
          <w:p w:rsidR="000B2CE2" w:rsidRPr="00F34C29" w:rsidRDefault="000B2CE2" w:rsidP="000B2CE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0B2CE2" w:rsidRPr="00F34C29" w:rsidTr="008D77E5">
        <w:trPr>
          <w:trHeight w:val="300"/>
          <w:jc w:val="center"/>
        </w:trPr>
        <w:tc>
          <w:tcPr>
            <w:tcW w:w="2977" w:type="dxa"/>
            <w:shd w:val="clear" w:color="auto" w:fill="auto"/>
            <w:vAlign w:val="center"/>
            <w:hideMark/>
          </w:tcPr>
          <w:p w:rsidR="000B2CE2" w:rsidRPr="00F34C29" w:rsidRDefault="000B2CE2" w:rsidP="000B2CE2">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 xml:space="preserve">внебюджетные средства           </w:t>
            </w:r>
          </w:p>
        </w:tc>
        <w:tc>
          <w:tcPr>
            <w:tcW w:w="1291" w:type="dxa"/>
            <w:shd w:val="clear" w:color="auto" w:fill="auto"/>
            <w:noWrap/>
            <w:vAlign w:val="center"/>
            <w:hideMark/>
          </w:tcPr>
          <w:p w:rsidR="000B2CE2" w:rsidRPr="00F34C29" w:rsidRDefault="000B2CE2" w:rsidP="000B2CE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066" w:type="dxa"/>
            <w:shd w:val="clear" w:color="auto" w:fill="auto"/>
            <w:vAlign w:val="center"/>
            <w:hideMark/>
          </w:tcPr>
          <w:p w:rsidR="000B2CE2" w:rsidRPr="00F34C29" w:rsidRDefault="000B2CE2" w:rsidP="000B2CE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5" w:type="dxa"/>
            <w:shd w:val="clear" w:color="auto" w:fill="auto"/>
            <w:vAlign w:val="center"/>
            <w:hideMark/>
          </w:tcPr>
          <w:p w:rsidR="000B2CE2" w:rsidRPr="00F34C29" w:rsidRDefault="000B2CE2" w:rsidP="000B2CE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757" w:type="dxa"/>
            <w:shd w:val="clear" w:color="auto" w:fill="auto"/>
            <w:noWrap/>
            <w:vAlign w:val="center"/>
            <w:hideMark/>
          </w:tcPr>
          <w:p w:rsidR="000B2CE2" w:rsidRPr="00F34C29" w:rsidRDefault="000B2CE2" w:rsidP="000B2CE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2415" w:type="dxa"/>
            <w:shd w:val="clear" w:color="auto" w:fill="auto"/>
            <w:noWrap/>
            <w:vAlign w:val="center"/>
            <w:hideMark/>
          </w:tcPr>
          <w:p w:rsidR="000B2CE2" w:rsidRPr="00F34C29" w:rsidRDefault="000B2CE2" w:rsidP="000B2CE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14151" w:rsidRPr="00F34C29" w:rsidTr="00335EB4">
        <w:trPr>
          <w:trHeight w:val="1500"/>
          <w:jc w:val="center"/>
        </w:trPr>
        <w:tc>
          <w:tcPr>
            <w:tcW w:w="2977" w:type="dxa"/>
            <w:shd w:val="clear" w:color="000000" w:fill="FFE699"/>
            <w:vAlign w:val="center"/>
            <w:hideMark/>
          </w:tcPr>
          <w:p w:rsidR="00F34C29" w:rsidRPr="00F34C29" w:rsidRDefault="00F34C29" w:rsidP="00F34C29">
            <w:pPr>
              <w:spacing w:after="0" w:line="240" w:lineRule="auto"/>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Профилактика преступлений и правонарушений на территории муниципального образования «Приморский муниципальный район» на 2017 – 2021 годы</w:t>
            </w:r>
          </w:p>
        </w:tc>
        <w:tc>
          <w:tcPr>
            <w:tcW w:w="1291"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99,8</w:t>
            </w:r>
          </w:p>
        </w:tc>
        <w:tc>
          <w:tcPr>
            <w:tcW w:w="1066"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302,4</w:t>
            </w:r>
          </w:p>
        </w:tc>
        <w:tc>
          <w:tcPr>
            <w:tcW w:w="1275"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299,4</w:t>
            </w:r>
          </w:p>
        </w:tc>
        <w:tc>
          <w:tcPr>
            <w:tcW w:w="757"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99,0</w:t>
            </w:r>
          </w:p>
        </w:tc>
        <w:tc>
          <w:tcPr>
            <w:tcW w:w="2415" w:type="dxa"/>
            <w:shd w:val="clear" w:color="000000" w:fill="FFE699"/>
            <w:noWrap/>
            <w:vAlign w:val="center"/>
            <w:hideMark/>
          </w:tcPr>
          <w:p w:rsidR="00F34C29" w:rsidRPr="00F34C29" w:rsidRDefault="00335EB4" w:rsidP="00335EB4">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w:t>
            </w:r>
          </w:p>
        </w:tc>
      </w:tr>
      <w:tr w:rsidR="001E28D9" w:rsidRPr="00F34C29" w:rsidTr="008D77E5">
        <w:trPr>
          <w:trHeight w:val="300"/>
          <w:jc w:val="center"/>
        </w:trPr>
        <w:tc>
          <w:tcPr>
            <w:tcW w:w="2977" w:type="dxa"/>
            <w:shd w:val="clear" w:color="auto" w:fill="auto"/>
            <w:vAlign w:val="center"/>
            <w:hideMark/>
          </w:tcPr>
          <w:p w:rsidR="001E28D9" w:rsidRPr="00F34C29" w:rsidRDefault="001E28D9" w:rsidP="001E28D9">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федеральный бюджет</w:t>
            </w:r>
          </w:p>
        </w:tc>
        <w:tc>
          <w:tcPr>
            <w:tcW w:w="1291" w:type="dxa"/>
            <w:shd w:val="clear" w:color="auto" w:fill="auto"/>
            <w:noWrap/>
            <w:vAlign w:val="center"/>
            <w:hideMark/>
          </w:tcPr>
          <w:p w:rsidR="001E28D9" w:rsidRPr="00F34C29" w:rsidRDefault="001E28D9" w:rsidP="001E28D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066" w:type="dxa"/>
            <w:shd w:val="clear" w:color="auto" w:fill="auto"/>
            <w:noWrap/>
            <w:vAlign w:val="center"/>
            <w:hideMark/>
          </w:tcPr>
          <w:p w:rsidR="001E28D9" w:rsidRPr="00F34C29" w:rsidRDefault="001E28D9" w:rsidP="001E28D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5" w:type="dxa"/>
            <w:shd w:val="clear" w:color="auto" w:fill="auto"/>
            <w:noWrap/>
            <w:vAlign w:val="center"/>
            <w:hideMark/>
          </w:tcPr>
          <w:p w:rsidR="001E28D9" w:rsidRPr="00F34C29" w:rsidRDefault="001E28D9" w:rsidP="001E28D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757" w:type="dxa"/>
            <w:shd w:val="clear" w:color="auto" w:fill="auto"/>
            <w:noWrap/>
            <w:vAlign w:val="center"/>
            <w:hideMark/>
          </w:tcPr>
          <w:p w:rsidR="001E28D9" w:rsidRPr="00F34C29" w:rsidRDefault="001E28D9" w:rsidP="001E28D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2415" w:type="dxa"/>
            <w:shd w:val="clear" w:color="auto" w:fill="auto"/>
            <w:noWrap/>
            <w:vAlign w:val="center"/>
            <w:hideMark/>
          </w:tcPr>
          <w:p w:rsidR="001E28D9" w:rsidRPr="00F34C29" w:rsidRDefault="001E28D9" w:rsidP="001E28D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1E28D9" w:rsidRPr="00F34C29" w:rsidTr="008D77E5">
        <w:trPr>
          <w:trHeight w:val="300"/>
          <w:jc w:val="center"/>
        </w:trPr>
        <w:tc>
          <w:tcPr>
            <w:tcW w:w="2977" w:type="dxa"/>
            <w:shd w:val="clear" w:color="auto" w:fill="auto"/>
            <w:vAlign w:val="center"/>
            <w:hideMark/>
          </w:tcPr>
          <w:p w:rsidR="001E28D9" w:rsidRPr="00F34C29" w:rsidRDefault="001E28D9" w:rsidP="001E28D9">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 xml:space="preserve">областной бюджет  </w:t>
            </w:r>
          </w:p>
        </w:tc>
        <w:tc>
          <w:tcPr>
            <w:tcW w:w="1291" w:type="dxa"/>
            <w:shd w:val="clear" w:color="auto" w:fill="auto"/>
            <w:noWrap/>
            <w:vAlign w:val="center"/>
            <w:hideMark/>
          </w:tcPr>
          <w:p w:rsidR="001E28D9" w:rsidRPr="00F34C29" w:rsidRDefault="001E28D9" w:rsidP="001E28D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066" w:type="dxa"/>
            <w:shd w:val="clear" w:color="auto" w:fill="auto"/>
            <w:noWrap/>
            <w:vAlign w:val="center"/>
            <w:hideMark/>
          </w:tcPr>
          <w:p w:rsidR="001E28D9" w:rsidRPr="00F34C29" w:rsidRDefault="001E28D9" w:rsidP="001E28D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5" w:type="dxa"/>
            <w:shd w:val="clear" w:color="auto" w:fill="auto"/>
            <w:noWrap/>
            <w:vAlign w:val="center"/>
            <w:hideMark/>
          </w:tcPr>
          <w:p w:rsidR="001E28D9" w:rsidRPr="00F34C29" w:rsidRDefault="001E28D9" w:rsidP="001E28D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757" w:type="dxa"/>
            <w:shd w:val="clear" w:color="auto" w:fill="auto"/>
            <w:noWrap/>
            <w:vAlign w:val="center"/>
            <w:hideMark/>
          </w:tcPr>
          <w:p w:rsidR="001E28D9" w:rsidRPr="00F34C29" w:rsidRDefault="001E28D9" w:rsidP="001E28D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2415" w:type="dxa"/>
            <w:shd w:val="clear" w:color="auto" w:fill="auto"/>
            <w:noWrap/>
            <w:vAlign w:val="center"/>
            <w:hideMark/>
          </w:tcPr>
          <w:p w:rsidR="001E28D9" w:rsidRPr="00F34C29" w:rsidRDefault="001E28D9" w:rsidP="001E28D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14151" w:rsidRPr="00F34C29" w:rsidTr="008D77E5">
        <w:trPr>
          <w:trHeight w:val="300"/>
          <w:jc w:val="center"/>
        </w:trPr>
        <w:tc>
          <w:tcPr>
            <w:tcW w:w="2977" w:type="dxa"/>
            <w:shd w:val="clear" w:color="auto" w:fill="auto"/>
            <w:vAlign w:val="center"/>
            <w:hideMark/>
          </w:tcPr>
          <w:p w:rsidR="00F34C29" w:rsidRPr="00F34C29" w:rsidRDefault="00F34C29" w:rsidP="00F34C29">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 xml:space="preserve">районный бюджет      </w:t>
            </w:r>
          </w:p>
        </w:tc>
        <w:tc>
          <w:tcPr>
            <w:tcW w:w="1291"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99,8</w:t>
            </w:r>
          </w:p>
        </w:tc>
        <w:tc>
          <w:tcPr>
            <w:tcW w:w="1066" w:type="dxa"/>
            <w:shd w:val="clear" w:color="auto" w:fill="auto"/>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302,4</w:t>
            </w:r>
          </w:p>
        </w:tc>
        <w:tc>
          <w:tcPr>
            <w:tcW w:w="1275" w:type="dxa"/>
            <w:shd w:val="clear" w:color="auto" w:fill="auto"/>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299,4</w:t>
            </w:r>
          </w:p>
        </w:tc>
        <w:tc>
          <w:tcPr>
            <w:tcW w:w="757"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99,0</w:t>
            </w:r>
          </w:p>
        </w:tc>
        <w:tc>
          <w:tcPr>
            <w:tcW w:w="2415" w:type="dxa"/>
            <w:shd w:val="clear" w:color="auto" w:fill="auto"/>
            <w:noWrap/>
            <w:vAlign w:val="center"/>
            <w:hideMark/>
          </w:tcPr>
          <w:p w:rsidR="00F34C29" w:rsidRPr="00F34C29" w:rsidRDefault="001E28D9" w:rsidP="001E28D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1E28D9" w:rsidRPr="00F34C29" w:rsidTr="008D77E5">
        <w:trPr>
          <w:trHeight w:val="600"/>
          <w:jc w:val="center"/>
        </w:trPr>
        <w:tc>
          <w:tcPr>
            <w:tcW w:w="2977" w:type="dxa"/>
            <w:shd w:val="clear" w:color="auto" w:fill="auto"/>
            <w:vAlign w:val="center"/>
            <w:hideMark/>
          </w:tcPr>
          <w:p w:rsidR="001E28D9" w:rsidRPr="00F34C29" w:rsidRDefault="001E28D9" w:rsidP="001E28D9">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lastRenderedPageBreak/>
              <w:t>бюджет муниципальных образований сельских поселений</w:t>
            </w:r>
          </w:p>
        </w:tc>
        <w:tc>
          <w:tcPr>
            <w:tcW w:w="1291" w:type="dxa"/>
            <w:shd w:val="clear" w:color="auto" w:fill="auto"/>
            <w:noWrap/>
            <w:vAlign w:val="center"/>
            <w:hideMark/>
          </w:tcPr>
          <w:p w:rsidR="001E28D9" w:rsidRPr="00F34C29" w:rsidRDefault="001E28D9" w:rsidP="001E28D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066" w:type="dxa"/>
            <w:shd w:val="clear" w:color="auto" w:fill="auto"/>
            <w:noWrap/>
            <w:vAlign w:val="center"/>
            <w:hideMark/>
          </w:tcPr>
          <w:p w:rsidR="001E28D9" w:rsidRPr="00F34C29" w:rsidRDefault="001E28D9" w:rsidP="001E28D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5" w:type="dxa"/>
            <w:shd w:val="clear" w:color="auto" w:fill="auto"/>
            <w:noWrap/>
            <w:vAlign w:val="center"/>
            <w:hideMark/>
          </w:tcPr>
          <w:p w:rsidR="001E28D9" w:rsidRPr="00F34C29" w:rsidRDefault="001E28D9" w:rsidP="001E28D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757" w:type="dxa"/>
            <w:shd w:val="clear" w:color="auto" w:fill="auto"/>
            <w:noWrap/>
            <w:vAlign w:val="center"/>
            <w:hideMark/>
          </w:tcPr>
          <w:p w:rsidR="001E28D9" w:rsidRPr="00F34C29" w:rsidRDefault="001E28D9" w:rsidP="001E28D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2415" w:type="dxa"/>
            <w:shd w:val="clear" w:color="auto" w:fill="auto"/>
            <w:noWrap/>
            <w:vAlign w:val="center"/>
            <w:hideMark/>
          </w:tcPr>
          <w:p w:rsidR="001E28D9" w:rsidRPr="00F34C29" w:rsidRDefault="001E28D9" w:rsidP="001E28D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1E28D9" w:rsidRPr="00F34C29" w:rsidTr="008D77E5">
        <w:trPr>
          <w:trHeight w:val="300"/>
          <w:jc w:val="center"/>
        </w:trPr>
        <w:tc>
          <w:tcPr>
            <w:tcW w:w="2977" w:type="dxa"/>
            <w:shd w:val="clear" w:color="auto" w:fill="auto"/>
            <w:vAlign w:val="center"/>
            <w:hideMark/>
          </w:tcPr>
          <w:p w:rsidR="001E28D9" w:rsidRPr="00F34C29" w:rsidRDefault="001E28D9" w:rsidP="001E28D9">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 xml:space="preserve">внебюджетные средства           </w:t>
            </w:r>
          </w:p>
        </w:tc>
        <w:tc>
          <w:tcPr>
            <w:tcW w:w="1291" w:type="dxa"/>
            <w:shd w:val="clear" w:color="auto" w:fill="auto"/>
            <w:noWrap/>
            <w:vAlign w:val="center"/>
            <w:hideMark/>
          </w:tcPr>
          <w:p w:rsidR="001E28D9" w:rsidRPr="00F34C29" w:rsidRDefault="001E28D9" w:rsidP="001E28D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066" w:type="dxa"/>
            <w:shd w:val="clear" w:color="auto" w:fill="auto"/>
            <w:vAlign w:val="center"/>
            <w:hideMark/>
          </w:tcPr>
          <w:p w:rsidR="001E28D9" w:rsidRPr="00F34C29" w:rsidRDefault="001E28D9" w:rsidP="001E28D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5" w:type="dxa"/>
            <w:shd w:val="clear" w:color="auto" w:fill="auto"/>
            <w:vAlign w:val="center"/>
            <w:hideMark/>
          </w:tcPr>
          <w:p w:rsidR="001E28D9" w:rsidRPr="00F34C29" w:rsidRDefault="001E28D9" w:rsidP="001E28D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757" w:type="dxa"/>
            <w:shd w:val="clear" w:color="auto" w:fill="auto"/>
            <w:noWrap/>
            <w:vAlign w:val="center"/>
            <w:hideMark/>
          </w:tcPr>
          <w:p w:rsidR="001E28D9" w:rsidRPr="00F34C29" w:rsidRDefault="001E28D9" w:rsidP="001E28D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2415" w:type="dxa"/>
            <w:shd w:val="clear" w:color="auto" w:fill="auto"/>
            <w:noWrap/>
            <w:vAlign w:val="center"/>
            <w:hideMark/>
          </w:tcPr>
          <w:p w:rsidR="001E28D9" w:rsidRPr="00F34C29" w:rsidRDefault="001E28D9" w:rsidP="001E28D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14151" w:rsidRPr="00F34C29" w:rsidTr="00335EB4">
        <w:trPr>
          <w:trHeight w:val="1860"/>
          <w:jc w:val="center"/>
        </w:trPr>
        <w:tc>
          <w:tcPr>
            <w:tcW w:w="2977" w:type="dxa"/>
            <w:shd w:val="clear" w:color="000000" w:fill="FFE699"/>
            <w:vAlign w:val="center"/>
            <w:hideMark/>
          </w:tcPr>
          <w:p w:rsidR="00F34C29" w:rsidRPr="00F34C29" w:rsidRDefault="00F34C29" w:rsidP="00F34C29">
            <w:pPr>
              <w:spacing w:after="0" w:line="240" w:lineRule="auto"/>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Формирование современной городской среды в муниципальном образовании «Приморский муниципальный район» на 2018-2022 годы</w:t>
            </w:r>
          </w:p>
        </w:tc>
        <w:tc>
          <w:tcPr>
            <w:tcW w:w="1291"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#ДЕЛ/0!</w:t>
            </w:r>
          </w:p>
        </w:tc>
        <w:tc>
          <w:tcPr>
            <w:tcW w:w="1066"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6777,6</w:t>
            </w:r>
          </w:p>
        </w:tc>
        <w:tc>
          <w:tcPr>
            <w:tcW w:w="1275"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6708,5</w:t>
            </w:r>
          </w:p>
        </w:tc>
        <w:tc>
          <w:tcPr>
            <w:tcW w:w="757" w:type="dxa"/>
            <w:shd w:val="clear" w:color="000000" w:fill="FFE699"/>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99,0</w:t>
            </w:r>
          </w:p>
        </w:tc>
        <w:tc>
          <w:tcPr>
            <w:tcW w:w="2415" w:type="dxa"/>
            <w:shd w:val="clear" w:color="000000" w:fill="FFE699"/>
            <w:noWrap/>
            <w:vAlign w:val="center"/>
            <w:hideMark/>
          </w:tcPr>
          <w:p w:rsidR="00F34C29" w:rsidRPr="00F34C29" w:rsidRDefault="00335EB4" w:rsidP="00335EB4">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color w:val="000000"/>
                <w:sz w:val="20"/>
                <w:szCs w:val="20"/>
                <w:lang w:eastAsia="ru-RU"/>
              </w:rPr>
              <w:t>-</w:t>
            </w:r>
          </w:p>
        </w:tc>
      </w:tr>
      <w:tr w:rsidR="00314151" w:rsidRPr="00F34C29" w:rsidTr="008D77E5">
        <w:trPr>
          <w:trHeight w:val="300"/>
          <w:jc w:val="center"/>
        </w:trPr>
        <w:tc>
          <w:tcPr>
            <w:tcW w:w="2977" w:type="dxa"/>
            <w:shd w:val="clear" w:color="auto" w:fill="auto"/>
            <w:vAlign w:val="center"/>
            <w:hideMark/>
          </w:tcPr>
          <w:p w:rsidR="00F34C29" w:rsidRPr="00F34C29" w:rsidRDefault="00F34C29" w:rsidP="00F34C29">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федеральный бюджет</w:t>
            </w:r>
          </w:p>
        </w:tc>
        <w:tc>
          <w:tcPr>
            <w:tcW w:w="1291"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#ДЕЛ/0!</w:t>
            </w:r>
          </w:p>
        </w:tc>
        <w:tc>
          <w:tcPr>
            <w:tcW w:w="1066" w:type="dxa"/>
            <w:shd w:val="clear" w:color="auto" w:fill="auto"/>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4942,3</w:t>
            </w:r>
          </w:p>
        </w:tc>
        <w:tc>
          <w:tcPr>
            <w:tcW w:w="1275" w:type="dxa"/>
            <w:shd w:val="clear" w:color="auto" w:fill="auto"/>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4885,7</w:t>
            </w:r>
          </w:p>
        </w:tc>
        <w:tc>
          <w:tcPr>
            <w:tcW w:w="757"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98,9</w:t>
            </w:r>
          </w:p>
        </w:tc>
        <w:tc>
          <w:tcPr>
            <w:tcW w:w="2415" w:type="dxa"/>
            <w:shd w:val="clear" w:color="auto" w:fill="auto"/>
            <w:noWrap/>
            <w:vAlign w:val="center"/>
            <w:hideMark/>
          </w:tcPr>
          <w:p w:rsidR="00F34C29" w:rsidRPr="00F34C29" w:rsidRDefault="008524B1" w:rsidP="008524B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14151" w:rsidRPr="00F34C29" w:rsidTr="008D77E5">
        <w:trPr>
          <w:trHeight w:val="300"/>
          <w:jc w:val="center"/>
        </w:trPr>
        <w:tc>
          <w:tcPr>
            <w:tcW w:w="2977" w:type="dxa"/>
            <w:shd w:val="clear" w:color="auto" w:fill="auto"/>
            <w:vAlign w:val="center"/>
            <w:hideMark/>
          </w:tcPr>
          <w:p w:rsidR="00F34C29" w:rsidRPr="00F34C29" w:rsidRDefault="00F34C29" w:rsidP="00F34C29">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 xml:space="preserve">областной бюджет  </w:t>
            </w:r>
          </w:p>
        </w:tc>
        <w:tc>
          <w:tcPr>
            <w:tcW w:w="1291"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#ДЕЛ/0!</w:t>
            </w:r>
          </w:p>
        </w:tc>
        <w:tc>
          <w:tcPr>
            <w:tcW w:w="1066" w:type="dxa"/>
            <w:shd w:val="clear" w:color="auto" w:fill="auto"/>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1219,2</w:t>
            </w:r>
          </w:p>
        </w:tc>
        <w:tc>
          <w:tcPr>
            <w:tcW w:w="1275" w:type="dxa"/>
            <w:shd w:val="clear" w:color="auto" w:fill="auto"/>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1212,9</w:t>
            </w:r>
          </w:p>
        </w:tc>
        <w:tc>
          <w:tcPr>
            <w:tcW w:w="757"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99,5</w:t>
            </w:r>
          </w:p>
        </w:tc>
        <w:tc>
          <w:tcPr>
            <w:tcW w:w="2415" w:type="dxa"/>
            <w:shd w:val="clear" w:color="auto" w:fill="auto"/>
            <w:noWrap/>
            <w:vAlign w:val="center"/>
            <w:hideMark/>
          </w:tcPr>
          <w:p w:rsidR="00F34C29" w:rsidRPr="00F34C29" w:rsidRDefault="008524B1" w:rsidP="008524B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14151" w:rsidRPr="00F34C29" w:rsidTr="008D77E5">
        <w:trPr>
          <w:trHeight w:val="300"/>
          <w:jc w:val="center"/>
        </w:trPr>
        <w:tc>
          <w:tcPr>
            <w:tcW w:w="2977" w:type="dxa"/>
            <w:shd w:val="clear" w:color="auto" w:fill="auto"/>
            <w:vAlign w:val="center"/>
            <w:hideMark/>
          </w:tcPr>
          <w:p w:rsidR="00F34C29" w:rsidRPr="00F34C29" w:rsidRDefault="00F34C29" w:rsidP="00F34C29">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 xml:space="preserve">районный бюджет      </w:t>
            </w:r>
          </w:p>
        </w:tc>
        <w:tc>
          <w:tcPr>
            <w:tcW w:w="1291"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#ДЕЛ/0!</w:t>
            </w:r>
          </w:p>
        </w:tc>
        <w:tc>
          <w:tcPr>
            <w:tcW w:w="1066" w:type="dxa"/>
            <w:shd w:val="clear" w:color="auto" w:fill="auto"/>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616,2</w:t>
            </w:r>
          </w:p>
        </w:tc>
        <w:tc>
          <w:tcPr>
            <w:tcW w:w="1275"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609,9</w:t>
            </w:r>
          </w:p>
        </w:tc>
        <w:tc>
          <w:tcPr>
            <w:tcW w:w="757" w:type="dxa"/>
            <w:shd w:val="clear" w:color="auto" w:fill="auto"/>
            <w:noWrap/>
            <w:vAlign w:val="center"/>
            <w:hideMark/>
          </w:tcPr>
          <w:p w:rsidR="00F34C29" w:rsidRPr="00F34C29" w:rsidRDefault="00F34C29" w:rsidP="00E25D78">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99,0</w:t>
            </w:r>
          </w:p>
        </w:tc>
        <w:tc>
          <w:tcPr>
            <w:tcW w:w="2415" w:type="dxa"/>
            <w:shd w:val="clear" w:color="auto" w:fill="auto"/>
            <w:noWrap/>
            <w:vAlign w:val="center"/>
            <w:hideMark/>
          </w:tcPr>
          <w:p w:rsidR="00F34C29" w:rsidRPr="00F34C29" w:rsidRDefault="008524B1" w:rsidP="008524B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8524B1" w:rsidRPr="00F34C29" w:rsidTr="008D77E5">
        <w:trPr>
          <w:trHeight w:val="600"/>
          <w:jc w:val="center"/>
        </w:trPr>
        <w:tc>
          <w:tcPr>
            <w:tcW w:w="2977" w:type="dxa"/>
            <w:shd w:val="clear" w:color="auto" w:fill="auto"/>
            <w:vAlign w:val="center"/>
            <w:hideMark/>
          </w:tcPr>
          <w:p w:rsidR="008524B1" w:rsidRPr="00F34C29" w:rsidRDefault="008524B1" w:rsidP="008524B1">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бюджет муниципальных образований сельских поселений</w:t>
            </w:r>
          </w:p>
        </w:tc>
        <w:tc>
          <w:tcPr>
            <w:tcW w:w="1291" w:type="dxa"/>
            <w:shd w:val="clear" w:color="auto" w:fill="auto"/>
            <w:noWrap/>
            <w:vAlign w:val="center"/>
            <w:hideMark/>
          </w:tcPr>
          <w:p w:rsidR="008524B1" w:rsidRPr="00F34C29" w:rsidRDefault="008524B1" w:rsidP="008524B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066" w:type="dxa"/>
            <w:shd w:val="clear" w:color="auto" w:fill="auto"/>
            <w:vAlign w:val="center"/>
            <w:hideMark/>
          </w:tcPr>
          <w:p w:rsidR="008524B1" w:rsidRPr="00F34C29" w:rsidRDefault="008524B1" w:rsidP="008524B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5" w:type="dxa"/>
            <w:shd w:val="clear" w:color="auto" w:fill="auto"/>
            <w:noWrap/>
            <w:vAlign w:val="center"/>
            <w:hideMark/>
          </w:tcPr>
          <w:p w:rsidR="008524B1" w:rsidRPr="00F34C29" w:rsidRDefault="008524B1" w:rsidP="008524B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757" w:type="dxa"/>
            <w:shd w:val="clear" w:color="auto" w:fill="auto"/>
            <w:noWrap/>
            <w:vAlign w:val="center"/>
            <w:hideMark/>
          </w:tcPr>
          <w:p w:rsidR="008524B1" w:rsidRPr="00F34C29" w:rsidRDefault="008524B1" w:rsidP="008524B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2415" w:type="dxa"/>
            <w:shd w:val="clear" w:color="auto" w:fill="auto"/>
            <w:noWrap/>
            <w:vAlign w:val="center"/>
            <w:hideMark/>
          </w:tcPr>
          <w:p w:rsidR="008524B1" w:rsidRPr="00F34C29" w:rsidRDefault="008524B1" w:rsidP="008524B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8524B1" w:rsidRPr="00F34C29" w:rsidTr="008D77E5">
        <w:trPr>
          <w:trHeight w:val="300"/>
          <w:jc w:val="center"/>
        </w:trPr>
        <w:tc>
          <w:tcPr>
            <w:tcW w:w="2977" w:type="dxa"/>
            <w:shd w:val="clear" w:color="auto" w:fill="auto"/>
            <w:vAlign w:val="center"/>
            <w:hideMark/>
          </w:tcPr>
          <w:p w:rsidR="008524B1" w:rsidRPr="00F34C29" w:rsidRDefault="008524B1" w:rsidP="008524B1">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 xml:space="preserve">внебюджетные средства           </w:t>
            </w:r>
          </w:p>
        </w:tc>
        <w:tc>
          <w:tcPr>
            <w:tcW w:w="1291" w:type="dxa"/>
            <w:shd w:val="clear" w:color="auto" w:fill="auto"/>
            <w:noWrap/>
            <w:vAlign w:val="center"/>
            <w:hideMark/>
          </w:tcPr>
          <w:p w:rsidR="008524B1" w:rsidRPr="00F34C29" w:rsidRDefault="008524B1" w:rsidP="008524B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066" w:type="dxa"/>
            <w:shd w:val="clear" w:color="auto" w:fill="auto"/>
            <w:vAlign w:val="center"/>
            <w:hideMark/>
          </w:tcPr>
          <w:p w:rsidR="008524B1" w:rsidRPr="00F34C29" w:rsidRDefault="008524B1" w:rsidP="008524B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5" w:type="dxa"/>
            <w:shd w:val="clear" w:color="auto" w:fill="auto"/>
            <w:vAlign w:val="center"/>
            <w:hideMark/>
          </w:tcPr>
          <w:p w:rsidR="008524B1" w:rsidRPr="00F34C29" w:rsidRDefault="008524B1" w:rsidP="008524B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757" w:type="dxa"/>
            <w:shd w:val="clear" w:color="auto" w:fill="auto"/>
            <w:noWrap/>
            <w:vAlign w:val="center"/>
            <w:hideMark/>
          </w:tcPr>
          <w:p w:rsidR="008524B1" w:rsidRPr="00F34C29" w:rsidRDefault="008524B1" w:rsidP="008524B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2415" w:type="dxa"/>
            <w:shd w:val="clear" w:color="auto" w:fill="auto"/>
            <w:noWrap/>
            <w:vAlign w:val="center"/>
            <w:hideMark/>
          </w:tcPr>
          <w:p w:rsidR="008524B1" w:rsidRPr="00F34C29" w:rsidRDefault="008524B1" w:rsidP="008524B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14151" w:rsidRPr="00F34C29" w:rsidTr="00335EB4">
        <w:trPr>
          <w:trHeight w:val="420"/>
          <w:jc w:val="center"/>
        </w:trPr>
        <w:tc>
          <w:tcPr>
            <w:tcW w:w="2977" w:type="dxa"/>
            <w:shd w:val="clear" w:color="000000" w:fill="B4C6E7"/>
            <w:vAlign w:val="center"/>
            <w:hideMark/>
          </w:tcPr>
          <w:p w:rsidR="00F34C29" w:rsidRPr="00F34C29" w:rsidRDefault="00F34C29" w:rsidP="00F34C29">
            <w:pPr>
              <w:spacing w:after="0" w:line="240" w:lineRule="auto"/>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ИТОГО по всем МП</w:t>
            </w:r>
          </w:p>
        </w:tc>
        <w:tc>
          <w:tcPr>
            <w:tcW w:w="1291" w:type="dxa"/>
            <w:shd w:val="clear" w:color="000000" w:fill="B4C6E7"/>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94,7</w:t>
            </w:r>
          </w:p>
        </w:tc>
        <w:tc>
          <w:tcPr>
            <w:tcW w:w="1066" w:type="dxa"/>
            <w:shd w:val="clear" w:color="000000" w:fill="B4C6E7"/>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1404406,9</w:t>
            </w:r>
          </w:p>
        </w:tc>
        <w:tc>
          <w:tcPr>
            <w:tcW w:w="1275" w:type="dxa"/>
            <w:shd w:val="clear" w:color="000000" w:fill="B4C6E7"/>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1158414,5</w:t>
            </w:r>
          </w:p>
        </w:tc>
        <w:tc>
          <w:tcPr>
            <w:tcW w:w="757" w:type="dxa"/>
            <w:shd w:val="clear" w:color="000000" w:fill="B4C6E7"/>
            <w:noWrap/>
            <w:vAlign w:val="center"/>
            <w:hideMark/>
          </w:tcPr>
          <w:p w:rsidR="00F34C29" w:rsidRPr="00F34C29" w:rsidRDefault="00F34C29" w:rsidP="00E25D78">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82,5</w:t>
            </w:r>
          </w:p>
        </w:tc>
        <w:tc>
          <w:tcPr>
            <w:tcW w:w="2415" w:type="dxa"/>
            <w:shd w:val="clear" w:color="000000" w:fill="B4C6E7"/>
            <w:noWrap/>
            <w:vAlign w:val="center"/>
            <w:hideMark/>
          </w:tcPr>
          <w:p w:rsidR="00F34C29" w:rsidRPr="00F34C29" w:rsidRDefault="00335EB4" w:rsidP="00335EB4">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w:t>
            </w:r>
          </w:p>
        </w:tc>
      </w:tr>
      <w:tr w:rsidR="00A358EC" w:rsidRPr="00F34C29" w:rsidTr="008D77E5">
        <w:trPr>
          <w:trHeight w:val="300"/>
          <w:jc w:val="center"/>
        </w:trPr>
        <w:tc>
          <w:tcPr>
            <w:tcW w:w="2977" w:type="dxa"/>
            <w:shd w:val="clear" w:color="auto" w:fill="auto"/>
            <w:vAlign w:val="center"/>
            <w:hideMark/>
          </w:tcPr>
          <w:p w:rsidR="00A358EC" w:rsidRPr="00F34C29" w:rsidRDefault="00A358EC" w:rsidP="00A358EC">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федеральный бюджет</w:t>
            </w:r>
          </w:p>
        </w:tc>
        <w:tc>
          <w:tcPr>
            <w:tcW w:w="1291" w:type="dxa"/>
            <w:shd w:val="clear" w:color="auto" w:fill="auto"/>
            <w:noWrap/>
            <w:vAlign w:val="center"/>
            <w:hideMark/>
          </w:tcPr>
          <w:p w:rsidR="00A358EC" w:rsidRPr="00F34C29" w:rsidRDefault="00A358EC" w:rsidP="00A358EC">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22,3</w:t>
            </w:r>
          </w:p>
        </w:tc>
        <w:tc>
          <w:tcPr>
            <w:tcW w:w="1066" w:type="dxa"/>
            <w:shd w:val="clear" w:color="auto" w:fill="auto"/>
            <w:noWrap/>
            <w:vAlign w:val="center"/>
            <w:hideMark/>
          </w:tcPr>
          <w:p w:rsidR="00A358EC" w:rsidRPr="00F34C29" w:rsidRDefault="00A358EC" w:rsidP="00A358EC">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218783,6</w:t>
            </w:r>
          </w:p>
        </w:tc>
        <w:tc>
          <w:tcPr>
            <w:tcW w:w="1275" w:type="dxa"/>
            <w:shd w:val="clear" w:color="auto" w:fill="auto"/>
            <w:noWrap/>
            <w:vAlign w:val="center"/>
            <w:hideMark/>
          </w:tcPr>
          <w:p w:rsidR="00A358EC" w:rsidRPr="00F34C29" w:rsidRDefault="00A358EC" w:rsidP="00A358EC">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61890,4</w:t>
            </w:r>
          </w:p>
        </w:tc>
        <w:tc>
          <w:tcPr>
            <w:tcW w:w="757" w:type="dxa"/>
            <w:shd w:val="clear" w:color="auto" w:fill="auto"/>
            <w:noWrap/>
            <w:vAlign w:val="center"/>
            <w:hideMark/>
          </w:tcPr>
          <w:p w:rsidR="00A358EC" w:rsidRPr="00F34C29" w:rsidRDefault="00A358EC" w:rsidP="00A358EC">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28,3</w:t>
            </w:r>
          </w:p>
        </w:tc>
        <w:tc>
          <w:tcPr>
            <w:tcW w:w="2415" w:type="dxa"/>
            <w:shd w:val="clear" w:color="auto" w:fill="auto"/>
            <w:noWrap/>
            <w:vAlign w:val="center"/>
            <w:hideMark/>
          </w:tcPr>
          <w:p w:rsidR="00A358EC" w:rsidRPr="00F34C29" w:rsidRDefault="00A358EC" w:rsidP="00A358E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A358EC" w:rsidRPr="00F34C29" w:rsidTr="008D77E5">
        <w:trPr>
          <w:trHeight w:val="300"/>
          <w:jc w:val="center"/>
        </w:trPr>
        <w:tc>
          <w:tcPr>
            <w:tcW w:w="2977" w:type="dxa"/>
            <w:shd w:val="clear" w:color="auto" w:fill="auto"/>
            <w:vAlign w:val="center"/>
            <w:hideMark/>
          </w:tcPr>
          <w:p w:rsidR="00A358EC" w:rsidRPr="00F34C29" w:rsidRDefault="00A358EC" w:rsidP="00A358EC">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 xml:space="preserve">областной бюджет  </w:t>
            </w:r>
          </w:p>
        </w:tc>
        <w:tc>
          <w:tcPr>
            <w:tcW w:w="1291" w:type="dxa"/>
            <w:shd w:val="clear" w:color="auto" w:fill="auto"/>
            <w:noWrap/>
            <w:vAlign w:val="center"/>
            <w:hideMark/>
          </w:tcPr>
          <w:p w:rsidR="00A358EC" w:rsidRPr="00F34C29" w:rsidRDefault="00A358EC" w:rsidP="00A358EC">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99,7</w:t>
            </w:r>
          </w:p>
        </w:tc>
        <w:tc>
          <w:tcPr>
            <w:tcW w:w="1066" w:type="dxa"/>
            <w:shd w:val="clear" w:color="auto" w:fill="auto"/>
            <w:noWrap/>
            <w:vAlign w:val="center"/>
            <w:hideMark/>
          </w:tcPr>
          <w:p w:rsidR="00A358EC" w:rsidRPr="00F34C29" w:rsidRDefault="00A358EC" w:rsidP="00A358EC">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645750,3</w:t>
            </w:r>
          </w:p>
        </w:tc>
        <w:tc>
          <w:tcPr>
            <w:tcW w:w="1275" w:type="dxa"/>
            <w:shd w:val="clear" w:color="auto" w:fill="auto"/>
            <w:noWrap/>
            <w:vAlign w:val="center"/>
            <w:hideMark/>
          </w:tcPr>
          <w:p w:rsidR="00A358EC" w:rsidRPr="00F34C29" w:rsidRDefault="00A358EC" w:rsidP="00A358EC">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559416,0</w:t>
            </w:r>
          </w:p>
        </w:tc>
        <w:tc>
          <w:tcPr>
            <w:tcW w:w="757" w:type="dxa"/>
            <w:shd w:val="clear" w:color="auto" w:fill="auto"/>
            <w:noWrap/>
            <w:vAlign w:val="center"/>
            <w:hideMark/>
          </w:tcPr>
          <w:p w:rsidR="00A358EC" w:rsidRPr="00F34C29" w:rsidRDefault="00A358EC" w:rsidP="00A358EC">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86,6</w:t>
            </w:r>
          </w:p>
        </w:tc>
        <w:tc>
          <w:tcPr>
            <w:tcW w:w="2415" w:type="dxa"/>
            <w:shd w:val="clear" w:color="auto" w:fill="auto"/>
            <w:noWrap/>
            <w:vAlign w:val="center"/>
            <w:hideMark/>
          </w:tcPr>
          <w:p w:rsidR="00A358EC" w:rsidRPr="00F34C29" w:rsidRDefault="00A358EC" w:rsidP="00A358E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A358EC" w:rsidRPr="00F34C29" w:rsidTr="008D77E5">
        <w:trPr>
          <w:trHeight w:val="300"/>
          <w:jc w:val="center"/>
        </w:trPr>
        <w:tc>
          <w:tcPr>
            <w:tcW w:w="2977" w:type="dxa"/>
            <w:shd w:val="clear" w:color="auto" w:fill="auto"/>
            <w:vAlign w:val="center"/>
            <w:hideMark/>
          </w:tcPr>
          <w:p w:rsidR="00A358EC" w:rsidRPr="00F34C29" w:rsidRDefault="00A358EC" w:rsidP="00A358EC">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 xml:space="preserve">районный бюджет      </w:t>
            </w:r>
          </w:p>
        </w:tc>
        <w:tc>
          <w:tcPr>
            <w:tcW w:w="1291" w:type="dxa"/>
            <w:shd w:val="clear" w:color="auto" w:fill="auto"/>
            <w:noWrap/>
            <w:vAlign w:val="center"/>
            <w:hideMark/>
          </w:tcPr>
          <w:p w:rsidR="00A358EC" w:rsidRPr="00F34C29" w:rsidRDefault="00A358EC" w:rsidP="00A358EC">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99,7</w:t>
            </w:r>
          </w:p>
        </w:tc>
        <w:tc>
          <w:tcPr>
            <w:tcW w:w="1066" w:type="dxa"/>
            <w:shd w:val="clear" w:color="auto" w:fill="auto"/>
            <w:noWrap/>
            <w:vAlign w:val="center"/>
            <w:hideMark/>
          </w:tcPr>
          <w:p w:rsidR="00A358EC" w:rsidRPr="00F34C29" w:rsidRDefault="00A358EC" w:rsidP="00A358EC">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500912,1</w:t>
            </w:r>
          </w:p>
        </w:tc>
        <w:tc>
          <w:tcPr>
            <w:tcW w:w="1275" w:type="dxa"/>
            <w:shd w:val="clear" w:color="auto" w:fill="auto"/>
            <w:noWrap/>
            <w:vAlign w:val="center"/>
            <w:hideMark/>
          </w:tcPr>
          <w:p w:rsidR="00A358EC" w:rsidRPr="00F34C29" w:rsidRDefault="00A358EC" w:rsidP="00A358EC">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498326,5</w:t>
            </w:r>
          </w:p>
        </w:tc>
        <w:tc>
          <w:tcPr>
            <w:tcW w:w="757" w:type="dxa"/>
            <w:shd w:val="clear" w:color="auto" w:fill="auto"/>
            <w:noWrap/>
            <w:vAlign w:val="center"/>
            <w:hideMark/>
          </w:tcPr>
          <w:p w:rsidR="00A358EC" w:rsidRPr="00F34C29" w:rsidRDefault="00A358EC" w:rsidP="00A358EC">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99,5</w:t>
            </w:r>
          </w:p>
        </w:tc>
        <w:tc>
          <w:tcPr>
            <w:tcW w:w="2415" w:type="dxa"/>
            <w:shd w:val="clear" w:color="auto" w:fill="auto"/>
            <w:noWrap/>
            <w:vAlign w:val="center"/>
            <w:hideMark/>
          </w:tcPr>
          <w:p w:rsidR="00A358EC" w:rsidRPr="00F34C29" w:rsidRDefault="00A358EC" w:rsidP="00A358E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A358EC" w:rsidRPr="00F34C29" w:rsidTr="008D77E5">
        <w:trPr>
          <w:trHeight w:val="600"/>
          <w:jc w:val="center"/>
        </w:trPr>
        <w:tc>
          <w:tcPr>
            <w:tcW w:w="2977" w:type="dxa"/>
            <w:shd w:val="clear" w:color="auto" w:fill="auto"/>
            <w:vAlign w:val="center"/>
            <w:hideMark/>
          </w:tcPr>
          <w:p w:rsidR="00A358EC" w:rsidRPr="00F34C29" w:rsidRDefault="00A358EC" w:rsidP="00A358EC">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бюджет муниципальных образований сельских поселений</w:t>
            </w:r>
          </w:p>
        </w:tc>
        <w:tc>
          <w:tcPr>
            <w:tcW w:w="1291" w:type="dxa"/>
            <w:shd w:val="clear" w:color="auto" w:fill="auto"/>
            <w:noWrap/>
            <w:vAlign w:val="center"/>
            <w:hideMark/>
          </w:tcPr>
          <w:p w:rsidR="00A358EC" w:rsidRPr="00F34C29" w:rsidRDefault="00A358EC" w:rsidP="00A358EC">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6,2</w:t>
            </w:r>
          </w:p>
        </w:tc>
        <w:tc>
          <w:tcPr>
            <w:tcW w:w="1066" w:type="dxa"/>
            <w:shd w:val="clear" w:color="auto" w:fill="auto"/>
            <w:noWrap/>
            <w:vAlign w:val="center"/>
            <w:hideMark/>
          </w:tcPr>
          <w:p w:rsidR="00A358EC" w:rsidRPr="00F34C29" w:rsidRDefault="00A358EC" w:rsidP="00A358EC">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0,0</w:t>
            </w:r>
          </w:p>
        </w:tc>
        <w:tc>
          <w:tcPr>
            <w:tcW w:w="1275" w:type="dxa"/>
            <w:shd w:val="clear" w:color="auto" w:fill="auto"/>
            <w:noWrap/>
            <w:vAlign w:val="center"/>
            <w:hideMark/>
          </w:tcPr>
          <w:p w:rsidR="00A358EC" w:rsidRPr="00F34C29" w:rsidRDefault="00A358EC" w:rsidP="00A358EC">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0,0</w:t>
            </w:r>
          </w:p>
        </w:tc>
        <w:tc>
          <w:tcPr>
            <w:tcW w:w="757" w:type="dxa"/>
            <w:shd w:val="clear" w:color="auto" w:fill="auto"/>
            <w:noWrap/>
            <w:vAlign w:val="center"/>
            <w:hideMark/>
          </w:tcPr>
          <w:p w:rsidR="00A358EC" w:rsidRPr="00F34C29" w:rsidRDefault="00A358EC" w:rsidP="00A358EC">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0,0</w:t>
            </w:r>
          </w:p>
        </w:tc>
        <w:tc>
          <w:tcPr>
            <w:tcW w:w="2415" w:type="dxa"/>
            <w:shd w:val="clear" w:color="auto" w:fill="auto"/>
            <w:noWrap/>
            <w:vAlign w:val="center"/>
            <w:hideMark/>
          </w:tcPr>
          <w:p w:rsidR="00A358EC" w:rsidRPr="00F34C29" w:rsidRDefault="00A358EC" w:rsidP="00A358E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A358EC" w:rsidRPr="00F34C29" w:rsidTr="008D77E5">
        <w:trPr>
          <w:trHeight w:val="300"/>
          <w:jc w:val="center"/>
        </w:trPr>
        <w:tc>
          <w:tcPr>
            <w:tcW w:w="2977" w:type="dxa"/>
            <w:shd w:val="clear" w:color="auto" w:fill="auto"/>
            <w:vAlign w:val="center"/>
            <w:hideMark/>
          </w:tcPr>
          <w:p w:rsidR="00A358EC" w:rsidRPr="00F34C29" w:rsidRDefault="00A358EC" w:rsidP="00A358EC">
            <w:pPr>
              <w:spacing w:after="0" w:line="240" w:lineRule="auto"/>
              <w:rPr>
                <w:rFonts w:ascii="Times New Roman" w:eastAsia="Times New Roman" w:hAnsi="Times New Roman" w:cs="Times New Roman"/>
                <w:i/>
                <w:iCs/>
                <w:color w:val="000000"/>
                <w:sz w:val="20"/>
                <w:szCs w:val="20"/>
                <w:lang w:eastAsia="ru-RU"/>
              </w:rPr>
            </w:pPr>
            <w:r w:rsidRPr="00F34C29">
              <w:rPr>
                <w:rFonts w:ascii="Times New Roman" w:eastAsia="Times New Roman" w:hAnsi="Times New Roman" w:cs="Times New Roman"/>
                <w:i/>
                <w:iCs/>
                <w:color w:val="000000"/>
                <w:sz w:val="20"/>
                <w:szCs w:val="20"/>
                <w:lang w:eastAsia="ru-RU"/>
              </w:rPr>
              <w:t xml:space="preserve">внебюджетные средства           </w:t>
            </w:r>
          </w:p>
        </w:tc>
        <w:tc>
          <w:tcPr>
            <w:tcW w:w="1291" w:type="dxa"/>
            <w:shd w:val="clear" w:color="auto" w:fill="auto"/>
            <w:noWrap/>
            <w:vAlign w:val="center"/>
            <w:hideMark/>
          </w:tcPr>
          <w:p w:rsidR="00A358EC" w:rsidRPr="00F34C29" w:rsidRDefault="00A358EC" w:rsidP="00A358EC">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97,7</w:t>
            </w:r>
          </w:p>
        </w:tc>
        <w:tc>
          <w:tcPr>
            <w:tcW w:w="1066" w:type="dxa"/>
            <w:shd w:val="clear" w:color="auto" w:fill="auto"/>
            <w:noWrap/>
            <w:vAlign w:val="center"/>
            <w:hideMark/>
          </w:tcPr>
          <w:p w:rsidR="00A358EC" w:rsidRPr="00F34C29" w:rsidRDefault="00A358EC" w:rsidP="00A358EC">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38960,9</w:t>
            </w:r>
          </w:p>
        </w:tc>
        <w:tc>
          <w:tcPr>
            <w:tcW w:w="1275" w:type="dxa"/>
            <w:shd w:val="clear" w:color="auto" w:fill="auto"/>
            <w:noWrap/>
            <w:vAlign w:val="center"/>
            <w:hideMark/>
          </w:tcPr>
          <w:p w:rsidR="00A358EC" w:rsidRPr="00F34C29" w:rsidRDefault="00A358EC" w:rsidP="00A358EC">
            <w:pPr>
              <w:spacing w:after="0" w:line="240" w:lineRule="auto"/>
              <w:jc w:val="center"/>
              <w:rPr>
                <w:rFonts w:ascii="Times New Roman" w:eastAsia="Times New Roman" w:hAnsi="Times New Roman" w:cs="Times New Roman"/>
                <w:color w:val="000000"/>
                <w:sz w:val="20"/>
                <w:szCs w:val="20"/>
                <w:lang w:eastAsia="ru-RU"/>
              </w:rPr>
            </w:pPr>
            <w:r w:rsidRPr="00F34C29">
              <w:rPr>
                <w:rFonts w:ascii="Times New Roman" w:eastAsia="Times New Roman" w:hAnsi="Times New Roman" w:cs="Times New Roman"/>
                <w:color w:val="000000"/>
                <w:sz w:val="20"/>
                <w:szCs w:val="20"/>
                <w:lang w:eastAsia="ru-RU"/>
              </w:rPr>
              <w:t>38781,6</w:t>
            </w:r>
          </w:p>
        </w:tc>
        <w:tc>
          <w:tcPr>
            <w:tcW w:w="757" w:type="dxa"/>
            <w:shd w:val="clear" w:color="auto" w:fill="auto"/>
            <w:noWrap/>
            <w:vAlign w:val="center"/>
            <w:hideMark/>
          </w:tcPr>
          <w:p w:rsidR="00A358EC" w:rsidRPr="00F34C29" w:rsidRDefault="00A358EC" w:rsidP="00A358EC">
            <w:pPr>
              <w:spacing w:after="0" w:line="240" w:lineRule="auto"/>
              <w:jc w:val="center"/>
              <w:rPr>
                <w:rFonts w:ascii="Times New Roman" w:eastAsia="Times New Roman" w:hAnsi="Times New Roman" w:cs="Times New Roman"/>
                <w:b/>
                <w:bCs/>
                <w:color w:val="000000"/>
                <w:sz w:val="20"/>
                <w:szCs w:val="20"/>
                <w:lang w:eastAsia="ru-RU"/>
              </w:rPr>
            </w:pPr>
            <w:r w:rsidRPr="00F34C29">
              <w:rPr>
                <w:rFonts w:ascii="Times New Roman" w:eastAsia="Times New Roman" w:hAnsi="Times New Roman" w:cs="Times New Roman"/>
                <w:b/>
                <w:bCs/>
                <w:color w:val="000000"/>
                <w:sz w:val="20"/>
                <w:szCs w:val="20"/>
                <w:lang w:eastAsia="ru-RU"/>
              </w:rPr>
              <w:t>99,5</w:t>
            </w:r>
          </w:p>
        </w:tc>
        <w:tc>
          <w:tcPr>
            <w:tcW w:w="2415" w:type="dxa"/>
            <w:shd w:val="clear" w:color="auto" w:fill="auto"/>
            <w:noWrap/>
            <w:vAlign w:val="center"/>
            <w:hideMark/>
          </w:tcPr>
          <w:p w:rsidR="00A358EC" w:rsidRPr="00F34C29" w:rsidRDefault="00A358EC" w:rsidP="00A358E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bl>
    <w:p w:rsidR="00F34C29" w:rsidRPr="003A5BC9" w:rsidRDefault="00816128" w:rsidP="00816128">
      <w:pPr>
        <w:ind w:firstLine="567"/>
        <w:jc w:val="both"/>
        <w:rPr>
          <w:rFonts w:ascii="Times New Roman" w:hAnsi="Times New Roman" w:cs="Times New Roman"/>
          <w:sz w:val="24"/>
          <w:szCs w:val="24"/>
        </w:rPr>
      </w:pPr>
      <w:r w:rsidRPr="003A5BC9">
        <w:rPr>
          <w:rFonts w:ascii="Times New Roman" w:hAnsi="Times New Roman" w:cs="Times New Roman"/>
          <w:sz w:val="24"/>
          <w:szCs w:val="24"/>
        </w:rPr>
        <w:t>* - информация о финансовом обеспечении МП «Развитие инфраструктуры Соловецкого архипелага (2014–2021 годы)» указана по мероприятиям, реализуемым органами местного самоуправления</w:t>
      </w:r>
    </w:p>
    <w:p w:rsidR="00F34C29" w:rsidRDefault="00F34C29" w:rsidP="00952827">
      <w:pPr>
        <w:jc w:val="center"/>
        <w:rPr>
          <w:rFonts w:ascii="Times New Roman" w:hAnsi="Times New Roman" w:cs="Times New Roman"/>
          <w:b/>
          <w:sz w:val="28"/>
          <w:szCs w:val="28"/>
        </w:rPr>
      </w:pPr>
    </w:p>
    <w:p w:rsidR="00F34C29" w:rsidRDefault="00F34C29" w:rsidP="00952827">
      <w:pPr>
        <w:jc w:val="center"/>
        <w:rPr>
          <w:rFonts w:ascii="Times New Roman" w:hAnsi="Times New Roman" w:cs="Times New Roman"/>
          <w:b/>
          <w:sz w:val="28"/>
          <w:szCs w:val="28"/>
        </w:rPr>
      </w:pPr>
    </w:p>
    <w:p w:rsidR="000A7EA1" w:rsidRDefault="00197C4B" w:rsidP="00952827">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952827">
        <w:rPr>
          <w:rFonts w:ascii="Times New Roman" w:hAnsi="Times New Roman" w:cs="Times New Roman"/>
          <w:b/>
          <w:sz w:val="28"/>
          <w:szCs w:val="28"/>
        </w:rPr>
        <w:t xml:space="preserve">     </w:t>
      </w:r>
      <w:r w:rsidR="00952827" w:rsidRPr="00952827">
        <w:rPr>
          <w:rFonts w:ascii="Times New Roman" w:hAnsi="Times New Roman" w:cs="Times New Roman"/>
          <w:b/>
          <w:sz w:val="28"/>
          <w:szCs w:val="28"/>
        </w:rPr>
        <w:t xml:space="preserve"> </w:t>
      </w:r>
    </w:p>
    <w:p w:rsidR="00957ECE" w:rsidRDefault="00957ECE" w:rsidP="00952827">
      <w:pPr>
        <w:jc w:val="center"/>
        <w:rPr>
          <w:rFonts w:ascii="Times New Roman" w:hAnsi="Times New Roman" w:cs="Times New Roman"/>
          <w:b/>
          <w:sz w:val="28"/>
          <w:szCs w:val="28"/>
        </w:rPr>
      </w:pPr>
    </w:p>
    <w:p w:rsidR="00957ECE" w:rsidRDefault="00957ECE" w:rsidP="00952827">
      <w:pPr>
        <w:jc w:val="center"/>
        <w:rPr>
          <w:rFonts w:ascii="Times New Roman" w:hAnsi="Times New Roman" w:cs="Times New Roman"/>
          <w:b/>
          <w:sz w:val="28"/>
          <w:szCs w:val="28"/>
        </w:rPr>
      </w:pPr>
    </w:p>
    <w:p w:rsidR="00957ECE" w:rsidRDefault="00957ECE" w:rsidP="00952827">
      <w:pPr>
        <w:jc w:val="center"/>
        <w:rPr>
          <w:rFonts w:ascii="Times New Roman" w:hAnsi="Times New Roman" w:cs="Times New Roman"/>
          <w:b/>
          <w:sz w:val="28"/>
          <w:szCs w:val="28"/>
        </w:rPr>
      </w:pPr>
    </w:p>
    <w:p w:rsidR="00957ECE" w:rsidRDefault="00957ECE" w:rsidP="00952827">
      <w:pPr>
        <w:jc w:val="center"/>
        <w:rPr>
          <w:rFonts w:ascii="Times New Roman" w:hAnsi="Times New Roman" w:cs="Times New Roman"/>
          <w:b/>
          <w:sz w:val="28"/>
          <w:szCs w:val="28"/>
        </w:rPr>
      </w:pPr>
    </w:p>
    <w:p w:rsidR="00957ECE" w:rsidRDefault="00957ECE" w:rsidP="00952827">
      <w:pPr>
        <w:jc w:val="center"/>
        <w:rPr>
          <w:rFonts w:ascii="Times New Roman" w:hAnsi="Times New Roman" w:cs="Times New Roman"/>
          <w:b/>
          <w:sz w:val="28"/>
          <w:szCs w:val="28"/>
        </w:rPr>
      </w:pPr>
    </w:p>
    <w:p w:rsidR="00C173D4" w:rsidRDefault="00C173D4" w:rsidP="00952827">
      <w:pPr>
        <w:jc w:val="center"/>
        <w:rPr>
          <w:rFonts w:ascii="Times New Roman" w:hAnsi="Times New Roman" w:cs="Times New Roman"/>
          <w:b/>
          <w:sz w:val="28"/>
          <w:szCs w:val="28"/>
        </w:rPr>
      </w:pPr>
    </w:p>
    <w:p w:rsidR="00957ECE" w:rsidRDefault="00957ECE" w:rsidP="00952827">
      <w:pPr>
        <w:jc w:val="center"/>
        <w:rPr>
          <w:rFonts w:ascii="Times New Roman" w:hAnsi="Times New Roman" w:cs="Times New Roman"/>
          <w:b/>
          <w:sz w:val="28"/>
          <w:szCs w:val="28"/>
        </w:rPr>
      </w:pPr>
    </w:p>
    <w:p w:rsidR="00957ECE" w:rsidRDefault="00957ECE" w:rsidP="00952827">
      <w:pPr>
        <w:jc w:val="center"/>
        <w:rPr>
          <w:rFonts w:ascii="Times New Roman" w:hAnsi="Times New Roman" w:cs="Times New Roman"/>
          <w:b/>
          <w:sz w:val="28"/>
          <w:szCs w:val="28"/>
        </w:rPr>
      </w:pPr>
    </w:p>
    <w:p w:rsidR="00197C4B" w:rsidRDefault="00335EB4" w:rsidP="00197C4B">
      <w:pPr>
        <w:spacing w:after="0" w:line="240" w:lineRule="auto"/>
        <w:ind w:right="-109"/>
        <w:jc w:val="right"/>
        <w:rPr>
          <w:rFonts w:ascii="Times New Roman" w:hAnsi="Times New Roman" w:cs="Times New Roman"/>
          <w:sz w:val="26"/>
          <w:szCs w:val="26"/>
        </w:rPr>
      </w:pPr>
      <w:r>
        <w:rPr>
          <w:rFonts w:ascii="Times New Roman" w:hAnsi="Times New Roman" w:cs="Times New Roman"/>
          <w:sz w:val="26"/>
          <w:szCs w:val="26"/>
        </w:rPr>
        <w:lastRenderedPageBreak/>
        <w:t>П</w:t>
      </w:r>
      <w:r w:rsidR="00D80E9B">
        <w:rPr>
          <w:rFonts w:ascii="Times New Roman" w:hAnsi="Times New Roman" w:cs="Times New Roman"/>
          <w:sz w:val="26"/>
          <w:szCs w:val="26"/>
        </w:rPr>
        <w:t>риложение № 2</w:t>
      </w:r>
    </w:p>
    <w:p w:rsidR="00197C4B" w:rsidRDefault="00197C4B" w:rsidP="00197C4B">
      <w:pPr>
        <w:spacing w:after="0" w:line="240" w:lineRule="auto"/>
        <w:ind w:right="-109"/>
        <w:jc w:val="right"/>
        <w:rPr>
          <w:rFonts w:ascii="Times New Roman" w:hAnsi="Times New Roman" w:cs="Times New Roman"/>
          <w:sz w:val="26"/>
          <w:szCs w:val="26"/>
        </w:rPr>
      </w:pPr>
      <w:r>
        <w:rPr>
          <w:rFonts w:ascii="Times New Roman" w:hAnsi="Times New Roman" w:cs="Times New Roman"/>
          <w:sz w:val="26"/>
          <w:szCs w:val="26"/>
        </w:rPr>
        <w:t>к сводному</w:t>
      </w:r>
      <w:r w:rsidRPr="00197C4B">
        <w:rPr>
          <w:rFonts w:ascii="Times New Roman" w:hAnsi="Times New Roman" w:cs="Times New Roman"/>
          <w:sz w:val="26"/>
          <w:szCs w:val="26"/>
        </w:rPr>
        <w:t xml:space="preserve"> доклад</w:t>
      </w:r>
      <w:r>
        <w:rPr>
          <w:rFonts w:ascii="Times New Roman" w:hAnsi="Times New Roman" w:cs="Times New Roman"/>
          <w:sz w:val="26"/>
          <w:szCs w:val="26"/>
        </w:rPr>
        <w:t>у</w:t>
      </w:r>
      <w:r w:rsidRPr="00197C4B">
        <w:rPr>
          <w:rFonts w:ascii="Times New Roman" w:hAnsi="Times New Roman" w:cs="Times New Roman"/>
          <w:sz w:val="26"/>
          <w:szCs w:val="26"/>
        </w:rPr>
        <w:t xml:space="preserve"> о ходе реализации</w:t>
      </w:r>
    </w:p>
    <w:p w:rsidR="00197C4B" w:rsidRDefault="00197C4B" w:rsidP="00197C4B">
      <w:pPr>
        <w:spacing w:after="0" w:line="240" w:lineRule="auto"/>
        <w:ind w:right="-109"/>
        <w:jc w:val="right"/>
        <w:rPr>
          <w:rFonts w:ascii="Times New Roman" w:hAnsi="Times New Roman" w:cs="Times New Roman"/>
          <w:sz w:val="26"/>
          <w:szCs w:val="26"/>
        </w:rPr>
      </w:pPr>
      <w:r w:rsidRPr="00197C4B">
        <w:rPr>
          <w:rFonts w:ascii="Times New Roman" w:hAnsi="Times New Roman" w:cs="Times New Roman"/>
          <w:sz w:val="26"/>
          <w:szCs w:val="26"/>
        </w:rPr>
        <w:t xml:space="preserve">и об оценке эффективности реализации </w:t>
      </w:r>
    </w:p>
    <w:p w:rsidR="00197C4B" w:rsidRDefault="00197C4B" w:rsidP="00197C4B">
      <w:pPr>
        <w:spacing w:after="0" w:line="240" w:lineRule="auto"/>
        <w:ind w:right="-109"/>
        <w:jc w:val="right"/>
        <w:rPr>
          <w:rFonts w:ascii="Times New Roman" w:hAnsi="Times New Roman" w:cs="Times New Roman"/>
          <w:sz w:val="26"/>
          <w:szCs w:val="26"/>
        </w:rPr>
      </w:pPr>
      <w:r w:rsidRPr="00197C4B">
        <w:rPr>
          <w:rFonts w:ascii="Times New Roman" w:hAnsi="Times New Roman" w:cs="Times New Roman"/>
          <w:sz w:val="26"/>
          <w:szCs w:val="26"/>
        </w:rPr>
        <w:t>муниципальных программ МО «Приморский</w:t>
      </w:r>
    </w:p>
    <w:p w:rsidR="00D80E9B" w:rsidRDefault="00197C4B" w:rsidP="00197C4B">
      <w:pPr>
        <w:spacing w:after="0" w:line="240" w:lineRule="auto"/>
        <w:ind w:right="-109"/>
        <w:jc w:val="right"/>
        <w:rPr>
          <w:rFonts w:ascii="Times New Roman" w:hAnsi="Times New Roman" w:cs="Times New Roman"/>
          <w:sz w:val="26"/>
          <w:szCs w:val="26"/>
        </w:rPr>
      </w:pPr>
      <w:r w:rsidRPr="00197C4B">
        <w:rPr>
          <w:rFonts w:ascii="Times New Roman" w:hAnsi="Times New Roman" w:cs="Times New Roman"/>
          <w:sz w:val="26"/>
          <w:szCs w:val="26"/>
        </w:rPr>
        <w:t>муниципальн</w:t>
      </w:r>
      <w:r>
        <w:rPr>
          <w:rFonts w:ascii="Times New Roman" w:hAnsi="Times New Roman" w:cs="Times New Roman"/>
          <w:sz w:val="26"/>
          <w:szCs w:val="26"/>
        </w:rPr>
        <w:t xml:space="preserve">ый район» </w:t>
      </w:r>
      <w:r w:rsidRPr="00197C4B">
        <w:rPr>
          <w:rFonts w:ascii="Times New Roman" w:hAnsi="Times New Roman" w:cs="Times New Roman"/>
          <w:sz w:val="26"/>
          <w:szCs w:val="26"/>
        </w:rPr>
        <w:t>за 201</w:t>
      </w:r>
      <w:r w:rsidR="008D77E5">
        <w:rPr>
          <w:rFonts w:ascii="Times New Roman" w:hAnsi="Times New Roman" w:cs="Times New Roman"/>
          <w:sz w:val="26"/>
          <w:szCs w:val="26"/>
        </w:rPr>
        <w:t>8</w:t>
      </w:r>
      <w:r w:rsidRPr="00197C4B">
        <w:rPr>
          <w:rFonts w:ascii="Times New Roman" w:hAnsi="Times New Roman" w:cs="Times New Roman"/>
          <w:sz w:val="26"/>
          <w:szCs w:val="26"/>
        </w:rPr>
        <w:t xml:space="preserve"> год</w:t>
      </w:r>
    </w:p>
    <w:p w:rsidR="00D80E9B" w:rsidRDefault="00D80E9B" w:rsidP="00D80E9B">
      <w:pPr>
        <w:pStyle w:val="a7"/>
        <w:jc w:val="center"/>
        <w:rPr>
          <w:rFonts w:ascii="Times New Roman" w:hAnsi="Times New Roman" w:cs="Times New Roman"/>
          <w:b/>
          <w:sz w:val="28"/>
          <w:szCs w:val="28"/>
        </w:rPr>
      </w:pPr>
    </w:p>
    <w:p w:rsidR="00D80E9B" w:rsidRDefault="00B27DA8" w:rsidP="00D80E9B">
      <w:pPr>
        <w:pStyle w:val="a7"/>
        <w:jc w:val="center"/>
        <w:rPr>
          <w:rFonts w:ascii="Times New Roman" w:hAnsi="Times New Roman" w:cs="Times New Roman"/>
          <w:b/>
          <w:sz w:val="28"/>
          <w:szCs w:val="28"/>
        </w:rPr>
      </w:pPr>
      <w:r>
        <w:rPr>
          <w:rFonts w:ascii="Times New Roman" w:hAnsi="Times New Roman" w:cs="Times New Roman"/>
          <w:b/>
          <w:sz w:val="28"/>
          <w:szCs w:val="28"/>
        </w:rPr>
        <w:t>Сведения</w:t>
      </w:r>
      <w:r w:rsidR="00C34971">
        <w:rPr>
          <w:rFonts w:ascii="Times New Roman" w:hAnsi="Times New Roman" w:cs="Times New Roman"/>
          <w:b/>
          <w:sz w:val="28"/>
          <w:szCs w:val="28"/>
        </w:rPr>
        <w:t xml:space="preserve"> об уровне</w:t>
      </w:r>
      <w:r>
        <w:rPr>
          <w:rFonts w:ascii="Times New Roman" w:hAnsi="Times New Roman" w:cs="Times New Roman"/>
          <w:b/>
          <w:sz w:val="28"/>
          <w:szCs w:val="28"/>
        </w:rPr>
        <w:t xml:space="preserve"> </w:t>
      </w:r>
      <w:r w:rsidR="00D80E9B" w:rsidRPr="00D80E9B">
        <w:rPr>
          <w:rFonts w:ascii="Times New Roman" w:hAnsi="Times New Roman" w:cs="Times New Roman"/>
          <w:b/>
          <w:sz w:val="28"/>
          <w:szCs w:val="28"/>
        </w:rPr>
        <w:t>реализованных</w:t>
      </w:r>
      <w:r w:rsidR="00D80E9B">
        <w:rPr>
          <w:rFonts w:ascii="Times New Roman" w:hAnsi="Times New Roman" w:cs="Times New Roman"/>
          <w:b/>
          <w:sz w:val="28"/>
          <w:szCs w:val="28"/>
        </w:rPr>
        <w:t xml:space="preserve"> </w:t>
      </w:r>
      <w:r w:rsidR="00D80E9B" w:rsidRPr="00D80E9B">
        <w:rPr>
          <w:rFonts w:ascii="Times New Roman" w:hAnsi="Times New Roman" w:cs="Times New Roman"/>
          <w:b/>
          <w:sz w:val="28"/>
          <w:szCs w:val="28"/>
        </w:rPr>
        <w:t>мероприяти</w:t>
      </w:r>
      <w:r w:rsidR="00C34971">
        <w:rPr>
          <w:rFonts w:ascii="Times New Roman" w:hAnsi="Times New Roman" w:cs="Times New Roman"/>
          <w:b/>
          <w:sz w:val="28"/>
          <w:szCs w:val="28"/>
        </w:rPr>
        <w:t>й</w:t>
      </w:r>
      <w:r w:rsidR="00D80E9B" w:rsidRPr="00D80E9B">
        <w:rPr>
          <w:rFonts w:ascii="Times New Roman" w:hAnsi="Times New Roman" w:cs="Times New Roman"/>
          <w:b/>
          <w:sz w:val="28"/>
          <w:szCs w:val="28"/>
        </w:rPr>
        <w:t xml:space="preserve"> </w:t>
      </w:r>
      <w:r w:rsidR="00793A66">
        <w:rPr>
          <w:rFonts w:ascii="Times New Roman" w:hAnsi="Times New Roman" w:cs="Times New Roman"/>
          <w:b/>
          <w:sz w:val="28"/>
          <w:szCs w:val="28"/>
        </w:rPr>
        <w:t>и достигнутых целевых показател</w:t>
      </w:r>
      <w:r w:rsidR="00C34971">
        <w:rPr>
          <w:rFonts w:ascii="Times New Roman" w:hAnsi="Times New Roman" w:cs="Times New Roman"/>
          <w:b/>
          <w:sz w:val="28"/>
          <w:szCs w:val="28"/>
        </w:rPr>
        <w:t>ей</w:t>
      </w:r>
      <w:r w:rsidR="00793A66">
        <w:rPr>
          <w:rFonts w:ascii="Times New Roman" w:hAnsi="Times New Roman" w:cs="Times New Roman"/>
          <w:b/>
          <w:sz w:val="28"/>
          <w:szCs w:val="28"/>
        </w:rPr>
        <w:t xml:space="preserve">, </w:t>
      </w:r>
      <w:r w:rsidR="00D80E9B" w:rsidRPr="00D80E9B">
        <w:rPr>
          <w:rFonts w:ascii="Times New Roman" w:hAnsi="Times New Roman" w:cs="Times New Roman"/>
          <w:b/>
          <w:sz w:val="28"/>
          <w:szCs w:val="28"/>
        </w:rPr>
        <w:t>предусмотренных муниципальными программами</w:t>
      </w:r>
    </w:p>
    <w:p w:rsidR="003C7B6E" w:rsidRDefault="003C7B6E" w:rsidP="00D80E9B">
      <w:pPr>
        <w:pStyle w:val="a7"/>
        <w:jc w:val="center"/>
        <w:rPr>
          <w:rFonts w:ascii="Times New Roman" w:hAnsi="Times New Roman" w:cs="Times New Roman"/>
          <w:b/>
          <w:sz w:val="28"/>
          <w:szCs w:val="28"/>
        </w:rPr>
      </w:pPr>
      <w:r>
        <w:rPr>
          <w:rFonts w:ascii="Times New Roman" w:hAnsi="Times New Roman" w:cs="Times New Roman"/>
          <w:b/>
          <w:sz w:val="28"/>
          <w:szCs w:val="28"/>
        </w:rPr>
        <w:t>в 2018 году</w:t>
      </w:r>
    </w:p>
    <w:p w:rsidR="0032082B" w:rsidRDefault="0032082B" w:rsidP="00D80E9B">
      <w:pPr>
        <w:pStyle w:val="a7"/>
        <w:jc w:val="center"/>
        <w:rPr>
          <w:rFonts w:ascii="Times New Roman" w:hAnsi="Times New Roman" w:cs="Times New Roman"/>
          <w:b/>
          <w:sz w:val="28"/>
          <w:szCs w:val="28"/>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1559"/>
        <w:gridCol w:w="1418"/>
      </w:tblGrid>
      <w:tr w:rsidR="0032082B" w:rsidRPr="00793A66" w:rsidTr="0032082B">
        <w:trPr>
          <w:trHeight w:val="713"/>
          <w:jc w:val="center"/>
        </w:trPr>
        <w:tc>
          <w:tcPr>
            <w:tcW w:w="7083" w:type="dxa"/>
            <w:shd w:val="clear" w:color="auto" w:fill="B1D2FB" w:themeFill="accent1" w:themeFillTint="33"/>
            <w:vAlign w:val="center"/>
            <w:hideMark/>
          </w:tcPr>
          <w:p w:rsidR="0032082B" w:rsidRPr="0032082B" w:rsidRDefault="0032082B" w:rsidP="00793A66">
            <w:pPr>
              <w:spacing w:after="0" w:line="240" w:lineRule="auto"/>
              <w:jc w:val="center"/>
              <w:rPr>
                <w:rFonts w:ascii="Times New Roman" w:eastAsia="Times New Roman" w:hAnsi="Times New Roman" w:cs="Times New Roman"/>
                <w:b/>
                <w:bCs/>
                <w:color w:val="000000"/>
                <w:sz w:val="20"/>
                <w:szCs w:val="20"/>
                <w:lang w:eastAsia="ru-RU"/>
              </w:rPr>
            </w:pPr>
            <w:r w:rsidRPr="0032082B">
              <w:rPr>
                <w:rFonts w:ascii="Times New Roman" w:eastAsia="Times New Roman" w:hAnsi="Times New Roman" w:cs="Times New Roman"/>
                <w:b/>
                <w:bCs/>
                <w:color w:val="000000"/>
                <w:sz w:val="20"/>
                <w:szCs w:val="20"/>
                <w:lang w:eastAsia="ru-RU"/>
              </w:rPr>
              <w:t>Наименование</w:t>
            </w:r>
          </w:p>
          <w:p w:rsidR="0032082B" w:rsidRPr="0032082B" w:rsidRDefault="0032082B" w:rsidP="00793A66">
            <w:pPr>
              <w:spacing w:after="0" w:line="240" w:lineRule="auto"/>
              <w:jc w:val="center"/>
              <w:rPr>
                <w:rFonts w:ascii="Times New Roman" w:eastAsia="Times New Roman" w:hAnsi="Times New Roman" w:cs="Times New Roman"/>
                <w:b/>
                <w:bCs/>
                <w:color w:val="000000"/>
                <w:sz w:val="20"/>
                <w:szCs w:val="20"/>
                <w:lang w:eastAsia="ru-RU"/>
              </w:rPr>
            </w:pPr>
            <w:r w:rsidRPr="0032082B">
              <w:rPr>
                <w:rFonts w:ascii="Times New Roman" w:eastAsia="Times New Roman" w:hAnsi="Times New Roman" w:cs="Times New Roman"/>
                <w:b/>
                <w:bCs/>
                <w:color w:val="000000"/>
                <w:sz w:val="20"/>
                <w:szCs w:val="20"/>
                <w:lang w:eastAsia="ru-RU"/>
              </w:rPr>
              <w:t xml:space="preserve"> муниципальной программы</w:t>
            </w:r>
          </w:p>
        </w:tc>
        <w:tc>
          <w:tcPr>
            <w:tcW w:w="1559" w:type="dxa"/>
            <w:shd w:val="clear" w:color="auto" w:fill="B1D2FB" w:themeFill="accent1" w:themeFillTint="33"/>
          </w:tcPr>
          <w:p w:rsidR="0032082B" w:rsidRPr="0032082B" w:rsidRDefault="0032082B" w:rsidP="00793A66">
            <w:pPr>
              <w:spacing w:after="0" w:line="240" w:lineRule="auto"/>
              <w:jc w:val="center"/>
              <w:rPr>
                <w:rFonts w:ascii="Times New Roman" w:eastAsia="Times New Roman" w:hAnsi="Times New Roman" w:cs="Times New Roman"/>
                <w:b/>
                <w:bCs/>
                <w:color w:val="000000"/>
                <w:sz w:val="20"/>
                <w:szCs w:val="20"/>
                <w:lang w:eastAsia="ru-RU"/>
              </w:rPr>
            </w:pPr>
            <w:r w:rsidRPr="0032082B">
              <w:rPr>
                <w:rFonts w:ascii="Times New Roman" w:eastAsia="Times New Roman" w:hAnsi="Times New Roman" w:cs="Times New Roman"/>
                <w:b/>
                <w:bCs/>
                <w:color w:val="000000"/>
                <w:sz w:val="20"/>
                <w:szCs w:val="20"/>
                <w:lang w:eastAsia="ru-RU"/>
              </w:rPr>
              <w:t>Реализация мероприятий программы</w:t>
            </w:r>
            <w:r w:rsidR="00C01634">
              <w:rPr>
                <w:rFonts w:ascii="Times New Roman" w:eastAsia="Times New Roman" w:hAnsi="Times New Roman" w:cs="Times New Roman"/>
                <w:b/>
                <w:bCs/>
                <w:color w:val="000000"/>
                <w:sz w:val="20"/>
                <w:szCs w:val="20"/>
                <w:lang w:eastAsia="ru-RU"/>
              </w:rPr>
              <w:t>, %</w:t>
            </w:r>
          </w:p>
        </w:tc>
        <w:tc>
          <w:tcPr>
            <w:tcW w:w="1418" w:type="dxa"/>
            <w:shd w:val="clear" w:color="auto" w:fill="B1D2FB" w:themeFill="accent1" w:themeFillTint="33"/>
          </w:tcPr>
          <w:p w:rsidR="0032082B" w:rsidRPr="0032082B" w:rsidRDefault="0032082B" w:rsidP="00793A66">
            <w:pPr>
              <w:spacing w:after="0" w:line="240" w:lineRule="auto"/>
              <w:jc w:val="center"/>
              <w:rPr>
                <w:rFonts w:ascii="Times New Roman" w:eastAsia="Times New Roman" w:hAnsi="Times New Roman" w:cs="Times New Roman"/>
                <w:b/>
                <w:bCs/>
                <w:color w:val="000000"/>
                <w:sz w:val="20"/>
                <w:szCs w:val="20"/>
                <w:lang w:eastAsia="ru-RU"/>
              </w:rPr>
            </w:pPr>
            <w:r w:rsidRPr="0032082B">
              <w:rPr>
                <w:rFonts w:ascii="Times New Roman" w:eastAsia="Times New Roman" w:hAnsi="Times New Roman" w:cs="Times New Roman"/>
                <w:b/>
                <w:bCs/>
                <w:color w:val="000000"/>
                <w:sz w:val="20"/>
                <w:szCs w:val="20"/>
                <w:lang w:eastAsia="ru-RU"/>
              </w:rPr>
              <w:t>Достижение целевых показателей</w:t>
            </w:r>
            <w:r w:rsidR="00C01634">
              <w:rPr>
                <w:rFonts w:ascii="Times New Roman" w:eastAsia="Times New Roman" w:hAnsi="Times New Roman" w:cs="Times New Roman"/>
                <w:b/>
                <w:bCs/>
                <w:color w:val="000000"/>
                <w:sz w:val="20"/>
                <w:szCs w:val="20"/>
                <w:lang w:eastAsia="ru-RU"/>
              </w:rPr>
              <w:t>, %</w:t>
            </w:r>
          </w:p>
        </w:tc>
      </w:tr>
      <w:tr w:rsidR="0032082B" w:rsidRPr="00793A66" w:rsidTr="00CF64EC">
        <w:trPr>
          <w:trHeight w:val="721"/>
          <w:jc w:val="center"/>
        </w:trPr>
        <w:tc>
          <w:tcPr>
            <w:tcW w:w="7083" w:type="dxa"/>
            <w:shd w:val="clear" w:color="auto" w:fill="auto"/>
            <w:vAlign w:val="center"/>
            <w:hideMark/>
          </w:tcPr>
          <w:p w:rsidR="0032082B" w:rsidRPr="0032082B" w:rsidRDefault="0032082B" w:rsidP="0032082B">
            <w:pPr>
              <w:spacing w:after="0" w:line="240" w:lineRule="auto"/>
              <w:rPr>
                <w:rFonts w:ascii="Times New Roman" w:eastAsia="Times New Roman" w:hAnsi="Times New Roman" w:cs="Times New Roman"/>
                <w:color w:val="000000"/>
                <w:lang w:eastAsia="ru-RU"/>
              </w:rPr>
            </w:pPr>
            <w:r w:rsidRPr="0032082B">
              <w:rPr>
                <w:rFonts w:ascii="Times New Roman" w:eastAsia="Times New Roman" w:hAnsi="Times New Roman" w:cs="Times New Roman"/>
                <w:color w:val="000000"/>
                <w:lang w:eastAsia="ru-RU"/>
              </w:rPr>
              <w:t>Экономическое развитие и инвестиционная деятельность в муниципальном образовании «Приморский муниципальный район» на 2014 - 2021 годы</w:t>
            </w:r>
          </w:p>
        </w:tc>
        <w:tc>
          <w:tcPr>
            <w:tcW w:w="1559" w:type="dxa"/>
            <w:vAlign w:val="center"/>
          </w:tcPr>
          <w:p w:rsidR="0032082B" w:rsidRPr="0032082B" w:rsidRDefault="0032082B" w:rsidP="0032082B">
            <w:pPr>
              <w:jc w:val="center"/>
              <w:rPr>
                <w:rFonts w:ascii="Times New Roman" w:hAnsi="Times New Roman" w:cs="Times New Roman"/>
              </w:rPr>
            </w:pPr>
            <w:r w:rsidRPr="0032082B">
              <w:rPr>
                <w:rFonts w:ascii="Times New Roman" w:hAnsi="Times New Roman" w:cs="Times New Roman"/>
              </w:rPr>
              <w:t>100,0</w:t>
            </w:r>
          </w:p>
        </w:tc>
        <w:tc>
          <w:tcPr>
            <w:tcW w:w="1418" w:type="dxa"/>
            <w:vAlign w:val="center"/>
          </w:tcPr>
          <w:p w:rsidR="0032082B" w:rsidRPr="0032082B" w:rsidRDefault="0032082B" w:rsidP="0032082B">
            <w:pPr>
              <w:jc w:val="center"/>
              <w:rPr>
                <w:rFonts w:ascii="Times New Roman" w:hAnsi="Times New Roman" w:cs="Times New Roman"/>
              </w:rPr>
            </w:pPr>
            <w:r w:rsidRPr="0032082B">
              <w:rPr>
                <w:rFonts w:ascii="Times New Roman" w:hAnsi="Times New Roman" w:cs="Times New Roman"/>
              </w:rPr>
              <w:t>75,0</w:t>
            </w:r>
          </w:p>
        </w:tc>
      </w:tr>
      <w:tr w:rsidR="0032082B" w:rsidRPr="00793A66" w:rsidTr="00CF64EC">
        <w:trPr>
          <w:trHeight w:val="647"/>
          <w:jc w:val="center"/>
        </w:trPr>
        <w:tc>
          <w:tcPr>
            <w:tcW w:w="7083" w:type="dxa"/>
            <w:shd w:val="clear" w:color="auto" w:fill="auto"/>
            <w:vAlign w:val="center"/>
            <w:hideMark/>
          </w:tcPr>
          <w:p w:rsidR="0032082B" w:rsidRPr="0032082B" w:rsidRDefault="0032082B" w:rsidP="0032082B">
            <w:pPr>
              <w:spacing w:after="0" w:line="240" w:lineRule="auto"/>
              <w:rPr>
                <w:rFonts w:ascii="Times New Roman" w:eastAsia="Times New Roman" w:hAnsi="Times New Roman" w:cs="Times New Roman"/>
                <w:color w:val="000000"/>
                <w:lang w:eastAsia="ru-RU"/>
              </w:rPr>
            </w:pPr>
            <w:r w:rsidRPr="0032082B">
              <w:rPr>
                <w:rFonts w:ascii="Times New Roman" w:eastAsia="Times New Roman" w:hAnsi="Times New Roman" w:cs="Times New Roman"/>
                <w:color w:val="000000"/>
                <w:lang w:eastAsia="ru-RU"/>
              </w:rPr>
              <w:t>Развитие жилищно-коммунального комплекса и социальной сферы в муниципальном образовании «Приморский муниципальный район» на 2014-2021 годы</w:t>
            </w:r>
          </w:p>
        </w:tc>
        <w:tc>
          <w:tcPr>
            <w:tcW w:w="1559" w:type="dxa"/>
            <w:vAlign w:val="center"/>
          </w:tcPr>
          <w:p w:rsidR="0032082B" w:rsidRPr="0032082B" w:rsidRDefault="0032082B" w:rsidP="0032082B">
            <w:pPr>
              <w:jc w:val="center"/>
              <w:rPr>
                <w:rFonts w:ascii="Times New Roman" w:hAnsi="Times New Roman" w:cs="Times New Roman"/>
              </w:rPr>
            </w:pPr>
            <w:r w:rsidRPr="0032082B">
              <w:rPr>
                <w:rFonts w:ascii="Times New Roman" w:hAnsi="Times New Roman" w:cs="Times New Roman"/>
              </w:rPr>
              <w:t>82,6</w:t>
            </w:r>
          </w:p>
        </w:tc>
        <w:tc>
          <w:tcPr>
            <w:tcW w:w="1418" w:type="dxa"/>
            <w:vAlign w:val="center"/>
          </w:tcPr>
          <w:p w:rsidR="0032082B" w:rsidRPr="0032082B" w:rsidRDefault="0032082B" w:rsidP="0032082B">
            <w:pPr>
              <w:jc w:val="center"/>
              <w:rPr>
                <w:rFonts w:ascii="Times New Roman" w:hAnsi="Times New Roman" w:cs="Times New Roman"/>
              </w:rPr>
            </w:pPr>
            <w:r w:rsidRPr="0032082B">
              <w:rPr>
                <w:rFonts w:ascii="Times New Roman" w:hAnsi="Times New Roman" w:cs="Times New Roman"/>
              </w:rPr>
              <w:t>62,5</w:t>
            </w:r>
          </w:p>
        </w:tc>
      </w:tr>
      <w:tr w:rsidR="0032082B" w:rsidRPr="00793A66" w:rsidTr="00CF64EC">
        <w:trPr>
          <w:trHeight w:val="254"/>
          <w:jc w:val="center"/>
        </w:trPr>
        <w:tc>
          <w:tcPr>
            <w:tcW w:w="7083" w:type="dxa"/>
            <w:shd w:val="clear" w:color="auto" w:fill="auto"/>
            <w:vAlign w:val="center"/>
            <w:hideMark/>
          </w:tcPr>
          <w:p w:rsidR="0032082B" w:rsidRPr="0032082B" w:rsidRDefault="0032082B" w:rsidP="0032082B">
            <w:pPr>
              <w:spacing w:after="0" w:line="240" w:lineRule="auto"/>
              <w:rPr>
                <w:rFonts w:ascii="Times New Roman" w:eastAsia="Times New Roman" w:hAnsi="Times New Roman" w:cs="Times New Roman"/>
                <w:color w:val="000000"/>
                <w:lang w:eastAsia="ru-RU"/>
              </w:rPr>
            </w:pPr>
            <w:r w:rsidRPr="0032082B">
              <w:rPr>
                <w:rFonts w:ascii="Times New Roman" w:eastAsia="Times New Roman" w:hAnsi="Times New Roman" w:cs="Times New Roman"/>
                <w:color w:val="000000"/>
                <w:lang w:eastAsia="ru-RU"/>
              </w:rPr>
              <w:t>Развитие инфраструктуры Соловецкого архипелага (2014–2021 годы)</w:t>
            </w:r>
          </w:p>
        </w:tc>
        <w:tc>
          <w:tcPr>
            <w:tcW w:w="1559" w:type="dxa"/>
            <w:vAlign w:val="bottom"/>
          </w:tcPr>
          <w:p w:rsidR="0032082B" w:rsidRPr="0032082B" w:rsidRDefault="0032082B" w:rsidP="0032082B">
            <w:pPr>
              <w:jc w:val="center"/>
              <w:rPr>
                <w:rFonts w:ascii="Times New Roman" w:hAnsi="Times New Roman" w:cs="Times New Roman"/>
              </w:rPr>
            </w:pPr>
            <w:r w:rsidRPr="0032082B">
              <w:rPr>
                <w:rFonts w:ascii="Times New Roman" w:hAnsi="Times New Roman" w:cs="Times New Roman"/>
              </w:rPr>
              <w:t>50,0</w:t>
            </w:r>
          </w:p>
        </w:tc>
        <w:tc>
          <w:tcPr>
            <w:tcW w:w="1418" w:type="dxa"/>
            <w:vAlign w:val="center"/>
          </w:tcPr>
          <w:p w:rsidR="0032082B" w:rsidRPr="0032082B" w:rsidRDefault="00837E2B" w:rsidP="0032082B">
            <w:pPr>
              <w:jc w:val="center"/>
              <w:rPr>
                <w:rFonts w:ascii="Times New Roman" w:hAnsi="Times New Roman" w:cs="Times New Roman"/>
              </w:rPr>
            </w:pPr>
            <w:r>
              <w:rPr>
                <w:rFonts w:ascii="Times New Roman" w:hAnsi="Times New Roman" w:cs="Times New Roman"/>
              </w:rPr>
              <w:t>28,6</w:t>
            </w:r>
          </w:p>
        </w:tc>
      </w:tr>
      <w:tr w:rsidR="0032082B" w:rsidRPr="00793A66" w:rsidTr="00CF64EC">
        <w:trPr>
          <w:trHeight w:val="823"/>
          <w:jc w:val="center"/>
        </w:trPr>
        <w:tc>
          <w:tcPr>
            <w:tcW w:w="7083" w:type="dxa"/>
            <w:shd w:val="clear" w:color="auto" w:fill="auto"/>
            <w:vAlign w:val="center"/>
            <w:hideMark/>
          </w:tcPr>
          <w:p w:rsidR="0032082B" w:rsidRPr="0032082B" w:rsidRDefault="0032082B" w:rsidP="0032082B">
            <w:pPr>
              <w:spacing w:after="0" w:line="240" w:lineRule="auto"/>
              <w:rPr>
                <w:rFonts w:ascii="Times New Roman" w:eastAsia="Times New Roman" w:hAnsi="Times New Roman" w:cs="Times New Roman"/>
                <w:color w:val="000000"/>
                <w:lang w:eastAsia="ru-RU"/>
              </w:rPr>
            </w:pPr>
            <w:r w:rsidRPr="0032082B">
              <w:rPr>
                <w:rFonts w:ascii="Times New Roman" w:eastAsia="Times New Roman" w:hAnsi="Times New Roman" w:cs="Times New Roman"/>
                <w:color w:val="000000"/>
                <w:lang w:eastAsia="ru-RU"/>
              </w:rPr>
              <w:t>Развитие образования, создание условий для социализации детей в муниципальном образовании «Приморский муниципальный район» на 2014 – 2021 годы</w:t>
            </w:r>
          </w:p>
        </w:tc>
        <w:tc>
          <w:tcPr>
            <w:tcW w:w="1559" w:type="dxa"/>
            <w:vAlign w:val="center"/>
          </w:tcPr>
          <w:p w:rsidR="0032082B" w:rsidRPr="0032082B" w:rsidRDefault="0032082B" w:rsidP="0032082B">
            <w:pPr>
              <w:jc w:val="center"/>
              <w:rPr>
                <w:rFonts w:ascii="Times New Roman" w:hAnsi="Times New Roman" w:cs="Times New Roman"/>
              </w:rPr>
            </w:pPr>
            <w:r w:rsidRPr="0032082B">
              <w:rPr>
                <w:rFonts w:ascii="Times New Roman" w:hAnsi="Times New Roman" w:cs="Times New Roman"/>
              </w:rPr>
              <w:t>98,1</w:t>
            </w:r>
          </w:p>
        </w:tc>
        <w:tc>
          <w:tcPr>
            <w:tcW w:w="1418" w:type="dxa"/>
            <w:vAlign w:val="center"/>
          </w:tcPr>
          <w:p w:rsidR="0032082B" w:rsidRPr="0032082B" w:rsidRDefault="0032082B" w:rsidP="0032082B">
            <w:pPr>
              <w:jc w:val="center"/>
              <w:rPr>
                <w:rFonts w:ascii="Times New Roman" w:hAnsi="Times New Roman" w:cs="Times New Roman"/>
              </w:rPr>
            </w:pPr>
            <w:r w:rsidRPr="0032082B">
              <w:rPr>
                <w:rFonts w:ascii="Times New Roman" w:hAnsi="Times New Roman" w:cs="Times New Roman"/>
              </w:rPr>
              <w:t>80,0</w:t>
            </w:r>
            <w:bookmarkStart w:id="0" w:name="_GoBack"/>
            <w:bookmarkEnd w:id="0"/>
          </w:p>
        </w:tc>
      </w:tr>
      <w:tr w:rsidR="0032082B" w:rsidRPr="00793A66" w:rsidTr="00CF64EC">
        <w:trPr>
          <w:trHeight w:val="565"/>
          <w:jc w:val="center"/>
        </w:trPr>
        <w:tc>
          <w:tcPr>
            <w:tcW w:w="7083" w:type="dxa"/>
            <w:shd w:val="clear" w:color="auto" w:fill="auto"/>
            <w:vAlign w:val="center"/>
            <w:hideMark/>
          </w:tcPr>
          <w:p w:rsidR="0032082B" w:rsidRPr="0032082B" w:rsidRDefault="0032082B" w:rsidP="0032082B">
            <w:pPr>
              <w:spacing w:after="0" w:line="240" w:lineRule="auto"/>
              <w:rPr>
                <w:rFonts w:ascii="Times New Roman" w:eastAsia="Times New Roman" w:hAnsi="Times New Roman" w:cs="Times New Roman"/>
                <w:color w:val="000000"/>
                <w:lang w:eastAsia="ru-RU"/>
              </w:rPr>
            </w:pPr>
            <w:r w:rsidRPr="0032082B">
              <w:rPr>
                <w:rFonts w:ascii="Times New Roman" w:eastAsia="Times New Roman" w:hAnsi="Times New Roman" w:cs="Times New Roman"/>
                <w:color w:val="000000"/>
                <w:lang w:eastAsia="ru-RU"/>
              </w:rPr>
              <w:t>Развитие сферы культуры муниципального образования «Приморский муниципальный район» на 2014 – 2021 годы</w:t>
            </w:r>
          </w:p>
        </w:tc>
        <w:tc>
          <w:tcPr>
            <w:tcW w:w="1559" w:type="dxa"/>
            <w:vAlign w:val="center"/>
          </w:tcPr>
          <w:p w:rsidR="0032082B" w:rsidRPr="0032082B" w:rsidRDefault="0032082B" w:rsidP="0032082B">
            <w:pPr>
              <w:jc w:val="center"/>
              <w:rPr>
                <w:rFonts w:ascii="Times New Roman" w:hAnsi="Times New Roman" w:cs="Times New Roman"/>
              </w:rPr>
            </w:pPr>
            <w:r w:rsidRPr="0032082B">
              <w:rPr>
                <w:rFonts w:ascii="Times New Roman" w:hAnsi="Times New Roman" w:cs="Times New Roman"/>
              </w:rPr>
              <w:t>100,0</w:t>
            </w:r>
          </w:p>
        </w:tc>
        <w:tc>
          <w:tcPr>
            <w:tcW w:w="1418" w:type="dxa"/>
            <w:vAlign w:val="center"/>
          </w:tcPr>
          <w:p w:rsidR="0032082B" w:rsidRPr="0032082B" w:rsidRDefault="0032082B" w:rsidP="0032082B">
            <w:pPr>
              <w:jc w:val="center"/>
              <w:rPr>
                <w:rFonts w:ascii="Times New Roman" w:hAnsi="Times New Roman" w:cs="Times New Roman"/>
              </w:rPr>
            </w:pPr>
            <w:r w:rsidRPr="0032082B">
              <w:rPr>
                <w:rFonts w:ascii="Times New Roman" w:hAnsi="Times New Roman" w:cs="Times New Roman"/>
              </w:rPr>
              <w:t>92,3</w:t>
            </w:r>
          </w:p>
        </w:tc>
      </w:tr>
      <w:tr w:rsidR="0032082B" w:rsidRPr="00793A66" w:rsidTr="00CF64EC">
        <w:trPr>
          <w:trHeight w:val="998"/>
          <w:jc w:val="center"/>
        </w:trPr>
        <w:tc>
          <w:tcPr>
            <w:tcW w:w="7083" w:type="dxa"/>
            <w:shd w:val="clear" w:color="auto" w:fill="auto"/>
            <w:vAlign w:val="center"/>
            <w:hideMark/>
          </w:tcPr>
          <w:p w:rsidR="0032082B" w:rsidRPr="0032082B" w:rsidRDefault="0032082B" w:rsidP="0032082B">
            <w:pPr>
              <w:spacing w:after="0" w:line="240" w:lineRule="auto"/>
              <w:rPr>
                <w:rFonts w:ascii="Times New Roman" w:eastAsia="Times New Roman" w:hAnsi="Times New Roman" w:cs="Times New Roman"/>
                <w:color w:val="000000"/>
                <w:lang w:eastAsia="ru-RU"/>
              </w:rPr>
            </w:pPr>
            <w:r w:rsidRPr="0032082B">
              <w:rPr>
                <w:rFonts w:ascii="Times New Roman" w:eastAsia="Times New Roman" w:hAnsi="Times New Roman" w:cs="Times New Roman"/>
                <w:color w:val="000000"/>
                <w:lang w:eastAsia="ru-RU"/>
              </w:rPr>
              <w:t>Развитие физической культуры, спорта, туризма, работы с молодежью и повышение эффективности социальной политики на территории муниципального образования «Приморский муниципальный район» на 2014 – 2021 годы</w:t>
            </w:r>
          </w:p>
        </w:tc>
        <w:tc>
          <w:tcPr>
            <w:tcW w:w="1559" w:type="dxa"/>
            <w:vAlign w:val="center"/>
          </w:tcPr>
          <w:p w:rsidR="0032082B" w:rsidRPr="0032082B" w:rsidRDefault="0032082B" w:rsidP="0032082B">
            <w:pPr>
              <w:jc w:val="center"/>
              <w:rPr>
                <w:rFonts w:ascii="Times New Roman" w:hAnsi="Times New Roman" w:cs="Times New Roman"/>
              </w:rPr>
            </w:pPr>
            <w:r w:rsidRPr="0032082B">
              <w:rPr>
                <w:rFonts w:ascii="Times New Roman" w:hAnsi="Times New Roman" w:cs="Times New Roman"/>
              </w:rPr>
              <w:t>85,0</w:t>
            </w:r>
          </w:p>
        </w:tc>
        <w:tc>
          <w:tcPr>
            <w:tcW w:w="1418" w:type="dxa"/>
            <w:vAlign w:val="center"/>
          </w:tcPr>
          <w:p w:rsidR="0032082B" w:rsidRPr="0032082B" w:rsidRDefault="0032082B" w:rsidP="0032082B">
            <w:pPr>
              <w:jc w:val="center"/>
              <w:rPr>
                <w:rFonts w:ascii="Times New Roman" w:hAnsi="Times New Roman" w:cs="Times New Roman"/>
              </w:rPr>
            </w:pPr>
            <w:r w:rsidRPr="0032082B">
              <w:rPr>
                <w:rFonts w:ascii="Times New Roman" w:hAnsi="Times New Roman" w:cs="Times New Roman"/>
              </w:rPr>
              <w:t>100,0</w:t>
            </w:r>
          </w:p>
        </w:tc>
      </w:tr>
      <w:tr w:rsidR="0032082B" w:rsidRPr="00793A66" w:rsidTr="00CF64EC">
        <w:trPr>
          <w:trHeight w:val="411"/>
          <w:jc w:val="center"/>
        </w:trPr>
        <w:tc>
          <w:tcPr>
            <w:tcW w:w="7083" w:type="dxa"/>
            <w:shd w:val="clear" w:color="auto" w:fill="auto"/>
            <w:vAlign w:val="center"/>
            <w:hideMark/>
          </w:tcPr>
          <w:p w:rsidR="0032082B" w:rsidRPr="0032082B" w:rsidRDefault="0032082B" w:rsidP="0032082B">
            <w:pPr>
              <w:spacing w:after="0" w:line="240" w:lineRule="auto"/>
              <w:rPr>
                <w:rFonts w:ascii="Times New Roman" w:eastAsia="Times New Roman" w:hAnsi="Times New Roman" w:cs="Times New Roman"/>
                <w:color w:val="000000"/>
                <w:lang w:eastAsia="ru-RU"/>
              </w:rPr>
            </w:pPr>
            <w:r w:rsidRPr="0032082B">
              <w:rPr>
                <w:rFonts w:ascii="Times New Roman" w:eastAsia="Times New Roman" w:hAnsi="Times New Roman" w:cs="Times New Roman"/>
                <w:color w:val="000000"/>
                <w:lang w:eastAsia="ru-RU"/>
              </w:rPr>
              <w:t>Совершенствование муниципального управления в муниципальном образовании «Приморский муниципальный район» на 2014 – 2021 годы</w:t>
            </w:r>
          </w:p>
        </w:tc>
        <w:tc>
          <w:tcPr>
            <w:tcW w:w="1559" w:type="dxa"/>
            <w:vAlign w:val="center"/>
          </w:tcPr>
          <w:p w:rsidR="0032082B" w:rsidRPr="0032082B" w:rsidRDefault="0032082B" w:rsidP="0032082B">
            <w:pPr>
              <w:jc w:val="center"/>
              <w:rPr>
                <w:rFonts w:ascii="Times New Roman" w:hAnsi="Times New Roman" w:cs="Times New Roman"/>
              </w:rPr>
            </w:pPr>
            <w:r w:rsidRPr="0032082B">
              <w:rPr>
                <w:rFonts w:ascii="Times New Roman" w:hAnsi="Times New Roman" w:cs="Times New Roman"/>
              </w:rPr>
              <w:t>88,9</w:t>
            </w:r>
          </w:p>
        </w:tc>
        <w:tc>
          <w:tcPr>
            <w:tcW w:w="1418" w:type="dxa"/>
            <w:vAlign w:val="center"/>
          </w:tcPr>
          <w:p w:rsidR="0032082B" w:rsidRPr="0032082B" w:rsidRDefault="0032082B" w:rsidP="0032082B">
            <w:pPr>
              <w:jc w:val="center"/>
              <w:rPr>
                <w:rFonts w:ascii="Times New Roman" w:hAnsi="Times New Roman" w:cs="Times New Roman"/>
              </w:rPr>
            </w:pPr>
            <w:r w:rsidRPr="0032082B">
              <w:rPr>
                <w:rFonts w:ascii="Times New Roman" w:hAnsi="Times New Roman" w:cs="Times New Roman"/>
              </w:rPr>
              <w:t>80,0</w:t>
            </w:r>
          </w:p>
        </w:tc>
      </w:tr>
      <w:tr w:rsidR="0032082B" w:rsidRPr="00793A66" w:rsidTr="00CF64EC">
        <w:trPr>
          <w:trHeight w:val="485"/>
          <w:jc w:val="center"/>
        </w:trPr>
        <w:tc>
          <w:tcPr>
            <w:tcW w:w="7083" w:type="dxa"/>
            <w:shd w:val="clear" w:color="auto" w:fill="auto"/>
            <w:vAlign w:val="center"/>
            <w:hideMark/>
          </w:tcPr>
          <w:p w:rsidR="0032082B" w:rsidRPr="0032082B" w:rsidRDefault="0032082B" w:rsidP="0032082B">
            <w:pPr>
              <w:spacing w:after="0" w:line="240" w:lineRule="auto"/>
              <w:rPr>
                <w:rFonts w:ascii="Times New Roman" w:eastAsia="Times New Roman" w:hAnsi="Times New Roman" w:cs="Times New Roman"/>
                <w:color w:val="000000"/>
                <w:lang w:eastAsia="ru-RU"/>
              </w:rPr>
            </w:pPr>
            <w:r w:rsidRPr="0032082B">
              <w:rPr>
                <w:rFonts w:ascii="Times New Roman" w:eastAsia="Times New Roman" w:hAnsi="Times New Roman" w:cs="Times New Roman"/>
                <w:color w:val="000000"/>
                <w:lang w:eastAsia="ru-RU"/>
              </w:rPr>
              <w:t>Эффективное управление муниципальными финансами на 2014-2021 годы</w:t>
            </w:r>
          </w:p>
        </w:tc>
        <w:tc>
          <w:tcPr>
            <w:tcW w:w="1559" w:type="dxa"/>
            <w:vAlign w:val="center"/>
          </w:tcPr>
          <w:p w:rsidR="0032082B" w:rsidRPr="0032082B" w:rsidRDefault="0032082B" w:rsidP="0032082B">
            <w:pPr>
              <w:jc w:val="center"/>
              <w:rPr>
                <w:rFonts w:ascii="Times New Roman" w:hAnsi="Times New Roman" w:cs="Times New Roman"/>
              </w:rPr>
            </w:pPr>
            <w:r w:rsidRPr="0032082B">
              <w:rPr>
                <w:rFonts w:ascii="Times New Roman" w:hAnsi="Times New Roman" w:cs="Times New Roman"/>
              </w:rPr>
              <w:t>100,0</w:t>
            </w:r>
          </w:p>
        </w:tc>
        <w:tc>
          <w:tcPr>
            <w:tcW w:w="1418" w:type="dxa"/>
            <w:vAlign w:val="center"/>
          </w:tcPr>
          <w:p w:rsidR="0032082B" w:rsidRPr="0032082B" w:rsidRDefault="0032082B" w:rsidP="0032082B">
            <w:pPr>
              <w:jc w:val="center"/>
              <w:rPr>
                <w:rFonts w:ascii="Times New Roman" w:hAnsi="Times New Roman" w:cs="Times New Roman"/>
              </w:rPr>
            </w:pPr>
            <w:r w:rsidRPr="0032082B">
              <w:rPr>
                <w:rFonts w:ascii="Times New Roman" w:hAnsi="Times New Roman" w:cs="Times New Roman"/>
              </w:rPr>
              <w:t>100,0</w:t>
            </w:r>
          </w:p>
        </w:tc>
      </w:tr>
      <w:tr w:rsidR="0032082B" w:rsidRPr="00793A66" w:rsidTr="00CF64EC">
        <w:trPr>
          <w:trHeight w:val="1008"/>
          <w:jc w:val="center"/>
        </w:trPr>
        <w:tc>
          <w:tcPr>
            <w:tcW w:w="7083" w:type="dxa"/>
            <w:shd w:val="clear" w:color="auto" w:fill="auto"/>
            <w:vAlign w:val="center"/>
            <w:hideMark/>
          </w:tcPr>
          <w:p w:rsidR="0032082B" w:rsidRPr="0032082B" w:rsidRDefault="0032082B" w:rsidP="0032082B">
            <w:pPr>
              <w:spacing w:after="0" w:line="240" w:lineRule="auto"/>
              <w:rPr>
                <w:rFonts w:ascii="Times New Roman" w:eastAsia="Times New Roman" w:hAnsi="Times New Roman" w:cs="Times New Roman"/>
                <w:color w:val="000000"/>
                <w:lang w:eastAsia="ru-RU"/>
              </w:rPr>
            </w:pPr>
            <w:r w:rsidRPr="0032082B">
              <w:rPr>
                <w:rFonts w:ascii="Times New Roman" w:eastAsia="Times New Roman" w:hAnsi="Times New Roman" w:cs="Times New Roman"/>
                <w:color w:val="000000"/>
                <w:lang w:eastAsia="ru-RU"/>
              </w:rPr>
              <w:t>Защита населения от чрезвычайных ситуаций природного и техногенного характера, обеспечение пожарной безопасности и безопасности людей на водных объектах, противодействие терроризму и экстремизму на территории муниципального образования «Приморский муниципальный район» на 2014 – 2021 годы</w:t>
            </w:r>
          </w:p>
        </w:tc>
        <w:tc>
          <w:tcPr>
            <w:tcW w:w="1559" w:type="dxa"/>
            <w:vAlign w:val="center"/>
          </w:tcPr>
          <w:p w:rsidR="0032082B" w:rsidRPr="0032082B" w:rsidRDefault="0032082B" w:rsidP="0032082B">
            <w:pPr>
              <w:jc w:val="center"/>
              <w:rPr>
                <w:rFonts w:ascii="Times New Roman" w:hAnsi="Times New Roman" w:cs="Times New Roman"/>
              </w:rPr>
            </w:pPr>
            <w:r w:rsidRPr="0032082B">
              <w:rPr>
                <w:rFonts w:ascii="Times New Roman" w:hAnsi="Times New Roman" w:cs="Times New Roman"/>
              </w:rPr>
              <w:t>100,0</w:t>
            </w:r>
          </w:p>
        </w:tc>
        <w:tc>
          <w:tcPr>
            <w:tcW w:w="1418" w:type="dxa"/>
            <w:vAlign w:val="center"/>
          </w:tcPr>
          <w:p w:rsidR="0032082B" w:rsidRPr="0032082B" w:rsidRDefault="0032082B" w:rsidP="0032082B">
            <w:pPr>
              <w:jc w:val="center"/>
              <w:rPr>
                <w:rFonts w:ascii="Times New Roman" w:hAnsi="Times New Roman" w:cs="Times New Roman"/>
              </w:rPr>
            </w:pPr>
            <w:r w:rsidRPr="0032082B">
              <w:rPr>
                <w:rFonts w:ascii="Times New Roman" w:hAnsi="Times New Roman" w:cs="Times New Roman"/>
              </w:rPr>
              <w:t>100,0</w:t>
            </w:r>
          </w:p>
        </w:tc>
      </w:tr>
      <w:tr w:rsidR="0032082B" w:rsidRPr="00793A66" w:rsidTr="00CF64EC">
        <w:trPr>
          <w:trHeight w:val="531"/>
          <w:jc w:val="center"/>
        </w:trPr>
        <w:tc>
          <w:tcPr>
            <w:tcW w:w="7083" w:type="dxa"/>
            <w:shd w:val="clear" w:color="auto" w:fill="auto"/>
            <w:vAlign w:val="center"/>
            <w:hideMark/>
          </w:tcPr>
          <w:p w:rsidR="0032082B" w:rsidRPr="0032082B" w:rsidRDefault="0032082B" w:rsidP="0032082B">
            <w:pPr>
              <w:spacing w:after="0" w:line="240" w:lineRule="auto"/>
              <w:rPr>
                <w:rFonts w:ascii="Times New Roman" w:eastAsia="Times New Roman" w:hAnsi="Times New Roman" w:cs="Times New Roman"/>
                <w:color w:val="000000"/>
                <w:lang w:eastAsia="ru-RU"/>
              </w:rPr>
            </w:pPr>
            <w:r w:rsidRPr="0032082B">
              <w:rPr>
                <w:rFonts w:ascii="Times New Roman" w:eastAsia="Times New Roman" w:hAnsi="Times New Roman" w:cs="Times New Roman"/>
                <w:color w:val="000000"/>
                <w:lang w:eastAsia="ru-RU"/>
              </w:rPr>
              <w:t>Устойчивое развитие сельских территорий Приморского района на 2014-2021 годы</w:t>
            </w:r>
          </w:p>
        </w:tc>
        <w:tc>
          <w:tcPr>
            <w:tcW w:w="1559" w:type="dxa"/>
            <w:vAlign w:val="center"/>
          </w:tcPr>
          <w:p w:rsidR="0032082B" w:rsidRPr="0032082B" w:rsidRDefault="0032082B" w:rsidP="0032082B">
            <w:pPr>
              <w:jc w:val="center"/>
              <w:rPr>
                <w:rFonts w:ascii="Times New Roman" w:hAnsi="Times New Roman" w:cs="Times New Roman"/>
              </w:rPr>
            </w:pPr>
            <w:r w:rsidRPr="0032082B">
              <w:rPr>
                <w:rFonts w:ascii="Times New Roman" w:hAnsi="Times New Roman" w:cs="Times New Roman"/>
              </w:rPr>
              <w:t>100,0</w:t>
            </w:r>
          </w:p>
        </w:tc>
        <w:tc>
          <w:tcPr>
            <w:tcW w:w="1418" w:type="dxa"/>
            <w:vAlign w:val="center"/>
          </w:tcPr>
          <w:p w:rsidR="0032082B" w:rsidRPr="0032082B" w:rsidRDefault="0032082B" w:rsidP="0032082B">
            <w:pPr>
              <w:jc w:val="center"/>
              <w:rPr>
                <w:rFonts w:ascii="Times New Roman" w:hAnsi="Times New Roman" w:cs="Times New Roman"/>
              </w:rPr>
            </w:pPr>
            <w:r w:rsidRPr="0032082B">
              <w:rPr>
                <w:rFonts w:ascii="Times New Roman" w:hAnsi="Times New Roman" w:cs="Times New Roman"/>
              </w:rPr>
              <w:t>50,0</w:t>
            </w:r>
          </w:p>
        </w:tc>
      </w:tr>
      <w:tr w:rsidR="0032082B" w:rsidRPr="00793A66" w:rsidTr="00CF64EC">
        <w:trPr>
          <w:trHeight w:val="411"/>
          <w:jc w:val="center"/>
        </w:trPr>
        <w:tc>
          <w:tcPr>
            <w:tcW w:w="7083" w:type="dxa"/>
            <w:shd w:val="clear" w:color="auto" w:fill="auto"/>
            <w:vAlign w:val="center"/>
            <w:hideMark/>
          </w:tcPr>
          <w:p w:rsidR="0032082B" w:rsidRPr="0032082B" w:rsidRDefault="0032082B" w:rsidP="0032082B">
            <w:pPr>
              <w:spacing w:after="0" w:line="240" w:lineRule="auto"/>
              <w:rPr>
                <w:rFonts w:ascii="Times New Roman" w:eastAsia="Times New Roman" w:hAnsi="Times New Roman" w:cs="Times New Roman"/>
                <w:color w:val="000000"/>
                <w:lang w:eastAsia="ru-RU"/>
              </w:rPr>
            </w:pPr>
            <w:r w:rsidRPr="0032082B">
              <w:rPr>
                <w:rFonts w:ascii="Times New Roman" w:eastAsia="Times New Roman" w:hAnsi="Times New Roman" w:cs="Times New Roman"/>
                <w:color w:val="000000"/>
                <w:lang w:eastAsia="ru-RU"/>
              </w:rPr>
              <w:t>Поддержка социально ориентированных некоммерческих организаций Приморского района на 2016 – 2021 годы</w:t>
            </w:r>
          </w:p>
        </w:tc>
        <w:tc>
          <w:tcPr>
            <w:tcW w:w="1559" w:type="dxa"/>
            <w:vAlign w:val="center"/>
          </w:tcPr>
          <w:p w:rsidR="0032082B" w:rsidRPr="0032082B" w:rsidRDefault="0032082B" w:rsidP="0032082B">
            <w:pPr>
              <w:jc w:val="center"/>
              <w:rPr>
                <w:rFonts w:ascii="Times New Roman" w:hAnsi="Times New Roman" w:cs="Times New Roman"/>
              </w:rPr>
            </w:pPr>
            <w:r w:rsidRPr="0032082B">
              <w:rPr>
                <w:rFonts w:ascii="Times New Roman" w:hAnsi="Times New Roman" w:cs="Times New Roman"/>
              </w:rPr>
              <w:t>83,3</w:t>
            </w:r>
          </w:p>
        </w:tc>
        <w:tc>
          <w:tcPr>
            <w:tcW w:w="1418" w:type="dxa"/>
            <w:vAlign w:val="center"/>
          </w:tcPr>
          <w:p w:rsidR="0032082B" w:rsidRPr="0032082B" w:rsidRDefault="0032082B" w:rsidP="0032082B">
            <w:pPr>
              <w:jc w:val="center"/>
              <w:rPr>
                <w:rFonts w:ascii="Times New Roman" w:hAnsi="Times New Roman" w:cs="Times New Roman"/>
              </w:rPr>
            </w:pPr>
            <w:r w:rsidRPr="0032082B">
              <w:rPr>
                <w:rFonts w:ascii="Times New Roman" w:hAnsi="Times New Roman" w:cs="Times New Roman"/>
              </w:rPr>
              <w:t>83,3</w:t>
            </w:r>
          </w:p>
        </w:tc>
      </w:tr>
      <w:tr w:rsidR="0032082B" w:rsidRPr="00793A66" w:rsidTr="00CF64EC">
        <w:trPr>
          <w:trHeight w:val="557"/>
          <w:jc w:val="center"/>
        </w:trPr>
        <w:tc>
          <w:tcPr>
            <w:tcW w:w="7083" w:type="dxa"/>
            <w:shd w:val="clear" w:color="auto" w:fill="auto"/>
            <w:vAlign w:val="center"/>
            <w:hideMark/>
          </w:tcPr>
          <w:p w:rsidR="0032082B" w:rsidRPr="0032082B" w:rsidRDefault="0032082B" w:rsidP="0032082B">
            <w:pPr>
              <w:spacing w:after="0" w:line="240" w:lineRule="auto"/>
              <w:rPr>
                <w:rFonts w:ascii="Times New Roman" w:eastAsia="Times New Roman" w:hAnsi="Times New Roman" w:cs="Times New Roman"/>
                <w:color w:val="000000"/>
                <w:lang w:eastAsia="ru-RU"/>
              </w:rPr>
            </w:pPr>
            <w:r w:rsidRPr="0032082B">
              <w:rPr>
                <w:rFonts w:ascii="Times New Roman" w:eastAsia="Times New Roman" w:hAnsi="Times New Roman" w:cs="Times New Roman"/>
                <w:color w:val="000000"/>
                <w:lang w:eastAsia="ru-RU"/>
              </w:rPr>
              <w:t>Развитие имущественно - земельных отношений в муниципальном образовании «Приморский муниципальный район» на 2015 – 2021 годы</w:t>
            </w:r>
          </w:p>
        </w:tc>
        <w:tc>
          <w:tcPr>
            <w:tcW w:w="1559" w:type="dxa"/>
            <w:vAlign w:val="center"/>
          </w:tcPr>
          <w:p w:rsidR="0032082B" w:rsidRPr="0032082B" w:rsidRDefault="0032082B" w:rsidP="0032082B">
            <w:pPr>
              <w:jc w:val="center"/>
              <w:rPr>
                <w:rFonts w:ascii="Times New Roman" w:hAnsi="Times New Roman" w:cs="Times New Roman"/>
              </w:rPr>
            </w:pPr>
            <w:r w:rsidRPr="0032082B">
              <w:rPr>
                <w:rFonts w:ascii="Times New Roman" w:hAnsi="Times New Roman" w:cs="Times New Roman"/>
              </w:rPr>
              <w:t>100,0</w:t>
            </w:r>
          </w:p>
        </w:tc>
        <w:tc>
          <w:tcPr>
            <w:tcW w:w="1418" w:type="dxa"/>
            <w:vAlign w:val="center"/>
          </w:tcPr>
          <w:p w:rsidR="0032082B" w:rsidRPr="0032082B" w:rsidRDefault="0032082B" w:rsidP="0032082B">
            <w:pPr>
              <w:jc w:val="center"/>
              <w:rPr>
                <w:rFonts w:ascii="Times New Roman" w:hAnsi="Times New Roman" w:cs="Times New Roman"/>
              </w:rPr>
            </w:pPr>
            <w:r w:rsidRPr="0032082B">
              <w:rPr>
                <w:rFonts w:ascii="Times New Roman" w:hAnsi="Times New Roman" w:cs="Times New Roman"/>
              </w:rPr>
              <w:t>60,0</w:t>
            </w:r>
          </w:p>
        </w:tc>
      </w:tr>
      <w:tr w:rsidR="0032082B" w:rsidRPr="00793A66" w:rsidTr="00CF64EC">
        <w:trPr>
          <w:trHeight w:val="557"/>
          <w:jc w:val="center"/>
        </w:trPr>
        <w:tc>
          <w:tcPr>
            <w:tcW w:w="7083" w:type="dxa"/>
            <w:shd w:val="clear" w:color="auto" w:fill="auto"/>
            <w:vAlign w:val="center"/>
            <w:hideMark/>
          </w:tcPr>
          <w:p w:rsidR="0032082B" w:rsidRPr="0032082B" w:rsidRDefault="0032082B" w:rsidP="0032082B">
            <w:pPr>
              <w:spacing w:after="0" w:line="240" w:lineRule="auto"/>
              <w:rPr>
                <w:rFonts w:ascii="Times New Roman" w:eastAsia="Times New Roman" w:hAnsi="Times New Roman" w:cs="Times New Roman"/>
                <w:color w:val="000000"/>
                <w:lang w:eastAsia="ru-RU"/>
              </w:rPr>
            </w:pPr>
            <w:r w:rsidRPr="0032082B">
              <w:rPr>
                <w:rFonts w:ascii="Times New Roman" w:eastAsia="Times New Roman" w:hAnsi="Times New Roman" w:cs="Times New Roman"/>
                <w:color w:val="000000"/>
                <w:lang w:eastAsia="ru-RU"/>
              </w:rPr>
              <w:t>Профилактика преступлений и правонарушений на территории муниципального образования «Приморский муниципальный район» на 2017 – 2021 годы</w:t>
            </w:r>
          </w:p>
        </w:tc>
        <w:tc>
          <w:tcPr>
            <w:tcW w:w="1559" w:type="dxa"/>
            <w:vAlign w:val="center"/>
          </w:tcPr>
          <w:p w:rsidR="0032082B" w:rsidRPr="0032082B" w:rsidRDefault="0032082B" w:rsidP="0032082B">
            <w:pPr>
              <w:jc w:val="center"/>
              <w:rPr>
                <w:rFonts w:ascii="Times New Roman" w:hAnsi="Times New Roman" w:cs="Times New Roman"/>
              </w:rPr>
            </w:pPr>
            <w:r w:rsidRPr="0032082B">
              <w:rPr>
                <w:rFonts w:ascii="Times New Roman" w:hAnsi="Times New Roman" w:cs="Times New Roman"/>
              </w:rPr>
              <w:t>100,0</w:t>
            </w:r>
          </w:p>
        </w:tc>
        <w:tc>
          <w:tcPr>
            <w:tcW w:w="1418" w:type="dxa"/>
            <w:vAlign w:val="center"/>
          </w:tcPr>
          <w:p w:rsidR="0032082B" w:rsidRPr="0032082B" w:rsidRDefault="0032082B" w:rsidP="0032082B">
            <w:pPr>
              <w:jc w:val="center"/>
              <w:rPr>
                <w:rFonts w:ascii="Times New Roman" w:hAnsi="Times New Roman" w:cs="Times New Roman"/>
              </w:rPr>
            </w:pPr>
            <w:r w:rsidRPr="0032082B">
              <w:rPr>
                <w:rFonts w:ascii="Times New Roman" w:hAnsi="Times New Roman" w:cs="Times New Roman"/>
              </w:rPr>
              <w:t>100,0</w:t>
            </w:r>
          </w:p>
        </w:tc>
      </w:tr>
      <w:tr w:rsidR="0032082B" w:rsidRPr="00793A66" w:rsidTr="00CF64EC">
        <w:trPr>
          <w:trHeight w:val="419"/>
          <w:jc w:val="center"/>
        </w:trPr>
        <w:tc>
          <w:tcPr>
            <w:tcW w:w="7083" w:type="dxa"/>
            <w:shd w:val="clear" w:color="auto" w:fill="auto"/>
            <w:vAlign w:val="center"/>
            <w:hideMark/>
          </w:tcPr>
          <w:p w:rsidR="0032082B" w:rsidRPr="0032082B" w:rsidRDefault="0032082B" w:rsidP="0032082B">
            <w:pPr>
              <w:spacing w:after="0" w:line="240" w:lineRule="auto"/>
              <w:rPr>
                <w:rFonts w:ascii="Times New Roman" w:eastAsia="Times New Roman" w:hAnsi="Times New Roman" w:cs="Times New Roman"/>
                <w:color w:val="000000"/>
                <w:lang w:eastAsia="ru-RU"/>
              </w:rPr>
            </w:pPr>
            <w:r w:rsidRPr="0032082B">
              <w:rPr>
                <w:rFonts w:ascii="Times New Roman" w:eastAsia="Times New Roman" w:hAnsi="Times New Roman" w:cs="Times New Roman"/>
                <w:color w:val="000000"/>
                <w:lang w:eastAsia="ru-RU"/>
              </w:rPr>
              <w:t>Формирование современной городской среды в муниципальном образовании «Приморский муниципальный район» на 2018-2022 годы</w:t>
            </w:r>
          </w:p>
        </w:tc>
        <w:tc>
          <w:tcPr>
            <w:tcW w:w="1559" w:type="dxa"/>
            <w:vAlign w:val="center"/>
          </w:tcPr>
          <w:p w:rsidR="0032082B" w:rsidRPr="0032082B" w:rsidRDefault="0032082B" w:rsidP="0032082B">
            <w:pPr>
              <w:jc w:val="center"/>
              <w:rPr>
                <w:rFonts w:ascii="Times New Roman" w:hAnsi="Times New Roman" w:cs="Times New Roman"/>
              </w:rPr>
            </w:pPr>
            <w:r w:rsidRPr="0032082B">
              <w:rPr>
                <w:rFonts w:ascii="Times New Roman" w:hAnsi="Times New Roman" w:cs="Times New Roman"/>
              </w:rPr>
              <w:t>100,0</w:t>
            </w:r>
          </w:p>
        </w:tc>
        <w:tc>
          <w:tcPr>
            <w:tcW w:w="1418" w:type="dxa"/>
            <w:vAlign w:val="center"/>
          </w:tcPr>
          <w:p w:rsidR="0032082B" w:rsidRPr="0032082B" w:rsidRDefault="0032082B" w:rsidP="0032082B">
            <w:pPr>
              <w:jc w:val="center"/>
              <w:rPr>
                <w:rFonts w:ascii="Times New Roman" w:hAnsi="Times New Roman" w:cs="Times New Roman"/>
              </w:rPr>
            </w:pPr>
            <w:r w:rsidRPr="0032082B">
              <w:rPr>
                <w:rFonts w:ascii="Times New Roman" w:hAnsi="Times New Roman" w:cs="Times New Roman"/>
              </w:rPr>
              <w:t>100,0</w:t>
            </w:r>
          </w:p>
        </w:tc>
      </w:tr>
      <w:tr w:rsidR="0032082B" w:rsidRPr="00793A66" w:rsidTr="0032082B">
        <w:trPr>
          <w:trHeight w:val="242"/>
          <w:jc w:val="center"/>
        </w:trPr>
        <w:tc>
          <w:tcPr>
            <w:tcW w:w="7083" w:type="dxa"/>
            <w:shd w:val="clear" w:color="000000" w:fill="BDD7EE"/>
            <w:vAlign w:val="center"/>
            <w:hideMark/>
          </w:tcPr>
          <w:p w:rsidR="0032082B" w:rsidRPr="00793A66" w:rsidRDefault="0032082B" w:rsidP="0032082B">
            <w:pPr>
              <w:spacing w:after="0" w:line="240" w:lineRule="auto"/>
              <w:rPr>
                <w:rFonts w:ascii="Times New Roman" w:eastAsia="Times New Roman" w:hAnsi="Times New Roman" w:cs="Times New Roman"/>
                <w:b/>
                <w:bCs/>
                <w:color w:val="000000"/>
                <w:lang w:eastAsia="ru-RU"/>
              </w:rPr>
            </w:pPr>
            <w:r w:rsidRPr="00793A66">
              <w:rPr>
                <w:rFonts w:ascii="Times New Roman" w:eastAsia="Times New Roman" w:hAnsi="Times New Roman" w:cs="Times New Roman"/>
                <w:b/>
                <w:bCs/>
                <w:color w:val="000000"/>
                <w:lang w:eastAsia="ru-RU"/>
              </w:rPr>
              <w:t>Итого</w:t>
            </w:r>
          </w:p>
        </w:tc>
        <w:tc>
          <w:tcPr>
            <w:tcW w:w="1559" w:type="dxa"/>
            <w:shd w:val="clear" w:color="000000" w:fill="BDD7EE"/>
            <w:vAlign w:val="bottom"/>
          </w:tcPr>
          <w:p w:rsidR="0032082B" w:rsidRPr="0032082B" w:rsidRDefault="0032082B" w:rsidP="0032082B">
            <w:pPr>
              <w:jc w:val="center"/>
              <w:rPr>
                <w:rFonts w:ascii="Times New Roman" w:hAnsi="Times New Roman" w:cs="Times New Roman"/>
                <w:b/>
              </w:rPr>
            </w:pPr>
            <w:r w:rsidRPr="0032082B">
              <w:rPr>
                <w:rFonts w:ascii="Times New Roman" w:hAnsi="Times New Roman" w:cs="Times New Roman"/>
                <w:b/>
              </w:rPr>
              <w:t>92,9</w:t>
            </w:r>
          </w:p>
        </w:tc>
        <w:tc>
          <w:tcPr>
            <w:tcW w:w="1418" w:type="dxa"/>
            <w:shd w:val="clear" w:color="000000" w:fill="BDD7EE"/>
            <w:vAlign w:val="bottom"/>
          </w:tcPr>
          <w:p w:rsidR="0032082B" w:rsidRPr="0032082B" w:rsidRDefault="0032082B" w:rsidP="0032082B">
            <w:pPr>
              <w:jc w:val="center"/>
              <w:rPr>
                <w:rFonts w:ascii="Times New Roman" w:hAnsi="Times New Roman" w:cs="Times New Roman"/>
                <w:b/>
              </w:rPr>
            </w:pPr>
            <w:r w:rsidRPr="0032082B">
              <w:rPr>
                <w:rFonts w:ascii="Times New Roman" w:hAnsi="Times New Roman" w:cs="Times New Roman"/>
                <w:b/>
              </w:rPr>
              <w:t>82,8</w:t>
            </w:r>
          </w:p>
        </w:tc>
      </w:tr>
    </w:tbl>
    <w:p w:rsidR="00793A66" w:rsidRDefault="00793A66" w:rsidP="0032082B">
      <w:pPr>
        <w:pStyle w:val="a7"/>
        <w:rPr>
          <w:rFonts w:ascii="Times New Roman" w:hAnsi="Times New Roman" w:cs="Times New Roman"/>
          <w:b/>
          <w:sz w:val="28"/>
          <w:szCs w:val="28"/>
        </w:rPr>
      </w:pPr>
    </w:p>
    <w:sectPr w:rsidR="00793A66" w:rsidSect="00A22933">
      <w:footerReference w:type="default" r:id="rId10"/>
      <w:pgSz w:w="11906" w:h="16838"/>
      <w:pgMar w:top="1134" w:right="849" w:bottom="1134" w:left="141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3AC" w:rsidRDefault="000003AC" w:rsidP="00E10615">
      <w:pPr>
        <w:spacing w:after="0" w:line="240" w:lineRule="auto"/>
      </w:pPr>
      <w:r>
        <w:separator/>
      </w:r>
    </w:p>
  </w:endnote>
  <w:endnote w:type="continuationSeparator" w:id="0">
    <w:p w:rsidR="000003AC" w:rsidRDefault="000003AC" w:rsidP="00E10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632998"/>
      <w:docPartObj>
        <w:docPartGallery w:val="Page Numbers (Bottom of Page)"/>
        <w:docPartUnique/>
      </w:docPartObj>
    </w:sdtPr>
    <w:sdtContent>
      <w:p w:rsidR="000003AC" w:rsidRDefault="000003AC">
        <w:pPr>
          <w:pStyle w:val="ac"/>
          <w:jc w:val="right"/>
        </w:pPr>
        <w:r>
          <w:fldChar w:fldCharType="begin"/>
        </w:r>
        <w:r>
          <w:instrText>PAGE   \* MERGEFORMAT</w:instrText>
        </w:r>
        <w:r>
          <w:fldChar w:fldCharType="separate"/>
        </w:r>
        <w:r w:rsidR="00C173D4">
          <w:rPr>
            <w:noProof/>
          </w:rPr>
          <w:t>16</w:t>
        </w:r>
        <w:r>
          <w:fldChar w:fldCharType="end"/>
        </w:r>
      </w:p>
    </w:sdtContent>
  </w:sdt>
  <w:p w:rsidR="000003AC" w:rsidRDefault="000003A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3AC" w:rsidRDefault="000003AC" w:rsidP="00E10615">
      <w:pPr>
        <w:spacing w:after="0" w:line="240" w:lineRule="auto"/>
      </w:pPr>
      <w:r>
        <w:separator/>
      </w:r>
    </w:p>
  </w:footnote>
  <w:footnote w:type="continuationSeparator" w:id="0">
    <w:p w:rsidR="000003AC" w:rsidRDefault="000003AC" w:rsidP="00E106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E4416"/>
    <w:multiLevelType w:val="hybridMultilevel"/>
    <w:tmpl w:val="96082A3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7CC27CA"/>
    <w:multiLevelType w:val="hybridMultilevel"/>
    <w:tmpl w:val="5CB281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124CE0"/>
    <w:multiLevelType w:val="hybridMultilevel"/>
    <w:tmpl w:val="FB626B1E"/>
    <w:lvl w:ilvl="0" w:tplc="4E8601F6">
      <w:numFmt w:val="bullet"/>
      <w:lvlText w:val="-"/>
      <w:lvlJc w:val="left"/>
      <w:pPr>
        <w:ind w:left="1500" w:hanging="360"/>
      </w:pPr>
      <w:rPr>
        <w:rFonts w:ascii="Times New Roman" w:hAnsi="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15:restartNumberingAfterBreak="0">
    <w:nsid w:val="25F01835"/>
    <w:multiLevelType w:val="hybridMultilevel"/>
    <w:tmpl w:val="DE749786"/>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15:restartNumberingAfterBreak="0">
    <w:nsid w:val="265139C0"/>
    <w:multiLevelType w:val="hybridMultilevel"/>
    <w:tmpl w:val="88F6D0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6E6727"/>
    <w:multiLevelType w:val="hybridMultilevel"/>
    <w:tmpl w:val="3A3ECD0E"/>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2F1B6395"/>
    <w:multiLevelType w:val="hybridMultilevel"/>
    <w:tmpl w:val="B23A061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33416F90"/>
    <w:multiLevelType w:val="hybridMultilevel"/>
    <w:tmpl w:val="4E8247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480636"/>
    <w:multiLevelType w:val="hybridMultilevel"/>
    <w:tmpl w:val="F6A02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BD803D8"/>
    <w:multiLevelType w:val="hybridMultilevel"/>
    <w:tmpl w:val="10BC6876"/>
    <w:lvl w:ilvl="0" w:tplc="ADF8B026">
      <w:start w:val="14"/>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431B365B"/>
    <w:multiLevelType w:val="hybridMultilevel"/>
    <w:tmpl w:val="09F441B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4C44F08"/>
    <w:multiLevelType w:val="hybridMultilevel"/>
    <w:tmpl w:val="6360C71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BB17DCF"/>
    <w:multiLevelType w:val="hybridMultilevel"/>
    <w:tmpl w:val="89E807F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506D338A"/>
    <w:multiLevelType w:val="hybridMultilevel"/>
    <w:tmpl w:val="E3AAB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23F0304"/>
    <w:multiLevelType w:val="hybridMultilevel"/>
    <w:tmpl w:val="B7D87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83F2AD2"/>
    <w:multiLevelType w:val="hybridMultilevel"/>
    <w:tmpl w:val="C62C3D80"/>
    <w:lvl w:ilvl="0" w:tplc="0419000B">
      <w:start w:val="1"/>
      <w:numFmt w:val="bullet"/>
      <w:lvlText w:val=""/>
      <w:lvlJc w:val="left"/>
      <w:pPr>
        <w:ind w:left="4755"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6854722"/>
    <w:multiLevelType w:val="hybridMultilevel"/>
    <w:tmpl w:val="09B0F0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D9E2732"/>
    <w:multiLevelType w:val="hybridMultilevel"/>
    <w:tmpl w:val="B040FC54"/>
    <w:lvl w:ilvl="0" w:tplc="4E8601F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4B1726B"/>
    <w:multiLevelType w:val="hybridMultilevel"/>
    <w:tmpl w:val="655A8C2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78E00AE5"/>
    <w:multiLevelType w:val="hybridMultilevel"/>
    <w:tmpl w:val="368AAE12"/>
    <w:lvl w:ilvl="0" w:tplc="4E8601F6">
      <w:numFmt w:val="bullet"/>
      <w:lvlText w:val="-"/>
      <w:lvlJc w:val="left"/>
      <w:pPr>
        <w:ind w:left="1500" w:hanging="360"/>
      </w:pPr>
      <w:rPr>
        <w:rFonts w:ascii="Times New Roman" w:hAnsi="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8"/>
  </w:num>
  <w:num w:numId="2">
    <w:abstractNumId w:val="6"/>
  </w:num>
  <w:num w:numId="3">
    <w:abstractNumId w:val="17"/>
  </w:num>
  <w:num w:numId="4">
    <w:abstractNumId w:val="3"/>
  </w:num>
  <w:num w:numId="5">
    <w:abstractNumId w:val="2"/>
  </w:num>
  <w:num w:numId="6">
    <w:abstractNumId w:val="19"/>
  </w:num>
  <w:num w:numId="7">
    <w:abstractNumId w:val="4"/>
  </w:num>
  <w:num w:numId="8">
    <w:abstractNumId w:val="14"/>
  </w:num>
  <w:num w:numId="9">
    <w:abstractNumId w:val="1"/>
  </w:num>
  <w:num w:numId="10">
    <w:abstractNumId w:val="16"/>
  </w:num>
  <w:num w:numId="11">
    <w:abstractNumId w:val="13"/>
  </w:num>
  <w:num w:numId="12">
    <w:abstractNumId w:val="12"/>
  </w:num>
  <w:num w:numId="13">
    <w:abstractNumId w:val="5"/>
  </w:num>
  <w:num w:numId="14">
    <w:abstractNumId w:val="0"/>
  </w:num>
  <w:num w:numId="15">
    <w:abstractNumId w:val="7"/>
  </w:num>
  <w:num w:numId="16">
    <w:abstractNumId w:val="15"/>
  </w:num>
  <w:num w:numId="17">
    <w:abstractNumId w:val="18"/>
  </w:num>
  <w:num w:numId="18">
    <w:abstractNumId w:val="11"/>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DFF"/>
    <w:rsid w:val="000003AC"/>
    <w:rsid w:val="00014B22"/>
    <w:rsid w:val="00022A4B"/>
    <w:rsid w:val="00023FA5"/>
    <w:rsid w:val="00027BAC"/>
    <w:rsid w:val="00036676"/>
    <w:rsid w:val="00037AD2"/>
    <w:rsid w:val="00040F06"/>
    <w:rsid w:val="00043E66"/>
    <w:rsid w:val="00055FC8"/>
    <w:rsid w:val="00060BFC"/>
    <w:rsid w:val="0007268D"/>
    <w:rsid w:val="0008181A"/>
    <w:rsid w:val="00096652"/>
    <w:rsid w:val="000A07B0"/>
    <w:rsid w:val="000A32B9"/>
    <w:rsid w:val="000A3FB4"/>
    <w:rsid w:val="000A7EA1"/>
    <w:rsid w:val="000B2CE2"/>
    <w:rsid w:val="000D04A0"/>
    <w:rsid w:val="000D6B20"/>
    <w:rsid w:val="000E3D87"/>
    <w:rsid w:val="000E5B2E"/>
    <w:rsid w:val="00100EFA"/>
    <w:rsid w:val="00115144"/>
    <w:rsid w:val="00124041"/>
    <w:rsid w:val="00127FE2"/>
    <w:rsid w:val="001330A7"/>
    <w:rsid w:val="0015171A"/>
    <w:rsid w:val="001517FE"/>
    <w:rsid w:val="00170F7A"/>
    <w:rsid w:val="00177A41"/>
    <w:rsid w:val="0019311E"/>
    <w:rsid w:val="00197C4B"/>
    <w:rsid w:val="001A0622"/>
    <w:rsid w:val="001B7BD0"/>
    <w:rsid w:val="001C1EB3"/>
    <w:rsid w:val="001C631C"/>
    <w:rsid w:val="001E28D9"/>
    <w:rsid w:val="001E4877"/>
    <w:rsid w:val="001E5DEE"/>
    <w:rsid w:val="001E70C8"/>
    <w:rsid w:val="001E7EDC"/>
    <w:rsid w:val="001F2667"/>
    <w:rsid w:val="001F5FF9"/>
    <w:rsid w:val="00210EB0"/>
    <w:rsid w:val="002256F1"/>
    <w:rsid w:val="002268E5"/>
    <w:rsid w:val="002355AD"/>
    <w:rsid w:val="00243CAB"/>
    <w:rsid w:val="00244A99"/>
    <w:rsid w:val="002453B8"/>
    <w:rsid w:val="00280FFA"/>
    <w:rsid w:val="002856FB"/>
    <w:rsid w:val="00285A26"/>
    <w:rsid w:val="002975BC"/>
    <w:rsid w:val="002C0225"/>
    <w:rsid w:val="002C3138"/>
    <w:rsid w:val="002D1FA8"/>
    <w:rsid w:val="002D6741"/>
    <w:rsid w:val="002F445F"/>
    <w:rsid w:val="002F665F"/>
    <w:rsid w:val="00314151"/>
    <w:rsid w:val="0032082B"/>
    <w:rsid w:val="00325067"/>
    <w:rsid w:val="00325BD5"/>
    <w:rsid w:val="00335EB4"/>
    <w:rsid w:val="00336202"/>
    <w:rsid w:val="0036158B"/>
    <w:rsid w:val="00362A6A"/>
    <w:rsid w:val="00366E06"/>
    <w:rsid w:val="003A5BC9"/>
    <w:rsid w:val="003A6F51"/>
    <w:rsid w:val="003B4756"/>
    <w:rsid w:val="003C4C89"/>
    <w:rsid w:val="003C7B6E"/>
    <w:rsid w:val="003F4DCE"/>
    <w:rsid w:val="003F638E"/>
    <w:rsid w:val="003F6467"/>
    <w:rsid w:val="003F707E"/>
    <w:rsid w:val="00407D9D"/>
    <w:rsid w:val="00421467"/>
    <w:rsid w:val="004363DF"/>
    <w:rsid w:val="00436EF8"/>
    <w:rsid w:val="00437098"/>
    <w:rsid w:val="00446021"/>
    <w:rsid w:val="004469ED"/>
    <w:rsid w:val="00467EFA"/>
    <w:rsid w:val="00472FE0"/>
    <w:rsid w:val="0048095E"/>
    <w:rsid w:val="004943A9"/>
    <w:rsid w:val="00496880"/>
    <w:rsid w:val="004A07CD"/>
    <w:rsid w:val="004A18AE"/>
    <w:rsid w:val="004B6DC6"/>
    <w:rsid w:val="004E11D0"/>
    <w:rsid w:val="004F10A4"/>
    <w:rsid w:val="00502AD7"/>
    <w:rsid w:val="00507841"/>
    <w:rsid w:val="00524D4F"/>
    <w:rsid w:val="005402FA"/>
    <w:rsid w:val="005411E4"/>
    <w:rsid w:val="005545B7"/>
    <w:rsid w:val="005615E6"/>
    <w:rsid w:val="00563CD7"/>
    <w:rsid w:val="0057194E"/>
    <w:rsid w:val="00590D41"/>
    <w:rsid w:val="00597139"/>
    <w:rsid w:val="005A4697"/>
    <w:rsid w:val="005B093A"/>
    <w:rsid w:val="005C3F6D"/>
    <w:rsid w:val="005F0356"/>
    <w:rsid w:val="005F4E5F"/>
    <w:rsid w:val="0060316E"/>
    <w:rsid w:val="00603E45"/>
    <w:rsid w:val="006155C1"/>
    <w:rsid w:val="00617C00"/>
    <w:rsid w:val="006276B4"/>
    <w:rsid w:val="00636442"/>
    <w:rsid w:val="0065598A"/>
    <w:rsid w:val="00661C10"/>
    <w:rsid w:val="00661FE0"/>
    <w:rsid w:val="00663C65"/>
    <w:rsid w:val="00672FAA"/>
    <w:rsid w:val="00674A80"/>
    <w:rsid w:val="00686BFA"/>
    <w:rsid w:val="006A4840"/>
    <w:rsid w:val="006A7024"/>
    <w:rsid w:val="006B10EB"/>
    <w:rsid w:val="006B3143"/>
    <w:rsid w:val="006C07B9"/>
    <w:rsid w:val="006C5727"/>
    <w:rsid w:val="006C6658"/>
    <w:rsid w:val="006C7922"/>
    <w:rsid w:val="006D2712"/>
    <w:rsid w:val="006F5D8D"/>
    <w:rsid w:val="00700F0C"/>
    <w:rsid w:val="007029ED"/>
    <w:rsid w:val="00705DFF"/>
    <w:rsid w:val="00707B36"/>
    <w:rsid w:val="00713B58"/>
    <w:rsid w:val="00714568"/>
    <w:rsid w:val="007210DE"/>
    <w:rsid w:val="007574B0"/>
    <w:rsid w:val="00762D9B"/>
    <w:rsid w:val="007632FD"/>
    <w:rsid w:val="007848AF"/>
    <w:rsid w:val="00784BE6"/>
    <w:rsid w:val="0078505E"/>
    <w:rsid w:val="00793A66"/>
    <w:rsid w:val="00797396"/>
    <w:rsid w:val="007A1292"/>
    <w:rsid w:val="007C5BA8"/>
    <w:rsid w:val="007D3231"/>
    <w:rsid w:val="007D792F"/>
    <w:rsid w:val="007E4964"/>
    <w:rsid w:val="007F269B"/>
    <w:rsid w:val="00803D0A"/>
    <w:rsid w:val="00813E2A"/>
    <w:rsid w:val="008145B7"/>
    <w:rsid w:val="00816128"/>
    <w:rsid w:val="00825CCC"/>
    <w:rsid w:val="00837E2B"/>
    <w:rsid w:val="008446E7"/>
    <w:rsid w:val="008455DB"/>
    <w:rsid w:val="00846590"/>
    <w:rsid w:val="008524B1"/>
    <w:rsid w:val="0085749E"/>
    <w:rsid w:val="008752F9"/>
    <w:rsid w:val="008A7A32"/>
    <w:rsid w:val="008C556F"/>
    <w:rsid w:val="008D77E5"/>
    <w:rsid w:val="008E4DCA"/>
    <w:rsid w:val="008F75C5"/>
    <w:rsid w:val="00902FC9"/>
    <w:rsid w:val="0091212A"/>
    <w:rsid w:val="009526DA"/>
    <w:rsid w:val="00952827"/>
    <w:rsid w:val="00957ECE"/>
    <w:rsid w:val="00960534"/>
    <w:rsid w:val="00964B98"/>
    <w:rsid w:val="00972F78"/>
    <w:rsid w:val="00983F0C"/>
    <w:rsid w:val="00994595"/>
    <w:rsid w:val="009A35A6"/>
    <w:rsid w:val="009B33CC"/>
    <w:rsid w:val="009B4185"/>
    <w:rsid w:val="009B4385"/>
    <w:rsid w:val="009B5A41"/>
    <w:rsid w:val="009C7AA5"/>
    <w:rsid w:val="009D5AED"/>
    <w:rsid w:val="009F1A81"/>
    <w:rsid w:val="009F2DA1"/>
    <w:rsid w:val="00A0051C"/>
    <w:rsid w:val="00A14973"/>
    <w:rsid w:val="00A1576D"/>
    <w:rsid w:val="00A22933"/>
    <w:rsid w:val="00A26BBD"/>
    <w:rsid w:val="00A358EC"/>
    <w:rsid w:val="00A370C5"/>
    <w:rsid w:val="00A40256"/>
    <w:rsid w:val="00A613C2"/>
    <w:rsid w:val="00A72293"/>
    <w:rsid w:val="00A92194"/>
    <w:rsid w:val="00A93F61"/>
    <w:rsid w:val="00AA40EB"/>
    <w:rsid w:val="00AB46DE"/>
    <w:rsid w:val="00AB58B9"/>
    <w:rsid w:val="00AC70E3"/>
    <w:rsid w:val="00AF2CB1"/>
    <w:rsid w:val="00B00C5E"/>
    <w:rsid w:val="00B040C5"/>
    <w:rsid w:val="00B13F6F"/>
    <w:rsid w:val="00B24350"/>
    <w:rsid w:val="00B27DA8"/>
    <w:rsid w:val="00B52744"/>
    <w:rsid w:val="00B578B8"/>
    <w:rsid w:val="00B615D4"/>
    <w:rsid w:val="00B628F8"/>
    <w:rsid w:val="00B66955"/>
    <w:rsid w:val="00B86E74"/>
    <w:rsid w:val="00B913B3"/>
    <w:rsid w:val="00B928B9"/>
    <w:rsid w:val="00BB3632"/>
    <w:rsid w:val="00BB53CC"/>
    <w:rsid w:val="00BB76C2"/>
    <w:rsid w:val="00BC637C"/>
    <w:rsid w:val="00BC759E"/>
    <w:rsid w:val="00BD45C5"/>
    <w:rsid w:val="00BD7219"/>
    <w:rsid w:val="00BE1D66"/>
    <w:rsid w:val="00BE28A9"/>
    <w:rsid w:val="00BE552F"/>
    <w:rsid w:val="00BF4FED"/>
    <w:rsid w:val="00BF5EF0"/>
    <w:rsid w:val="00C012B0"/>
    <w:rsid w:val="00C01634"/>
    <w:rsid w:val="00C06E8A"/>
    <w:rsid w:val="00C173D4"/>
    <w:rsid w:val="00C26A52"/>
    <w:rsid w:val="00C27854"/>
    <w:rsid w:val="00C34971"/>
    <w:rsid w:val="00C36109"/>
    <w:rsid w:val="00C364D5"/>
    <w:rsid w:val="00C469E9"/>
    <w:rsid w:val="00C5338E"/>
    <w:rsid w:val="00C569BA"/>
    <w:rsid w:val="00C6049B"/>
    <w:rsid w:val="00C71C72"/>
    <w:rsid w:val="00C75E21"/>
    <w:rsid w:val="00C7727C"/>
    <w:rsid w:val="00C92D88"/>
    <w:rsid w:val="00C94081"/>
    <w:rsid w:val="00CB0931"/>
    <w:rsid w:val="00CB1045"/>
    <w:rsid w:val="00CB5B72"/>
    <w:rsid w:val="00CC26E6"/>
    <w:rsid w:val="00CD4DB9"/>
    <w:rsid w:val="00CE2494"/>
    <w:rsid w:val="00CE6EAA"/>
    <w:rsid w:val="00CF02CF"/>
    <w:rsid w:val="00CF64EC"/>
    <w:rsid w:val="00D0057C"/>
    <w:rsid w:val="00D20B6B"/>
    <w:rsid w:val="00D240A9"/>
    <w:rsid w:val="00D34F49"/>
    <w:rsid w:val="00D72F9C"/>
    <w:rsid w:val="00D80E9B"/>
    <w:rsid w:val="00D80F22"/>
    <w:rsid w:val="00D834F0"/>
    <w:rsid w:val="00DB6B6A"/>
    <w:rsid w:val="00DB6C76"/>
    <w:rsid w:val="00DC67CE"/>
    <w:rsid w:val="00DC7B13"/>
    <w:rsid w:val="00DE7E56"/>
    <w:rsid w:val="00DF4C64"/>
    <w:rsid w:val="00E051B6"/>
    <w:rsid w:val="00E053FC"/>
    <w:rsid w:val="00E06F1D"/>
    <w:rsid w:val="00E10615"/>
    <w:rsid w:val="00E16CBD"/>
    <w:rsid w:val="00E25BB0"/>
    <w:rsid w:val="00E25D78"/>
    <w:rsid w:val="00E2660B"/>
    <w:rsid w:val="00E26899"/>
    <w:rsid w:val="00E3246C"/>
    <w:rsid w:val="00E4756D"/>
    <w:rsid w:val="00E5185A"/>
    <w:rsid w:val="00E547F7"/>
    <w:rsid w:val="00E565A1"/>
    <w:rsid w:val="00E82BFE"/>
    <w:rsid w:val="00E86383"/>
    <w:rsid w:val="00EA5A9A"/>
    <w:rsid w:val="00EB4B4A"/>
    <w:rsid w:val="00EB6670"/>
    <w:rsid w:val="00EE4CD9"/>
    <w:rsid w:val="00EE69B3"/>
    <w:rsid w:val="00EE6C20"/>
    <w:rsid w:val="00EF461F"/>
    <w:rsid w:val="00F216CF"/>
    <w:rsid w:val="00F2264A"/>
    <w:rsid w:val="00F31235"/>
    <w:rsid w:val="00F33995"/>
    <w:rsid w:val="00F34C29"/>
    <w:rsid w:val="00F44C09"/>
    <w:rsid w:val="00F642A1"/>
    <w:rsid w:val="00F670CB"/>
    <w:rsid w:val="00F7516B"/>
    <w:rsid w:val="00F81D47"/>
    <w:rsid w:val="00F8453F"/>
    <w:rsid w:val="00FA186C"/>
    <w:rsid w:val="00FB2B0F"/>
    <w:rsid w:val="00FC2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60F151DF-1298-4148-ABAA-0C59DF80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752F9"/>
    <w:pPr>
      <w:keepNext/>
      <w:keepLines/>
      <w:spacing w:before="240" w:after="0"/>
      <w:outlineLvl w:val="0"/>
    </w:pPr>
    <w:rPr>
      <w:rFonts w:asciiTheme="majorHAnsi" w:eastAsiaTheme="majorEastAsia" w:hAnsiTheme="majorHAnsi" w:cstheme="majorBidi"/>
      <w:color w:val="032348" w:themeColor="accent1" w:themeShade="BF"/>
      <w:sz w:val="32"/>
      <w:szCs w:val="32"/>
    </w:rPr>
  </w:style>
  <w:style w:type="paragraph" w:styleId="2">
    <w:name w:val="heading 2"/>
    <w:basedOn w:val="a"/>
    <w:next w:val="a"/>
    <w:link w:val="20"/>
    <w:uiPriority w:val="9"/>
    <w:semiHidden/>
    <w:unhideWhenUsed/>
    <w:qFormat/>
    <w:rsid w:val="00813E2A"/>
    <w:pPr>
      <w:keepNext/>
      <w:keepLines/>
      <w:spacing w:before="40" w:after="0"/>
      <w:outlineLvl w:val="1"/>
    </w:pPr>
    <w:rPr>
      <w:rFonts w:asciiTheme="majorHAnsi" w:eastAsiaTheme="majorEastAsia" w:hAnsiTheme="majorHAnsi" w:cstheme="majorBidi"/>
      <w:color w:val="032348"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52F9"/>
    <w:rPr>
      <w:rFonts w:asciiTheme="majorHAnsi" w:eastAsiaTheme="majorEastAsia" w:hAnsiTheme="majorHAnsi" w:cstheme="majorBidi"/>
      <w:color w:val="032348" w:themeColor="accent1" w:themeShade="BF"/>
      <w:sz w:val="32"/>
      <w:szCs w:val="32"/>
    </w:rPr>
  </w:style>
  <w:style w:type="character" w:customStyle="1" w:styleId="20">
    <w:name w:val="Заголовок 2 Знак"/>
    <w:basedOn w:val="a0"/>
    <w:link w:val="2"/>
    <w:uiPriority w:val="9"/>
    <w:semiHidden/>
    <w:rsid w:val="00813E2A"/>
    <w:rPr>
      <w:rFonts w:asciiTheme="majorHAnsi" w:eastAsiaTheme="majorEastAsia" w:hAnsiTheme="majorHAnsi" w:cstheme="majorBidi"/>
      <w:color w:val="032348" w:themeColor="accent1" w:themeShade="BF"/>
      <w:sz w:val="26"/>
      <w:szCs w:val="26"/>
    </w:rPr>
  </w:style>
  <w:style w:type="table" w:styleId="a3">
    <w:name w:val="Table Grid"/>
    <w:basedOn w:val="a1"/>
    <w:uiPriority w:val="39"/>
    <w:rsid w:val="00D83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B10E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B10EB"/>
    <w:rPr>
      <w:rFonts w:ascii="Segoe UI" w:hAnsi="Segoe UI" w:cs="Segoe UI"/>
      <w:sz w:val="18"/>
      <w:szCs w:val="18"/>
    </w:rPr>
  </w:style>
  <w:style w:type="paragraph" w:styleId="a6">
    <w:name w:val="List Paragraph"/>
    <w:basedOn w:val="a"/>
    <w:uiPriority w:val="34"/>
    <w:qFormat/>
    <w:rsid w:val="00B040C5"/>
    <w:pPr>
      <w:ind w:left="720"/>
      <w:contextualSpacing/>
    </w:pPr>
  </w:style>
  <w:style w:type="paragraph" w:customStyle="1" w:styleId="ConsPlusNonformat">
    <w:name w:val="ConsPlusNonformat"/>
    <w:rsid w:val="00C361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 Spacing"/>
    <w:uiPriority w:val="1"/>
    <w:qFormat/>
    <w:rsid w:val="00EF461F"/>
    <w:pPr>
      <w:spacing w:after="0" w:line="240" w:lineRule="auto"/>
    </w:pPr>
  </w:style>
  <w:style w:type="paragraph" w:styleId="a8">
    <w:name w:val="TOC Heading"/>
    <w:basedOn w:val="1"/>
    <w:next w:val="a"/>
    <w:uiPriority w:val="39"/>
    <w:unhideWhenUsed/>
    <w:qFormat/>
    <w:rsid w:val="008752F9"/>
    <w:pPr>
      <w:outlineLvl w:val="9"/>
    </w:pPr>
    <w:rPr>
      <w:lang w:eastAsia="ru-RU"/>
    </w:rPr>
  </w:style>
  <w:style w:type="character" w:styleId="a9">
    <w:name w:val="Intense Emphasis"/>
    <w:basedOn w:val="a0"/>
    <w:uiPriority w:val="21"/>
    <w:qFormat/>
    <w:rsid w:val="008752F9"/>
    <w:rPr>
      <w:i/>
      <w:iCs/>
      <w:color w:val="052F61" w:themeColor="accent1"/>
    </w:rPr>
  </w:style>
  <w:style w:type="paragraph" w:styleId="aa">
    <w:name w:val="header"/>
    <w:basedOn w:val="a"/>
    <w:link w:val="ab"/>
    <w:uiPriority w:val="99"/>
    <w:unhideWhenUsed/>
    <w:rsid w:val="00E1061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10615"/>
  </w:style>
  <w:style w:type="paragraph" w:styleId="ac">
    <w:name w:val="footer"/>
    <w:basedOn w:val="a"/>
    <w:link w:val="ad"/>
    <w:uiPriority w:val="99"/>
    <w:unhideWhenUsed/>
    <w:rsid w:val="00E1061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10615"/>
  </w:style>
  <w:style w:type="table" w:styleId="-51">
    <w:name w:val="Grid Table 5 Dark Accent 1"/>
    <w:basedOn w:val="a1"/>
    <w:uiPriority w:val="50"/>
    <w:rsid w:val="0078505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D2F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52F6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52F6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52F6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52F61" w:themeFill="accent1"/>
      </w:tcPr>
    </w:tblStylePr>
    <w:tblStylePr w:type="band1Vert">
      <w:tblPr/>
      <w:tcPr>
        <w:shd w:val="clear" w:color="auto" w:fill="63A6F7" w:themeFill="accent1" w:themeFillTint="66"/>
      </w:tcPr>
    </w:tblStylePr>
    <w:tblStylePr w:type="band1Horz">
      <w:tblPr/>
      <w:tcPr>
        <w:shd w:val="clear" w:color="auto" w:fill="63A6F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069">
      <w:bodyDiv w:val="1"/>
      <w:marLeft w:val="0"/>
      <w:marRight w:val="0"/>
      <w:marTop w:val="0"/>
      <w:marBottom w:val="0"/>
      <w:divBdr>
        <w:top w:val="none" w:sz="0" w:space="0" w:color="auto"/>
        <w:left w:val="none" w:sz="0" w:space="0" w:color="auto"/>
        <w:bottom w:val="none" w:sz="0" w:space="0" w:color="auto"/>
        <w:right w:val="none" w:sz="0" w:space="0" w:color="auto"/>
      </w:divBdr>
      <w:divsChild>
        <w:div w:id="780107292">
          <w:marLeft w:val="0"/>
          <w:marRight w:val="0"/>
          <w:marTop w:val="0"/>
          <w:marBottom w:val="0"/>
          <w:divBdr>
            <w:top w:val="none" w:sz="0" w:space="0" w:color="auto"/>
            <w:left w:val="none" w:sz="0" w:space="0" w:color="auto"/>
            <w:bottom w:val="none" w:sz="0" w:space="0" w:color="auto"/>
            <w:right w:val="none" w:sz="0" w:space="0" w:color="auto"/>
          </w:divBdr>
        </w:div>
        <w:div w:id="694158545">
          <w:marLeft w:val="0"/>
          <w:marRight w:val="0"/>
          <w:marTop w:val="0"/>
          <w:marBottom w:val="0"/>
          <w:divBdr>
            <w:top w:val="none" w:sz="0" w:space="0" w:color="auto"/>
            <w:left w:val="none" w:sz="0" w:space="0" w:color="auto"/>
            <w:bottom w:val="none" w:sz="0" w:space="0" w:color="auto"/>
            <w:right w:val="none" w:sz="0" w:space="0" w:color="auto"/>
          </w:divBdr>
        </w:div>
        <w:div w:id="1285230545">
          <w:marLeft w:val="0"/>
          <w:marRight w:val="0"/>
          <w:marTop w:val="0"/>
          <w:marBottom w:val="0"/>
          <w:divBdr>
            <w:top w:val="none" w:sz="0" w:space="0" w:color="auto"/>
            <w:left w:val="none" w:sz="0" w:space="0" w:color="auto"/>
            <w:bottom w:val="none" w:sz="0" w:space="0" w:color="auto"/>
            <w:right w:val="none" w:sz="0" w:space="0" w:color="auto"/>
          </w:divBdr>
        </w:div>
        <w:div w:id="1567179377">
          <w:marLeft w:val="0"/>
          <w:marRight w:val="0"/>
          <w:marTop w:val="0"/>
          <w:marBottom w:val="0"/>
          <w:divBdr>
            <w:top w:val="none" w:sz="0" w:space="0" w:color="auto"/>
            <w:left w:val="none" w:sz="0" w:space="0" w:color="auto"/>
            <w:bottom w:val="none" w:sz="0" w:space="0" w:color="auto"/>
            <w:right w:val="none" w:sz="0" w:space="0" w:color="auto"/>
          </w:divBdr>
        </w:div>
        <w:div w:id="342975546">
          <w:marLeft w:val="0"/>
          <w:marRight w:val="0"/>
          <w:marTop w:val="0"/>
          <w:marBottom w:val="0"/>
          <w:divBdr>
            <w:top w:val="none" w:sz="0" w:space="0" w:color="auto"/>
            <w:left w:val="none" w:sz="0" w:space="0" w:color="auto"/>
            <w:bottom w:val="none" w:sz="0" w:space="0" w:color="auto"/>
            <w:right w:val="none" w:sz="0" w:space="0" w:color="auto"/>
          </w:divBdr>
        </w:div>
        <w:div w:id="477115841">
          <w:marLeft w:val="0"/>
          <w:marRight w:val="0"/>
          <w:marTop w:val="0"/>
          <w:marBottom w:val="0"/>
          <w:divBdr>
            <w:top w:val="none" w:sz="0" w:space="0" w:color="auto"/>
            <w:left w:val="none" w:sz="0" w:space="0" w:color="auto"/>
            <w:bottom w:val="none" w:sz="0" w:space="0" w:color="auto"/>
            <w:right w:val="none" w:sz="0" w:space="0" w:color="auto"/>
          </w:divBdr>
        </w:div>
        <w:div w:id="1462310520">
          <w:marLeft w:val="0"/>
          <w:marRight w:val="0"/>
          <w:marTop w:val="0"/>
          <w:marBottom w:val="0"/>
          <w:divBdr>
            <w:top w:val="none" w:sz="0" w:space="0" w:color="auto"/>
            <w:left w:val="none" w:sz="0" w:space="0" w:color="auto"/>
            <w:bottom w:val="none" w:sz="0" w:space="0" w:color="auto"/>
            <w:right w:val="none" w:sz="0" w:space="0" w:color="auto"/>
          </w:divBdr>
        </w:div>
      </w:divsChild>
    </w:div>
    <w:div w:id="67925261">
      <w:bodyDiv w:val="1"/>
      <w:marLeft w:val="0"/>
      <w:marRight w:val="0"/>
      <w:marTop w:val="0"/>
      <w:marBottom w:val="0"/>
      <w:divBdr>
        <w:top w:val="none" w:sz="0" w:space="0" w:color="auto"/>
        <w:left w:val="none" w:sz="0" w:space="0" w:color="auto"/>
        <w:bottom w:val="none" w:sz="0" w:space="0" w:color="auto"/>
        <w:right w:val="none" w:sz="0" w:space="0" w:color="auto"/>
      </w:divBdr>
      <w:divsChild>
        <w:div w:id="881288065">
          <w:marLeft w:val="0"/>
          <w:marRight w:val="0"/>
          <w:marTop w:val="0"/>
          <w:marBottom w:val="0"/>
          <w:divBdr>
            <w:top w:val="none" w:sz="0" w:space="0" w:color="auto"/>
            <w:left w:val="none" w:sz="0" w:space="0" w:color="auto"/>
            <w:bottom w:val="none" w:sz="0" w:space="0" w:color="auto"/>
            <w:right w:val="none" w:sz="0" w:space="0" w:color="auto"/>
          </w:divBdr>
        </w:div>
        <w:div w:id="1628852987">
          <w:marLeft w:val="0"/>
          <w:marRight w:val="0"/>
          <w:marTop w:val="0"/>
          <w:marBottom w:val="0"/>
          <w:divBdr>
            <w:top w:val="none" w:sz="0" w:space="0" w:color="auto"/>
            <w:left w:val="none" w:sz="0" w:space="0" w:color="auto"/>
            <w:bottom w:val="none" w:sz="0" w:space="0" w:color="auto"/>
            <w:right w:val="none" w:sz="0" w:space="0" w:color="auto"/>
          </w:divBdr>
        </w:div>
        <w:div w:id="318118998">
          <w:marLeft w:val="0"/>
          <w:marRight w:val="0"/>
          <w:marTop w:val="0"/>
          <w:marBottom w:val="0"/>
          <w:divBdr>
            <w:top w:val="none" w:sz="0" w:space="0" w:color="auto"/>
            <w:left w:val="none" w:sz="0" w:space="0" w:color="auto"/>
            <w:bottom w:val="none" w:sz="0" w:space="0" w:color="auto"/>
            <w:right w:val="none" w:sz="0" w:space="0" w:color="auto"/>
          </w:divBdr>
        </w:div>
        <w:div w:id="217136642">
          <w:marLeft w:val="0"/>
          <w:marRight w:val="0"/>
          <w:marTop w:val="0"/>
          <w:marBottom w:val="0"/>
          <w:divBdr>
            <w:top w:val="none" w:sz="0" w:space="0" w:color="auto"/>
            <w:left w:val="none" w:sz="0" w:space="0" w:color="auto"/>
            <w:bottom w:val="none" w:sz="0" w:space="0" w:color="auto"/>
            <w:right w:val="none" w:sz="0" w:space="0" w:color="auto"/>
          </w:divBdr>
        </w:div>
        <w:div w:id="1924533497">
          <w:marLeft w:val="0"/>
          <w:marRight w:val="0"/>
          <w:marTop w:val="0"/>
          <w:marBottom w:val="0"/>
          <w:divBdr>
            <w:top w:val="none" w:sz="0" w:space="0" w:color="auto"/>
            <w:left w:val="none" w:sz="0" w:space="0" w:color="auto"/>
            <w:bottom w:val="none" w:sz="0" w:space="0" w:color="auto"/>
            <w:right w:val="none" w:sz="0" w:space="0" w:color="auto"/>
          </w:divBdr>
        </w:div>
        <w:div w:id="1019619881">
          <w:marLeft w:val="0"/>
          <w:marRight w:val="0"/>
          <w:marTop w:val="0"/>
          <w:marBottom w:val="0"/>
          <w:divBdr>
            <w:top w:val="none" w:sz="0" w:space="0" w:color="auto"/>
            <w:left w:val="none" w:sz="0" w:space="0" w:color="auto"/>
            <w:bottom w:val="none" w:sz="0" w:space="0" w:color="auto"/>
            <w:right w:val="none" w:sz="0" w:space="0" w:color="auto"/>
          </w:divBdr>
        </w:div>
        <w:div w:id="100300303">
          <w:marLeft w:val="0"/>
          <w:marRight w:val="0"/>
          <w:marTop w:val="0"/>
          <w:marBottom w:val="0"/>
          <w:divBdr>
            <w:top w:val="none" w:sz="0" w:space="0" w:color="auto"/>
            <w:left w:val="none" w:sz="0" w:space="0" w:color="auto"/>
            <w:bottom w:val="none" w:sz="0" w:space="0" w:color="auto"/>
            <w:right w:val="none" w:sz="0" w:space="0" w:color="auto"/>
          </w:divBdr>
        </w:div>
        <w:div w:id="1444957585">
          <w:marLeft w:val="0"/>
          <w:marRight w:val="0"/>
          <w:marTop w:val="0"/>
          <w:marBottom w:val="0"/>
          <w:divBdr>
            <w:top w:val="none" w:sz="0" w:space="0" w:color="auto"/>
            <w:left w:val="none" w:sz="0" w:space="0" w:color="auto"/>
            <w:bottom w:val="none" w:sz="0" w:space="0" w:color="auto"/>
            <w:right w:val="none" w:sz="0" w:space="0" w:color="auto"/>
          </w:divBdr>
        </w:div>
        <w:div w:id="1208176854">
          <w:marLeft w:val="0"/>
          <w:marRight w:val="0"/>
          <w:marTop w:val="0"/>
          <w:marBottom w:val="0"/>
          <w:divBdr>
            <w:top w:val="none" w:sz="0" w:space="0" w:color="auto"/>
            <w:left w:val="none" w:sz="0" w:space="0" w:color="auto"/>
            <w:bottom w:val="none" w:sz="0" w:space="0" w:color="auto"/>
            <w:right w:val="none" w:sz="0" w:space="0" w:color="auto"/>
          </w:divBdr>
        </w:div>
        <w:div w:id="1356274953">
          <w:marLeft w:val="0"/>
          <w:marRight w:val="0"/>
          <w:marTop w:val="0"/>
          <w:marBottom w:val="0"/>
          <w:divBdr>
            <w:top w:val="none" w:sz="0" w:space="0" w:color="auto"/>
            <w:left w:val="none" w:sz="0" w:space="0" w:color="auto"/>
            <w:bottom w:val="none" w:sz="0" w:space="0" w:color="auto"/>
            <w:right w:val="none" w:sz="0" w:space="0" w:color="auto"/>
          </w:divBdr>
        </w:div>
        <w:div w:id="3867184">
          <w:marLeft w:val="0"/>
          <w:marRight w:val="0"/>
          <w:marTop w:val="0"/>
          <w:marBottom w:val="0"/>
          <w:divBdr>
            <w:top w:val="none" w:sz="0" w:space="0" w:color="auto"/>
            <w:left w:val="none" w:sz="0" w:space="0" w:color="auto"/>
            <w:bottom w:val="none" w:sz="0" w:space="0" w:color="auto"/>
            <w:right w:val="none" w:sz="0" w:space="0" w:color="auto"/>
          </w:divBdr>
        </w:div>
        <w:div w:id="2040621000">
          <w:marLeft w:val="0"/>
          <w:marRight w:val="0"/>
          <w:marTop w:val="0"/>
          <w:marBottom w:val="0"/>
          <w:divBdr>
            <w:top w:val="none" w:sz="0" w:space="0" w:color="auto"/>
            <w:left w:val="none" w:sz="0" w:space="0" w:color="auto"/>
            <w:bottom w:val="none" w:sz="0" w:space="0" w:color="auto"/>
            <w:right w:val="none" w:sz="0" w:space="0" w:color="auto"/>
          </w:divBdr>
        </w:div>
        <w:div w:id="322706244">
          <w:marLeft w:val="0"/>
          <w:marRight w:val="0"/>
          <w:marTop w:val="0"/>
          <w:marBottom w:val="0"/>
          <w:divBdr>
            <w:top w:val="none" w:sz="0" w:space="0" w:color="auto"/>
            <w:left w:val="none" w:sz="0" w:space="0" w:color="auto"/>
            <w:bottom w:val="none" w:sz="0" w:space="0" w:color="auto"/>
            <w:right w:val="none" w:sz="0" w:space="0" w:color="auto"/>
          </w:divBdr>
        </w:div>
        <w:div w:id="464205734">
          <w:marLeft w:val="0"/>
          <w:marRight w:val="0"/>
          <w:marTop w:val="0"/>
          <w:marBottom w:val="0"/>
          <w:divBdr>
            <w:top w:val="none" w:sz="0" w:space="0" w:color="auto"/>
            <w:left w:val="none" w:sz="0" w:space="0" w:color="auto"/>
            <w:bottom w:val="none" w:sz="0" w:space="0" w:color="auto"/>
            <w:right w:val="none" w:sz="0" w:space="0" w:color="auto"/>
          </w:divBdr>
        </w:div>
        <w:div w:id="2103987939">
          <w:marLeft w:val="0"/>
          <w:marRight w:val="0"/>
          <w:marTop w:val="0"/>
          <w:marBottom w:val="0"/>
          <w:divBdr>
            <w:top w:val="none" w:sz="0" w:space="0" w:color="auto"/>
            <w:left w:val="none" w:sz="0" w:space="0" w:color="auto"/>
            <w:bottom w:val="none" w:sz="0" w:space="0" w:color="auto"/>
            <w:right w:val="none" w:sz="0" w:space="0" w:color="auto"/>
          </w:divBdr>
        </w:div>
        <w:div w:id="2006476581">
          <w:marLeft w:val="0"/>
          <w:marRight w:val="0"/>
          <w:marTop w:val="0"/>
          <w:marBottom w:val="0"/>
          <w:divBdr>
            <w:top w:val="none" w:sz="0" w:space="0" w:color="auto"/>
            <w:left w:val="none" w:sz="0" w:space="0" w:color="auto"/>
            <w:bottom w:val="none" w:sz="0" w:space="0" w:color="auto"/>
            <w:right w:val="none" w:sz="0" w:space="0" w:color="auto"/>
          </w:divBdr>
        </w:div>
        <w:div w:id="331841281">
          <w:marLeft w:val="0"/>
          <w:marRight w:val="0"/>
          <w:marTop w:val="0"/>
          <w:marBottom w:val="0"/>
          <w:divBdr>
            <w:top w:val="none" w:sz="0" w:space="0" w:color="auto"/>
            <w:left w:val="none" w:sz="0" w:space="0" w:color="auto"/>
            <w:bottom w:val="none" w:sz="0" w:space="0" w:color="auto"/>
            <w:right w:val="none" w:sz="0" w:space="0" w:color="auto"/>
          </w:divBdr>
        </w:div>
        <w:div w:id="1997565409">
          <w:marLeft w:val="0"/>
          <w:marRight w:val="0"/>
          <w:marTop w:val="0"/>
          <w:marBottom w:val="0"/>
          <w:divBdr>
            <w:top w:val="none" w:sz="0" w:space="0" w:color="auto"/>
            <w:left w:val="none" w:sz="0" w:space="0" w:color="auto"/>
            <w:bottom w:val="none" w:sz="0" w:space="0" w:color="auto"/>
            <w:right w:val="none" w:sz="0" w:space="0" w:color="auto"/>
          </w:divBdr>
        </w:div>
        <w:div w:id="118647667">
          <w:marLeft w:val="0"/>
          <w:marRight w:val="0"/>
          <w:marTop w:val="0"/>
          <w:marBottom w:val="0"/>
          <w:divBdr>
            <w:top w:val="none" w:sz="0" w:space="0" w:color="auto"/>
            <w:left w:val="none" w:sz="0" w:space="0" w:color="auto"/>
            <w:bottom w:val="none" w:sz="0" w:space="0" w:color="auto"/>
            <w:right w:val="none" w:sz="0" w:space="0" w:color="auto"/>
          </w:divBdr>
        </w:div>
        <w:div w:id="1329942478">
          <w:marLeft w:val="0"/>
          <w:marRight w:val="0"/>
          <w:marTop w:val="0"/>
          <w:marBottom w:val="0"/>
          <w:divBdr>
            <w:top w:val="none" w:sz="0" w:space="0" w:color="auto"/>
            <w:left w:val="none" w:sz="0" w:space="0" w:color="auto"/>
            <w:bottom w:val="none" w:sz="0" w:space="0" w:color="auto"/>
            <w:right w:val="none" w:sz="0" w:space="0" w:color="auto"/>
          </w:divBdr>
        </w:div>
        <w:div w:id="534124299">
          <w:marLeft w:val="0"/>
          <w:marRight w:val="0"/>
          <w:marTop w:val="0"/>
          <w:marBottom w:val="0"/>
          <w:divBdr>
            <w:top w:val="none" w:sz="0" w:space="0" w:color="auto"/>
            <w:left w:val="none" w:sz="0" w:space="0" w:color="auto"/>
            <w:bottom w:val="none" w:sz="0" w:space="0" w:color="auto"/>
            <w:right w:val="none" w:sz="0" w:space="0" w:color="auto"/>
          </w:divBdr>
        </w:div>
        <w:div w:id="163134274">
          <w:marLeft w:val="0"/>
          <w:marRight w:val="0"/>
          <w:marTop w:val="0"/>
          <w:marBottom w:val="0"/>
          <w:divBdr>
            <w:top w:val="none" w:sz="0" w:space="0" w:color="auto"/>
            <w:left w:val="none" w:sz="0" w:space="0" w:color="auto"/>
            <w:bottom w:val="none" w:sz="0" w:space="0" w:color="auto"/>
            <w:right w:val="none" w:sz="0" w:space="0" w:color="auto"/>
          </w:divBdr>
        </w:div>
        <w:div w:id="1589923756">
          <w:marLeft w:val="0"/>
          <w:marRight w:val="0"/>
          <w:marTop w:val="0"/>
          <w:marBottom w:val="0"/>
          <w:divBdr>
            <w:top w:val="none" w:sz="0" w:space="0" w:color="auto"/>
            <w:left w:val="none" w:sz="0" w:space="0" w:color="auto"/>
            <w:bottom w:val="none" w:sz="0" w:space="0" w:color="auto"/>
            <w:right w:val="none" w:sz="0" w:space="0" w:color="auto"/>
          </w:divBdr>
        </w:div>
        <w:div w:id="710150071">
          <w:marLeft w:val="0"/>
          <w:marRight w:val="0"/>
          <w:marTop w:val="0"/>
          <w:marBottom w:val="0"/>
          <w:divBdr>
            <w:top w:val="none" w:sz="0" w:space="0" w:color="auto"/>
            <w:left w:val="none" w:sz="0" w:space="0" w:color="auto"/>
            <w:bottom w:val="none" w:sz="0" w:space="0" w:color="auto"/>
            <w:right w:val="none" w:sz="0" w:space="0" w:color="auto"/>
          </w:divBdr>
        </w:div>
        <w:div w:id="152263099">
          <w:marLeft w:val="0"/>
          <w:marRight w:val="0"/>
          <w:marTop w:val="0"/>
          <w:marBottom w:val="0"/>
          <w:divBdr>
            <w:top w:val="none" w:sz="0" w:space="0" w:color="auto"/>
            <w:left w:val="none" w:sz="0" w:space="0" w:color="auto"/>
            <w:bottom w:val="none" w:sz="0" w:space="0" w:color="auto"/>
            <w:right w:val="none" w:sz="0" w:space="0" w:color="auto"/>
          </w:divBdr>
        </w:div>
        <w:div w:id="1913657697">
          <w:marLeft w:val="0"/>
          <w:marRight w:val="0"/>
          <w:marTop w:val="0"/>
          <w:marBottom w:val="0"/>
          <w:divBdr>
            <w:top w:val="none" w:sz="0" w:space="0" w:color="auto"/>
            <w:left w:val="none" w:sz="0" w:space="0" w:color="auto"/>
            <w:bottom w:val="none" w:sz="0" w:space="0" w:color="auto"/>
            <w:right w:val="none" w:sz="0" w:space="0" w:color="auto"/>
          </w:divBdr>
        </w:div>
        <w:div w:id="507061707">
          <w:marLeft w:val="0"/>
          <w:marRight w:val="0"/>
          <w:marTop w:val="0"/>
          <w:marBottom w:val="0"/>
          <w:divBdr>
            <w:top w:val="none" w:sz="0" w:space="0" w:color="auto"/>
            <w:left w:val="none" w:sz="0" w:space="0" w:color="auto"/>
            <w:bottom w:val="none" w:sz="0" w:space="0" w:color="auto"/>
            <w:right w:val="none" w:sz="0" w:space="0" w:color="auto"/>
          </w:divBdr>
        </w:div>
        <w:div w:id="1599944499">
          <w:marLeft w:val="0"/>
          <w:marRight w:val="0"/>
          <w:marTop w:val="0"/>
          <w:marBottom w:val="0"/>
          <w:divBdr>
            <w:top w:val="none" w:sz="0" w:space="0" w:color="auto"/>
            <w:left w:val="none" w:sz="0" w:space="0" w:color="auto"/>
            <w:bottom w:val="none" w:sz="0" w:space="0" w:color="auto"/>
            <w:right w:val="none" w:sz="0" w:space="0" w:color="auto"/>
          </w:divBdr>
        </w:div>
        <w:div w:id="1048796998">
          <w:marLeft w:val="0"/>
          <w:marRight w:val="0"/>
          <w:marTop w:val="0"/>
          <w:marBottom w:val="0"/>
          <w:divBdr>
            <w:top w:val="none" w:sz="0" w:space="0" w:color="auto"/>
            <w:left w:val="none" w:sz="0" w:space="0" w:color="auto"/>
            <w:bottom w:val="none" w:sz="0" w:space="0" w:color="auto"/>
            <w:right w:val="none" w:sz="0" w:space="0" w:color="auto"/>
          </w:divBdr>
        </w:div>
        <w:div w:id="620192594">
          <w:marLeft w:val="0"/>
          <w:marRight w:val="0"/>
          <w:marTop w:val="0"/>
          <w:marBottom w:val="0"/>
          <w:divBdr>
            <w:top w:val="none" w:sz="0" w:space="0" w:color="auto"/>
            <w:left w:val="none" w:sz="0" w:space="0" w:color="auto"/>
            <w:bottom w:val="none" w:sz="0" w:space="0" w:color="auto"/>
            <w:right w:val="none" w:sz="0" w:space="0" w:color="auto"/>
          </w:divBdr>
        </w:div>
        <w:div w:id="1838375102">
          <w:marLeft w:val="0"/>
          <w:marRight w:val="0"/>
          <w:marTop w:val="0"/>
          <w:marBottom w:val="0"/>
          <w:divBdr>
            <w:top w:val="none" w:sz="0" w:space="0" w:color="auto"/>
            <w:left w:val="none" w:sz="0" w:space="0" w:color="auto"/>
            <w:bottom w:val="none" w:sz="0" w:space="0" w:color="auto"/>
            <w:right w:val="none" w:sz="0" w:space="0" w:color="auto"/>
          </w:divBdr>
        </w:div>
      </w:divsChild>
    </w:div>
    <w:div w:id="150367890">
      <w:bodyDiv w:val="1"/>
      <w:marLeft w:val="0"/>
      <w:marRight w:val="0"/>
      <w:marTop w:val="0"/>
      <w:marBottom w:val="0"/>
      <w:divBdr>
        <w:top w:val="none" w:sz="0" w:space="0" w:color="auto"/>
        <w:left w:val="none" w:sz="0" w:space="0" w:color="auto"/>
        <w:bottom w:val="none" w:sz="0" w:space="0" w:color="auto"/>
        <w:right w:val="none" w:sz="0" w:space="0" w:color="auto"/>
      </w:divBdr>
    </w:div>
    <w:div w:id="196280999">
      <w:bodyDiv w:val="1"/>
      <w:marLeft w:val="0"/>
      <w:marRight w:val="0"/>
      <w:marTop w:val="0"/>
      <w:marBottom w:val="0"/>
      <w:divBdr>
        <w:top w:val="none" w:sz="0" w:space="0" w:color="auto"/>
        <w:left w:val="none" w:sz="0" w:space="0" w:color="auto"/>
        <w:bottom w:val="none" w:sz="0" w:space="0" w:color="auto"/>
        <w:right w:val="none" w:sz="0" w:space="0" w:color="auto"/>
      </w:divBdr>
    </w:div>
    <w:div w:id="239945976">
      <w:bodyDiv w:val="1"/>
      <w:marLeft w:val="0"/>
      <w:marRight w:val="0"/>
      <w:marTop w:val="0"/>
      <w:marBottom w:val="0"/>
      <w:divBdr>
        <w:top w:val="none" w:sz="0" w:space="0" w:color="auto"/>
        <w:left w:val="none" w:sz="0" w:space="0" w:color="auto"/>
        <w:bottom w:val="none" w:sz="0" w:space="0" w:color="auto"/>
        <w:right w:val="none" w:sz="0" w:space="0" w:color="auto"/>
      </w:divBdr>
      <w:divsChild>
        <w:div w:id="1871257469">
          <w:marLeft w:val="0"/>
          <w:marRight w:val="0"/>
          <w:marTop w:val="0"/>
          <w:marBottom w:val="0"/>
          <w:divBdr>
            <w:top w:val="none" w:sz="0" w:space="0" w:color="auto"/>
            <w:left w:val="none" w:sz="0" w:space="0" w:color="auto"/>
            <w:bottom w:val="none" w:sz="0" w:space="0" w:color="auto"/>
            <w:right w:val="none" w:sz="0" w:space="0" w:color="auto"/>
          </w:divBdr>
        </w:div>
        <w:div w:id="562911292">
          <w:marLeft w:val="0"/>
          <w:marRight w:val="0"/>
          <w:marTop w:val="0"/>
          <w:marBottom w:val="0"/>
          <w:divBdr>
            <w:top w:val="none" w:sz="0" w:space="0" w:color="auto"/>
            <w:left w:val="none" w:sz="0" w:space="0" w:color="auto"/>
            <w:bottom w:val="none" w:sz="0" w:space="0" w:color="auto"/>
            <w:right w:val="none" w:sz="0" w:space="0" w:color="auto"/>
          </w:divBdr>
        </w:div>
      </w:divsChild>
    </w:div>
    <w:div w:id="257560575">
      <w:bodyDiv w:val="1"/>
      <w:marLeft w:val="0"/>
      <w:marRight w:val="0"/>
      <w:marTop w:val="0"/>
      <w:marBottom w:val="0"/>
      <w:divBdr>
        <w:top w:val="none" w:sz="0" w:space="0" w:color="auto"/>
        <w:left w:val="none" w:sz="0" w:space="0" w:color="auto"/>
        <w:bottom w:val="none" w:sz="0" w:space="0" w:color="auto"/>
        <w:right w:val="none" w:sz="0" w:space="0" w:color="auto"/>
      </w:divBdr>
    </w:div>
    <w:div w:id="312803911">
      <w:bodyDiv w:val="1"/>
      <w:marLeft w:val="0"/>
      <w:marRight w:val="0"/>
      <w:marTop w:val="0"/>
      <w:marBottom w:val="0"/>
      <w:divBdr>
        <w:top w:val="none" w:sz="0" w:space="0" w:color="auto"/>
        <w:left w:val="none" w:sz="0" w:space="0" w:color="auto"/>
        <w:bottom w:val="none" w:sz="0" w:space="0" w:color="auto"/>
        <w:right w:val="none" w:sz="0" w:space="0" w:color="auto"/>
      </w:divBdr>
      <w:divsChild>
        <w:div w:id="701055026">
          <w:marLeft w:val="0"/>
          <w:marRight w:val="0"/>
          <w:marTop w:val="0"/>
          <w:marBottom w:val="0"/>
          <w:divBdr>
            <w:top w:val="none" w:sz="0" w:space="0" w:color="auto"/>
            <w:left w:val="none" w:sz="0" w:space="0" w:color="auto"/>
            <w:bottom w:val="none" w:sz="0" w:space="0" w:color="auto"/>
            <w:right w:val="none" w:sz="0" w:space="0" w:color="auto"/>
          </w:divBdr>
          <w:divsChild>
            <w:div w:id="1807624439">
              <w:marLeft w:val="0"/>
              <w:marRight w:val="0"/>
              <w:marTop w:val="0"/>
              <w:marBottom w:val="0"/>
              <w:divBdr>
                <w:top w:val="none" w:sz="0" w:space="0" w:color="auto"/>
                <w:left w:val="none" w:sz="0" w:space="0" w:color="auto"/>
                <w:bottom w:val="none" w:sz="0" w:space="0" w:color="auto"/>
                <w:right w:val="none" w:sz="0" w:space="0" w:color="auto"/>
              </w:divBdr>
            </w:div>
            <w:div w:id="434788476">
              <w:marLeft w:val="0"/>
              <w:marRight w:val="0"/>
              <w:marTop w:val="0"/>
              <w:marBottom w:val="0"/>
              <w:divBdr>
                <w:top w:val="none" w:sz="0" w:space="0" w:color="auto"/>
                <w:left w:val="none" w:sz="0" w:space="0" w:color="auto"/>
                <w:bottom w:val="none" w:sz="0" w:space="0" w:color="auto"/>
                <w:right w:val="none" w:sz="0" w:space="0" w:color="auto"/>
              </w:divBdr>
            </w:div>
            <w:div w:id="503785066">
              <w:marLeft w:val="0"/>
              <w:marRight w:val="0"/>
              <w:marTop w:val="0"/>
              <w:marBottom w:val="0"/>
              <w:divBdr>
                <w:top w:val="none" w:sz="0" w:space="0" w:color="auto"/>
                <w:left w:val="none" w:sz="0" w:space="0" w:color="auto"/>
                <w:bottom w:val="none" w:sz="0" w:space="0" w:color="auto"/>
                <w:right w:val="none" w:sz="0" w:space="0" w:color="auto"/>
              </w:divBdr>
            </w:div>
            <w:div w:id="1017973472">
              <w:marLeft w:val="0"/>
              <w:marRight w:val="0"/>
              <w:marTop w:val="0"/>
              <w:marBottom w:val="0"/>
              <w:divBdr>
                <w:top w:val="none" w:sz="0" w:space="0" w:color="auto"/>
                <w:left w:val="none" w:sz="0" w:space="0" w:color="auto"/>
                <w:bottom w:val="none" w:sz="0" w:space="0" w:color="auto"/>
                <w:right w:val="none" w:sz="0" w:space="0" w:color="auto"/>
              </w:divBdr>
            </w:div>
            <w:div w:id="949970409">
              <w:marLeft w:val="0"/>
              <w:marRight w:val="0"/>
              <w:marTop w:val="0"/>
              <w:marBottom w:val="0"/>
              <w:divBdr>
                <w:top w:val="none" w:sz="0" w:space="0" w:color="auto"/>
                <w:left w:val="none" w:sz="0" w:space="0" w:color="auto"/>
                <w:bottom w:val="none" w:sz="0" w:space="0" w:color="auto"/>
                <w:right w:val="none" w:sz="0" w:space="0" w:color="auto"/>
              </w:divBdr>
            </w:div>
            <w:div w:id="1380668924">
              <w:marLeft w:val="0"/>
              <w:marRight w:val="0"/>
              <w:marTop w:val="0"/>
              <w:marBottom w:val="0"/>
              <w:divBdr>
                <w:top w:val="none" w:sz="0" w:space="0" w:color="auto"/>
                <w:left w:val="none" w:sz="0" w:space="0" w:color="auto"/>
                <w:bottom w:val="none" w:sz="0" w:space="0" w:color="auto"/>
                <w:right w:val="none" w:sz="0" w:space="0" w:color="auto"/>
              </w:divBdr>
            </w:div>
            <w:div w:id="990059713">
              <w:marLeft w:val="0"/>
              <w:marRight w:val="0"/>
              <w:marTop w:val="0"/>
              <w:marBottom w:val="0"/>
              <w:divBdr>
                <w:top w:val="none" w:sz="0" w:space="0" w:color="auto"/>
                <w:left w:val="none" w:sz="0" w:space="0" w:color="auto"/>
                <w:bottom w:val="none" w:sz="0" w:space="0" w:color="auto"/>
                <w:right w:val="none" w:sz="0" w:space="0" w:color="auto"/>
              </w:divBdr>
            </w:div>
            <w:div w:id="864177390">
              <w:marLeft w:val="0"/>
              <w:marRight w:val="0"/>
              <w:marTop w:val="0"/>
              <w:marBottom w:val="0"/>
              <w:divBdr>
                <w:top w:val="none" w:sz="0" w:space="0" w:color="auto"/>
                <w:left w:val="none" w:sz="0" w:space="0" w:color="auto"/>
                <w:bottom w:val="none" w:sz="0" w:space="0" w:color="auto"/>
                <w:right w:val="none" w:sz="0" w:space="0" w:color="auto"/>
              </w:divBdr>
            </w:div>
            <w:div w:id="1527406063">
              <w:marLeft w:val="0"/>
              <w:marRight w:val="0"/>
              <w:marTop w:val="0"/>
              <w:marBottom w:val="0"/>
              <w:divBdr>
                <w:top w:val="none" w:sz="0" w:space="0" w:color="auto"/>
                <w:left w:val="none" w:sz="0" w:space="0" w:color="auto"/>
                <w:bottom w:val="none" w:sz="0" w:space="0" w:color="auto"/>
                <w:right w:val="none" w:sz="0" w:space="0" w:color="auto"/>
              </w:divBdr>
            </w:div>
            <w:div w:id="1039162983">
              <w:marLeft w:val="0"/>
              <w:marRight w:val="0"/>
              <w:marTop w:val="0"/>
              <w:marBottom w:val="0"/>
              <w:divBdr>
                <w:top w:val="none" w:sz="0" w:space="0" w:color="auto"/>
                <w:left w:val="none" w:sz="0" w:space="0" w:color="auto"/>
                <w:bottom w:val="none" w:sz="0" w:space="0" w:color="auto"/>
                <w:right w:val="none" w:sz="0" w:space="0" w:color="auto"/>
              </w:divBdr>
            </w:div>
            <w:div w:id="1116676176">
              <w:marLeft w:val="0"/>
              <w:marRight w:val="0"/>
              <w:marTop w:val="0"/>
              <w:marBottom w:val="0"/>
              <w:divBdr>
                <w:top w:val="none" w:sz="0" w:space="0" w:color="auto"/>
                <w:left w:val="none" w:sz="0" w:space="0" w:color="auto"/>
                <w:bottom w:val="none" w:sz="0" w:space="0" w:color="auto"/>
                <w:right w:val="none" w:sz="0" w:space="0" w:color="auto"/>
              </w:divBdr>
            </w:div>
            <w:div w:id="754664044">
              <w:marLeft w:val="0"/>
              <w:marRight w:val="0"/>
              <w:marTop w:val="0"/>
              <w:marBottom w:val="0"/>
              <w:divBdr>
                <w:top w:val="none" w:sz="0" w:space="0" w:color="auto"/>
                <w:left w:val="none" w:sz="0" w:space="0" w:color="auto"/>
                <w:bottom w:val="none" w:sz="0" w:space="0" w:color="auto"/>
                <w:right w:val="none" w:sz="0" w:space="0" w:color="auto"/>
              </w:divBdr>
            </w:div>
            <w:div w:id="1345862392">
              <w:marLeft w:val="0"/>
              <w:marRight w:val="0"/>
              <w:marTop w:val="0"/>
              <w:marBottom w:val="0"/>
              <w:divBdr>
                <w:top w:val="none" w:sz="0" w:space="0" w:color="auto"/>
                <w:left w:val="none" w:sz="0" w:space="0" w:color="auto"/>
                <w:bottom w:val="none" w:sz="0" w:space="0" w:color="auto"/>
                <w:right w:val="none" w:sz="0" w:space="0" w:color="auto"/>
              </w:divBdr>
            </w:div>
            <w:div w:id="1292593314">
              <w:marLeft w:val="0"/>
              <w:marRight w:val="0"/>
              <w:marTop w:val="0"/>
              <w:marBottom w:val="0"/>
              <w:divBdr>
                <w:top w:val="none" w:sz="0" w:space="0" w:color="auto"/>
                <w:left w:val="none" w:sz="0" w:space="0" w:color="auto"/>
                <w:bottom w:val="none" w:sz="0" w:space="0" w:color="auto"/>
                <w:right w:val="none" w:sz="0" w:space="0" w:color="auto"/>
              </w:divBdr>
            </w:div>
            <w:div w:id="1147547184">
              <w:marLeft w:val="0"/>
              <w:marRight w:val="0"/>
              <w:marTop w:val="0"/>
              <w:marBottom w:val="0"/>
              <w:divBdr>
                <w:top w:val="none" w:sz="0" w:space="0" w:color="auto"/>
                <w:left w:val="none" w:sz="0" w:space="0" w:color="auto"/>
                <w:bottom w:val="none" w:sz="0" w:space="0" w:color="auto"/>
                <w:right w:val="none" w:sz="0" w:space="0" w:color="auto"/>
              </w:divBdr>
            </w:div>
            <w:div w:id="1991709741">
              <w:marLeft w:val="0"/>
              <w:marRight w:val="0"/>
              <w:marTop w:val="0"/>
              <w:marBottom w:val="0"/>
              <w:divBdr>
                <w:top w:val="none" w:sz="0" w:space="0" w:color="auto"/>
                <w:left w:val="none" w:sz="0" w:space="0" w:color="auto"/>
                <w:bottom w:val="none" w:sz="0" w:space="0" w:color="auto"/>
                <w:right w:val="none" w:sz="0" w:space="0" w:color="auto"/>
              </w:divBdr>
            </w:div>
            <w:div w:id="437988617">
              <w:marLeft w:val="0"/>
              <w:marRight w:val="0"/>
              <w:marTop w:val="0"/>
              <w:marBottom w:val="0"/>
              <w:divBdr>
                <w:top w:val="none" w:sz="0" w:space="0" w:color="auto"/>
                <w:left w:val="none" w:sz="0" w:space="0" w:color="auto"/>
                <w:bottom w:val="none" w:sz="0" w:space="0" w:color="auto"/>
                <w:right w:val="none" w:sz="0" w:space="0" w:color="auto"/>
              </w:divBdr>
            </w:div>
            <w:div w:id="1116484764">
              <w:marLeft w:val="0"/>
              <w:marRight w:val="0"/>
              <w:marTop w:val="0"/>
              <w:marBottom w:val="0"/>
              <w:divBdr>
                <w:top w:val="none" w:sz="0" w:space="0" w:color="auto"/>
                <w:left w:val="none" w:sz="0" w:space="0" w:color="auto"/>
                <w:bottom w:val="none" w:sz="0" w:space="0" w:color="auto"/>
                <w:right w:val="none" w:sz="0" w:space="0" w:color="auto"/>
              </w:divBdr>
            </w:div>
            <w:div w:id="1610312497">
              <w:marLeft w:val="0"/>
              <w:marRight w:val="0"/>
              <w:marTop w:val="0"/>
              <w:marBottom w:val="0"/>
              <w:divBdr>
                <w:top w:val="none" w:sz="0" w:space="0" w:color="auto"/>
                <w:left w:val="none" w:sz="0" w:space="0" w:color="auto"/>
                <w:bottom w:val="none" w:sz="0" w:space="0" w:color="auto"/>
                <w:right w:val="none" w:sz="0" w:space="0" w:color="auto"/>
              </w:divBdr>
            </w:div>
            <w:div w:id="1398632494">
              <w:marLeft w:val="0"/>
              <w:marRight w:val="0"/>
              <w:marTop w:val="0"/>
              <w:marBottom w:val="0"/>
              <w:divBdr>
                <w:top w:val="none" w:sz="0" w:space="0" w:color="auto"/>
                <w:left w:val="none" w:sz="0" w:space="0" w:color="auto"/>
                <w:bottom w:val="none" w:sz="0" w:space="0" w:color="auto"/>
                <w:right w:val="none" w:sz="0" w:space="0" w:color="auto"/>
              </w:divBdr>
            </w:div>
            <w:div w:id="864371343">
              <w:marLeft w:val="0"/>
              <w:marRight w:val="0"/>
              <w:marTop w:val="0"/>
              <w:marBottom w:val="0"/>
              <w:divBdr>
                <w:top w:val="none" w:sz="0" w:space="0" w:color="auto"/>
                <w:left w:val="none" w:sz="0" w:space="0" w:color="auto"/>
                <w:bottom w:val="none" w:sz="0" w:space="0" w:color="auto"/>
                <w:right w:val="none" w:sz="0" w:space="0" w:color="auto"/>
              </w:divBdr>
            </w:div>
            <w:div w:id="257712331">
              <w:marLeft w:val="0"/>
              <w:marRight w:val="0"/>
              <w:marTop w:val="0"/>
              <w:marBottom w:val="0"/>
              <w:divBdr>
                <w:top w:val="none" w:sz="0" w:space="0" w:color="auto"/>
                <w:left w:val="none" w:sz="0" w:space="0" w:color="auto"/>
                <w:bottom w:val="none" w:sz="0" w:space="0" w:color="auto"/>
                <w:right w:val="none" w:sz="0" w:space="0" w:color="auto"/>
              </w:divBdr>
            </w:div>
            <w:div w:id="1897930927">
              <w:marLeft w:val="0"/>
              <w:marRight w:val="0"/>
              <w:marTop w:val="0"/>
              <w:marBottom w:val="0"/>
              <w:divBdr>
                <w:top w:val="none" w:sz="0" w:space="0" w:color="auto"/>
                <w:left w:val="none" w:sz="0" w:space="0" w:color="auto"/>
                <w:bottom w:val="none" w:sz="0" w:space="0" w:color="auto"/>
                <w:right w:val="none" w:sz="0" w:space="0" w:color="auto"/>
              </w:divBdr>
            </w:div>
            <w:div w:id="1912353069">
              <w:marLeft w:val="0"/>
              <w:marRight w:val="0"/>
              <w:marTop w:val="0"/>
              <w:marBottom w:val="0"/>
              <w:divBdr>
                <w:top w:val="none" w:sz="0" w:space="0" w:color="auto"/>
                <w:left w:val="none" w:sz="0" w:space="0" w:color="auto"/>
                <w:bottom w:val="none" w:sz="0" w:space="0" w:color="auto"/>
                <w:right w:val="none" w:sz="0" w:space="0" w:color="auto"/>
              </w:divBdr>
            </w:div>
            <w:div w:id="486748986">
              <w:marLeft w:val="0"/>
              <w:marRight w:val="0"/>
              <w:marTop w:val="0"/>
              <w:marBottom w:val="0"/>
              <w:divBdr>
                <w:top w:val="none" w:sz="0" w:space="0" w:color="auto"/>
                <w:left w:val="none" w:sz="0" w:space="0" w:color="auto"/>
                <w:bottom w:val="none" w:sz="0" w:space="0" w:color="auto"/>
                <w:right w:val="none" w:sz="0" w:space="0" w:color="auto"/>
              </w:divBdr>
            </w:div>
            <w:div w:id="1340430306">
              <w:marLeft w:val="0"/>
              <w:marRight w:val="0"/>
              <w:marTop w:val="0"/>
              <w:marBottom w:val="0"/>
              <w:divBdr>
                <w:top w:val="none" w:sz="0" w:space="0" w:color="auto"/>
                <w:left w:val="none" w:sz="0" w:space="0" w:color="auto"/>
                <w:bottom w:val="none" w:sz="0" w:space="0" w:color="auto"/>
                <w:right w:val="none" w:sz="0" w:space="0" w:color="auto"/>
              </w:divBdr>
            </w:div>
            <w:div w:id="651258271">
              <w:marLeft w:val="0"/>
              <w:marRight w:val="0"/>
              <w:marTop w:val="0"/>
              <w:marBottom w:val="0"/>
              <w:divBdr>
                <w:top w:val="none" w:sz="0" w:space="0" w:color="auto"/>
                <w:left w:val="none" w:sz="0" w:space="0" w:color="auto"/>
                <w:bottom w:val="none" w:sz="0" w:space="0" w:color="auto"/>
                <w:right w:val="none" w:sz="0" w:space="0" w:color="auto"/>
              </w:divBdr>
            </w:div>
            <w:div w:id="466699839">
              <w:marLeft w:val="0"/>
              <w:marRight w:val="0"/>
              <w:marTop w:val="0"/>
              <w:marBottom w:val="0"/>
              <w:divBdr>
                <w:top w:val="none" w:sz="0" w:space="0" w:color="auto"/>
                <w:left w:val="none" w:sz="0" w:space="0" w:color="auto"/>
                <w:bottom w:val="none" w:sz="0" w:space="0" w:color="auto"/>
                <w:right w:val="none" w:sz="0" w:space="0" w:color="auto"/>
              </w:divBdr>
            </w:div>
            <w:div w:id="1940480188">
              <w:marLeft w:val="0"/>
              <w:marRight w:val="0"/>
              <w:marTop w:val="0"/>
              <w:marBottom w:val="0"/>
              <w:divBdr>
                <w:top w:val="none" w:sz="0" w:space="0" w:color="auto"/>
                <w:left w:val="none" w:sz="0" w:space="0" w:color="auto"/>
                <w:bottom w:val="none" w:sz="0" w:space="0" w:color="auto"/>
                <w:right w:val="none" w:sz="0" w:space="0" w:color="auto"/>
              </w:divBdr>
            </w:div>
            <w:div w:id="878710500">
              <w:marLeft w:val="0"/>
              <w:marRight w:val="0"/>
              <w:marTop w:val="0"/>
              <w:marBottom w:val="0"/>
              <w:divBdr>
                <w:top w:val="none" w:sz="0" w:space="0" w:color="auto"/>
                <w:left w:val="none" w:sz="0" w:space="0" w:color="auto"/>
                <w:bottom w:val="none" w:sz="0" w:space="0" w:color="auto"/>
                <w:right w:val="none" w:sz="0" w:space="0" w:color="auto"/>
              </w:divBdr>
            </w:div>
            <w:div w:id="1474175112">
              <w:marLeft w:val="0"/>
              <w:marRight w:val="0"/>
              <w:marTop w:val="0"/>
              <w:marBottom w:val="0"/>
              <w:divBdr>
                <w:top w:val="none" w:sz="0" w:space="0" w:color="auto"/>
                <w:left w:val="none" w:sz="0" w:space="0" w:color="auto"/>
                <w:bottom w:val="none" w:sz="0" w:space="0" w:color="auto"/>
                <w:right w:val="none" w:sz="0" w:space="0" w:color="auto"/>
              </w:divBdr>
            </w:div>
            <w:div w:id="321663647">
              <w:marLeft w:val="0"/>
              <w:marRight w:val="0"/>
              <w:marTop w:val="0"/>
              <w:marBottom w:val="0"/>
              <w:divBdr>
                <w:top w:val="none" w:sz="0" w:space="0" w:color="auto"/>
                <w:left w:val="none" w:sz="0" w:space="0" w:color="auto"/>
                <w:bottom w:val="none" w:sz="0" w:space="0" w:color="auto"/>
                <w:right w:val="none" w:sz="0" w:space="0" w:color="auto"/>
              </w:divBdr>
            </w:div>
            <w:div w:id="543443426">
              <w:marLeft w:val="0"/>
              <w:marRight w:val="0"/>
              <w:marTop w:val="0"/>
              <w:marBottom w:val="0"/>
              <w:divBdr>
                <w:top w:val="none" w:sz="0" w:space="0" w:color="auto"/>
                <w:left w:val="none" w:sz="0" w:space="0" w:color="auto"/>
                <w:bottom w:val="none" w:sz="0" w:space="0" w:color="auto"/>
                <w:right w:val="none" w:sz="0" w:space="0" w:color="auto"/>
              </w:divBdr>
            </w:div>
            <w:div w:id="32971154">
              <w:marLeft w:val="0"/>
              <w:marRight w:val="0"/>
              <w:marTop w:val="0"/>
              <w:marBottom w:val="0"/>
              <w:divBdr>
                <w:top w:val="none" w:sz="0" w:space="0" w:color="auto"/>
                <w:left w:val="none" w:sz="0" w:space="0" w:color="auto"/>
                <w:bottom w:val="none" w:sz="0" w:space="0" w:color="auto"/>
                <w:right w:val="none" w:sz="0" w:space="0" w:color="auto"/>
              </w:divBdr>
            </w:div>
            <w:div w:id="1920096963">
              <w:marLeft w:val="0"/>
              <w:marRight w:val="0"/>
              <w:marTop w:val="0"/>
              <w:marBottom w:val="0"/>
              <w:divBdr>
                <w:top w:val="none" w:sz="0" w:space="0" w:color="auto"/>
                <w:left w:val="none" w:sz="0" w:space="0" w:color="auto"/>
                <w:bottom w:val="none" w:sz="0" w:space="0" w:color="auto"/>
                <w:right w:val="none" w:sz="0" w:space="0" w:color="auto"/>
              </w:divBdr>
            </w:div>
            <w:div w:id="416245451">
              <w:marLeft w:val="0"/>
              <w:marRight w:val="0"/>
              <w:marTop w:val="0"/>
              <w:marBottom w:val="0"/>
              <w:divBdr>
                <w:top w:val="none" w:sz="0" w:space="0" w:color="auto"/>
                <w:left w:val="none" w:sz="0" w:space="0" w:color="auto"/>
                <w:bottom w:val="none" w:sz="0" w:space="0" w:color="auto"/>
                <w:right w:val="none" w:sz="0" w:space="0" w:color="auto"/>
              </w:divBdr>
            </w:div>
            <w:div w:id="325281831">
              <w:marLeft w:val="0"/>
              <w:marRight w:val="0"/>
              <w:marTop w:val="0"/>
              <w:marBottom w:val="0"/>
              <w:divBdr>
                <w:top w:val="none" w:sz="0" w:space="0" w:color="auto"/>
                <w:left w:val="none" w:sz="0" w:space="0" w:color="auto"/>
                <w:bottom w:val="none" w:sz="0" w:space="0" w:color="auto"/>
                <w:right w:val="none" w:sz="0" w:space="0" w:color="auto"/>
              </w:divBdr>
            </w:div>
            <w:div w:id="1457531387">
              <w:marLeft w:val="0"/>
              <w:marRight w:val="0"/>
              <w:marTop w:val="0"/>
              <w:marBottom w:val="0"/>
              <w:divBdr>
                <w:top w:val="none" w:sz="0" w:space="0" w:color="auto"/>
                <w:left w:val="none" w:sz="0" w:space="0" w:color="auto"/>
                <w:bottom w:val="none" w:sz="0" w:space="0" w:color="auto"/>
                <w:right w:val="none" w:sz="0" w:space="0" w:color="auto"/>
              </w:divBdr>
            </w:div>
            <w:div w:id="623460794">
              <w:marLeft w:val="0"/>
              <w:marRight w:val="0"/>
              <w:marTop w:val="0"/>
              <w:marBottom w:val="0"/>
              <w:divBdr>
                <w:top w:val="none" w:sz="0" w:space="0" w:color="auto"/>
                <w:left w:val="none" w:sz="0" w:space="0" w:color="auto"/>
                <w:bottom w:val="none" w:sz="0" w:space="0" w:color="auto"/>
                <w:right w:val="none" w:sz="0" w:space="0" w:color="auto"/>
              </w:divBdr>
            </w:div>
            <w:div w:id="437064463">
              <w:marLeft w:val="0"/>
              <w:marRight w:val="0"/>
              <w:marTop w:val="0"/>
              <w:marBottom w:val="0"/>
              <w:divBdr>
                <w:top w:val="none" w:sz="0" w:space="0" w:color="auto"/>
                <w:left w:val="none" w:sz="0" w:space="0" w:color="auto"/>
                <w:bottom w:val="none" w:sz="0" w:space="0" w:color="auto"/>
                <w:right w:val="none" w:sz="0" w:space="0" w:color="auto"/>
              </w:divBdr>
            </w:div>
            <w:div w:id="568729535">
              <w:marLeft w:val="0"/>
              <w:marRight w:val="0"/>
              <w:marTop w:val="0"/>
              <w:marBottom w:val="0"/>
              <w:divBdr>
                <w:top w:val="none" w:sz="0" w:space="0" w:color="auto"/>
                <w:left w:val="none" w:sz="0" w:space="0" w:color="auto"/>
                <w:bottom w:val="none" w:sz="0" w:space="0" w:color="auto"/>
                <w:right w:val="none" w:sz="0" w:space="0" w:color="auto"/>
              </w:divBdr>
            </w:div>
            <w:div w:id="2065057582">
              <w:marLeft w:val="0"/>
              <w:marRight w:val="0"/>
              <w:marTop w:val="0"/>
              <w:marBottom w:val="0"/>
              <w:divBdr>
                <w:top w:val="none" w:sz="0" w:space="0" w:color="auto"/>
                <w:left w:val="none" w:sz="0" w:space="0" w:color="auto"/>
                <w:bottom w:val="none" w:sz="0" w:space="0" w:color="auto"/>
                <w:right w:val="none" w:sz="0" w:space="0" w:color="auto"/>
              </w:divBdr>
            </w:div>
            <w:div w:id="1222912121">
              <w:marLeft w:val="0"/>
              <w:marRight w:val="0"/>
              <w:marTop w:val="0"/>
              <w:marBottom w:val="0"/>
              <w:divBdr>
                <w:top w:val="none" w:sz="0" w:space="0" w:color="auto"/>
                <w:left w:val="none" w:sz="0" w:space="0" w:color="auto"/>
                <w:bottom w:val="none" w:sz="0" w:space="0" w:color="auto"/>
                <w:right w:val="none" w:sz="0" w:space="0" w:color="auto"/>
              </w:divBdr>
            </w:div>
            <w:div w:id="983002036">
              <w:marLeft w:val="0"/>
              <w:marRight w:val="0"/>
              <w:marTop w:val="0"/>
              <w:marBottom w:val="0"/>
              <w:divBdr>
                <w:top w:val="none" w:sz="0" w:space="0" w:color="auto"/>
                <w:left w:val="none" w:sz="0" w:space="0" w:color="auto"/>
                <w:bottom w:val="none" w:sz="0" w:space="0" w:color="auto"/>
                <w:right w:val="none" w:sz="0" w:space="0" w:color="auto"/>
              </w:divBdr>
            </w:div>
            <w:div w:id="2098748542">
              <w:marLeft w:val="0"/>
              <w:marRight w:val="0"/>
              <w:marTop w:val="0"/>
              <w:marBottom w:val="0"/>
              <w:divBdr>
                <w:top w:val="none" w:sz="0" w:space="0" w:color="auto"/>
                <w:left w:val="none" w:sz="0" w:space="0" w:color="auto"/>
                <w:bottom w:val="none" w:sz="0" w:space="0" w:color="auto"/>
                <w:right w:val="none" w:sz="0" w:space="0" w:color="auto"/>
              </w:divBdr>
            </w:div>
            <w:div w:id="1959287488">
              <w:marLeft w:val="0"/>
              <w:marRight w:val="0"/>
              <w:marTop w:val="0"/>
              <w:marBottom w:val="0"/>
              <w:divBdr>
                <w:top w:val="none" w:sz="0" w:space="0" w:color="auto"/>
                <w:left w:val="none" w:sz="0" w:space="0" w:color="auto"/>
                <w:bottom w:val="none" w:sz="0" w:space="0" w:color="auto"/>
                <w:right w:val="none" w:sz="0" w:space="0" w:color="auto"/>
              </w:divBdr>
            </w:div>
            <w:div w:id="485703635">
              <w:marLeft w:val="0"/>
              <w:marRight w:val="0"/>
              <w:marTop w:val="0"/>
              <w:marBottom w:val="0"/>
              <w:divBdr>
                <w:top w:val="none" w:sz="0" w:space="0" w:color="auto"/>
                <w:left w:val="none" w:sz="0" w:space="0" w:color="auto"/>
                <w:bottom w:val="none" w:sz="0" w:space="0" w:color="auto"/>
                <w:right w:val="none" w:sz="0" w:space="0" w:color="auto"/>
              </w:divBdr>
            </w:div>
            <w:div w:id="368840154">
              <w:marLeft w:val="0"/>
              <w:marRight w:val="0"/>
              <w:marTop w:val="0"/>
              <w:marBottom w:val="0"/>
              <w:divBdr>
                <w:top w:val="none" w:sz="0" w:space="0" w:color="auto"/>
                <w:left w:val="none" w:sz="0" w:space="0" w:color="auto"/>
                <w:bottom w:val="none" w:sz="0" w:space="0" w:color="auto"/>
                <w:right w:val="none" w:sz="0" w:space="0" w:color="auto"/>
              </w:divBdr>
            </w:div>
            <w:div w:id="1770202886">
              <w:marLeft w:val="0"/>
              <w:marRight w:val="0"/>
              <w:marTop w:val="0"/>
              <w:marBottom w:val="0"/>
              <w:divBdr>
                <w:top w:val="none" w:sz="0" w:space="0" w:color="auto"/>
                <w:left w:val="none" w:sz="0" w:space="0" w:color="auto"/>
                <w:bottom w:val="none" w:sz="0" w:space="0" w:color="auto"/>
                <w:right w:val="none" w:sz="0" w:space="0" w:color="auto"/>
              </w:divBdr>
            </w:div>
            <w:div w:id="374739733">
              <w:marLeft w:val="0"/>
              <w:marRight w:val="0"/>
              <w:marTop w:val="0"/>
              <w:marBottom w:val="0"/>
              <w:divBdr>
                <w:top w:val="none" w:sz="0" w:space="0" w:color="auto"/>
                <w:left w:val="none" w:sz="0" w:space="0" w:color="auto"/>
                <w:bottom w:val="none" w:sz="0" w:space="0" w:color="auto"/>
                <w:right w:val="none" w:sz="0" w:space="0" w:color="auto"/>
              </w:divBdr>
            </w:div>
            <w:div w:id="692268855">
              <w:marLeft w:val="0"/>
              <w:marRight w:val="0"/>
              <w:marTop w:val="0"/>
              <w:marBottom w:val="0"/>
              <w:divBdr>
                <w:top w:val="none" w:sz="0" w:space="0" w:color="auto"/>
                <w:left w:val="none" w:sz="0" w:space="0" w:color="auto"/>
                <w:bottom w:val="none" w:sz="0" w:space="0" w:color="auto"/>
                <w:right w:val="none" w:sz="0" w:space="0" w:color="auto"/>
              </w:divBdr>
            </w:div>
            <w:div w:id="1766074016">
              <w:marLeft w:val="0"/>
              <w:marRight w:val="0"/>
              <w:marTop w:val="0"/>
              <w:marBottom w:val="0"/>
              <w:divBdr>
                <w:top w:val="none" w:sz="0" w:space="0" w:color="auto"/>
                <w:left w:val="none" w:sz="0" w:space="0" w:color="auto"/>
                <w:bottom w:val="none" w:sz="0" w:space="0" w:color="auto"/>
                <w:right w:val="none" w:sz="0" w:space="0" w:color="auto"/>
              </w:divBdr>
            </w:div>
            <w:div w:id="1627732417">
              <w:marLeft w:val="0"/>
              <w:marRight w:val="0"/>
              <w:marTop w:val="0"/>
              <w:marBottom w:val="0"/>
              <w:divBdr>
                <w:top w:val="none" w:sz="0" w:space="0" w:color="auto"/>
                <w:left w:val="none" w:sz="0" w:space="0" w:color="auto"/>
                <w:bottom w:val="none" w:sz="0" w:space="0" w:color="auto"/>
                <w:right w:val="none" w:sz="0" w:space="0" w:color="auto"/>
              </w:divBdr>
            </w:div>
            <w:div w:id="1226646666">
              <w:marLeft w:val="0"/>
              <w:marRight w:val="0"/>
              <w:marTop w:val="0"/>
              <w:marBottom w:val="0"/>
              <w:divBdr>
                <w:top w:val="none" w:sz="0" w:space="0" w:color="auto"/>
                <w:left w:val="none" w:sz="0" w:space="0" w:color="auto"/>
                <w:bottom w:val="none" w:sz="0" w:space="0" w:color="auto"/>
                <w:right w:val="none" w:sz="0" w:space="0" w:color="auto"/>
              </w:divBdr>
            </w:div>
            <w:div w:id="1699041817">
              <w:marLeft w:val="0"/>
              <w:marRight w:val="0"/>
              <w:marTop w:val="0"/>
              <w:marBottom w:val="0"/>
              <w:divBdr>
                <w:top w:val="none" w:sz="0" w:space="0" w:color="auto"/>
                <w:left w:val="none" w:sz="0" w:space="0" w:color="auto"/>
                <w:bottom w:val="none" w:sz="0" w:space="0" w:color="auto"/>
                <w:right w:val="none" w:sz="0" w:space="0" w:color="auto"/>
              </w:divBdr>
            </w:div>
            <w:div w:id="405995614">
              <w:marLeft w:val="0"/>
              <w:marRight w:val="0"/>
              <w:marTop w:val="0"/>
              <w:marBottom w:val="0"/>
              <w:divBdr>
                <w:top w:val="none" w:sz="0" w:space="0" w:color="auto"/>
                <w:left w:val="none" w:sz="0" w:space="0" w:color="auto"/>
                <w:bottom w:val="none" w:sz="0" w:space="0" w:color="auto"/>
                <w:right w:val="none" w:sz="0" w:space="0" w:color="auto"/>
              </w:divBdr>
            </w:div>
            <w:div w:id="750198372">
              <w:marLeft w:val="0"/>
              <w:marRight w:val="0"/>
              <w:marTop w:val="0"/>
              <w:marBottom w:val="0"/>
              <w:divBdr>
                <w:top w:val="none" w:sz="0" w:space="0" w:color="auto"/>
                <w:left w:val="none" w:sz="0" w:space="0" w:color="auto"/>
                <w:bottom w:val="none" w:sz="0" w:space="0" w:color="auto"/>
                <w:right w:val="none" w:sz="0" w:space="0" w:color="auto"/>
              </w:divBdr>
            </w:div>
            <w:div w:id="1683313001">
              <w:marLeft w:val="0"/>
              <w:marRight w:val="0"/>
              <w:marTop w:val="0"/>
              <w:marBottom w:val="0"/>
              <w:divBdr>
                <w:top w:val="none" w:sz="0" w:space="0" w:color="auto"/>
                <w:left w:val="none" w:sz="0" w:space="0" w:color="auto"/>
                <w:bottom w:val="none" w:sz="0" w:space="0" w:color="auto"/>
                <w:right w:val="none" w:sz="0" w:space="0" w:color="auto"/>
              </w:divBdr>
            </w:div>
            <w:div w:id="1310477839">
              <w:marLeft w:val="0"/>
              <w:marRight w:val="0"/>
              <w:marTop w:val="0"/>
              <w:marBottom w:val="0"/>
              <w:divBdr>
                <w:top w:val="none" w:sz="0" w:space="0" w:color="auto"/>
                <w:left w:val="none" w:sz="0" w:space="0" w:color="auto"/>
                <w:bottom w:val="none" w:sz="0" w:space="0" w:color="auto"/>
                <w:right w:val="none" w:sz="0" w:space="0" w:color="auto"/>
              </w:divBdr>
            </w:div>
            <w:div w:id="884174889">
              <w:marLeft w:val="0"/>
              <w:marRight w:val="0"/>
              <w:marTop w:val="0"/>
              <w:marBottom w:val="0"/>
              <w:divBdr>
                <w:top w:val="none" w:sz="0" w:space="0" w:color="auto"/>
                <w:left w:val="none" w:sz="0" w:space="0" w:color="auto"/>
                <w:bottom w:val="none" w:sz="0" w:space="0" w:color="auto"/>
                <w:right w:val="none" w:sz="0" w:space="0" w:color="auto"/>
              </w:divBdr>
            </w:div>
            <w:div w:id="93937249">
              <w:marLeft w:val="0"/>
              <w:marRight w:val="0"/>
              <w:marTop w:val="0"/>
              <w:marBottom w:val="0"/>
              <w:divBdr>
                <w:top w:val="none" w:sz="0" w:space="0" w:color="auto"/>
                <w:left w:val="none" w:sz="0" w:space="0" w:color="auto"/>
                <w:bottom w:val="none" w:sz="0" w:space="0" w:color="auto"/>
                <w:right w:val="none" w:sz="0" w:space="0" w:color="auto"/>
              </w:divBdr>
            </w:div>
            <w:div w:id="1701663694">
              <w:marLeft w:val="0"/>
              <w:marRight w:val="0"/>
              <w:marTop w:val="0"/>
              <w:marBottom w:val="0"/>
              <w:divBdr>
                <w:top w:val="none" w:sz="0" w:space="0" w:color="auto"/>
                <w:left w:val="none" w:sz="0" w:space="0" w:color="auto"/>
                <w:bottom w:val="none" w:sz="0" w:space="0" w:color="auto"/>
                <w:right w:val="none" w:sz="0" w:space="0" w:color="auto"/>
              </w:divBdr>
            </w:div>
            <w:div w:id="868221944">
              <w:marLeft w:val="0"/>
              <w:marRight w:val="0"/>
              <w:marTop w:val="0"/>
              <w:marBottom w:val="0"/>
              <w:divBdr>
                <w:top w:val="none" w:sz="0" w:space="0" w:color="auto"/>
                <w:left w:val="none" w:sz="0" w:space="0" w:color="auto"/>
                <w:bottom w:val="none" w:sz="0" w:space="0" w:color="auto"/>
                <w:right w:val="none" w:sz="0" w:space="0" w:color="auto"/>
              </w:divBdr>
            </w:div>
            <w:div w:id="1474563346">
              <w:marLeft w:val="0"/>
              <w:marRight w:val="0"/>
              <w:marTop w:val="0"/>
              <w:marBottom w:val="0"/>
              <w:divBdr>
                <w:top w:val="none" w:sz="0" w:space="0" w:color="auto"/>
                <w:left w:val="none" w:sz="0" w:space="0" w:color="auto"/>
                <w:bottom w:val="none" w:sz="0" w:space="0" w:color="auto"/>
                <w:right w:val="none" w:sz="0" w:space="0" w:color="auto"/>
              </w:divBdr>
            </w:div>
            <w:div w:id="1845171637">
              <w:marLeft w:val="0"/>
              <w:marRight w:val="0"/>
              <w:marTop w:val="0"/>
              <w:marBottom w:val="0"/>
              <w:divBdr>
                <w:top w:val="none" w:sz="0" w:space="0" w:color="auto"/>
                <w:left w:val="none" w:sz="0" w:space="0" w:color="auto"/>
                <w:bottom w:val="none" w:sz="0" w:space="0" w:color="auto"/>
                <w:right w:val="none" w:sz="0" w:space="0" w:color="auto"/>
              </w:divBdr>
            </w:div>
            <w:div w:id="1011030545">
              <w:marLeft w:val="0"/>
              <w:marRight w:val="0"/>
              <w:marTop w:val="0"/>
              <w:marBottom w:val="0"/>
              <w:divBdr>
                <w:top w:val="none" w:sz="0" w:space="0" w:color="auto"/>
                <w:left w:val="none" w:sz="0" w:space="0" w:color="auto"/>
                <w:bottom w:val="none" w:sz="0" w:space="0" w:color="auto"/>
                <w:right w:val="none" w:sz="0" w:space="0" w:color="auto"/>
              </w:divBdr>
            </w:div>
            <w:div w:id="226959697">
              <w:marLeft w:val="0"/>
              <w:marRight w:val="0"/>
              <w:marTop w:val="0"/>
              <w:marBottom w:val="0"/>
              <w:divBdr>
                <w:top w:val="none" w:sz="0" w:space="0" w:color="auto"/>
                <w:left w:val="none" w:sz="0" w:space="0" w:color="auto"/>
                <w:bottom w:val="none" w:sz="0" w:space="0" w:color="auto"/>
                <w:right w:val="none" w:sz="0" w:space="0" w:color="auto"/>
              </w:divBdr>
            </w:div>
            <w:div w:id="611089234">
              <w:marLeft w:val="0"/>
              <w:marRight w:val="0"/>
              <w:marTop w:val="0"/>
              <w:marBottom w:val="0"/>
              <w:divBdr>
                <w:top w:val="none" w:sz="0" w:space="0" w:color="auto"/>
                <w:left w:val="none" w:sz="0" w:space="0" w:color="auto"/>
                <w:bottom w:val="none" w:sz="0" w:space="0" w:color="auto"/>
                <w:right w:val="none" w:sz="0" w:space="0" w:color="auto"/>
              </w:divBdr>
            </w:div>
            <w:div w:id="417097061">
              <w:marLeft w:val="0"/>
              <w:marRight w:val="0"/>
              <w:marTop w:val="0"/>
              <w:marBottom w:val="0"/>
              <w:divBdr>
                <w:top w:val="none" w:sz="0" w:space="0" w:color="auto"/>
                <w:left w:val="none" w:sz="0" w:space="0" w:color="auto"/>
                <w:bottom w:val="none" w:sz="0" w:space="0" w:color="auto"/>
                <w:right w:val="none" w:sz="0" w:space="0" w:color="auto"/>
              </w:divBdr>
            </w:div>
            <w:div w:id="2031879652">
              <w:marLeft w:val="0"/>
              <w:marRight w:val="0"/>
              <w:marTop w:val="0"/>
              <w:marBottom w:val="0"/>
              <w:divBdr>
                <w:top w:val="none" w:sz="0" w:space="0" w:color="auto"/>
                <w:left w:val="none" w:sz="0" w:space="0" w:color="auto"/>
                <w:bottom w:val="none" w:sz="0" w:space="0" w:color="auto"/>
                <w:right w:val="none" w:sz="0" w:space="0" w:color="auto"/>
              </w:divBdr>
            </w:div>
            <w:div w:id="159781711">
              <w:marLeft w:val="0"/>
              <w:marRight w:val="0"/>
              <w:marTop w:val="0"/>
              <w:marBottom w:val="0"/>
              <w:divBdr>
                <w:top w:val="none" w:sz="0" w:space="0" w:color="auto"/>
                <w:left w:val="none" w:sz="0" w:space="0" w:color="auto"/>
                <w:bottom w:val="none" w:sz="0" w:space="0" w:color="auto"/>
                <w:right w:val="none" w:sz="0" w:space="0" w:color="auto"/>
              </w:divBdr>
            </w:div>
            <w:div w:id="1434352703">
              <w:marLeft w:val="0"/>
              <w:marRight w:val="0"/>
              <w:marTop w:val="0"/>
              <w:marBottom w:val="0"/>
              <w:divBdr>
                <w:top w:val="none" w:sz="0" w:space="0" w:color="auto"/>
                <w:left w:val="none" w:sz="0" w:space="0" w:color="auto"/>
                <w:bottom w:val="none" w:sz="0" w:space="0" w:color="auto"/>
                <w:right w:val="none" w:sz="0" w:space="0" w:color="auto"/>
              </w:divBdr>
            </w:div>
            <w:div w:id="385029574">
              <w:marLeft w:val="0"/>
              <w:marRight w:val="0"/>
              <w:marTop w:val="0"/>
              <w:marBottom w:val="0"/>
              <w:divBdr>
                <w:top w:val="none" w:sz="0" w:space="0" w:color="auto"/>
                <w:left w:val="none" w:sz="0" w:space="0" w:color="auto"/>
                <w:bottom w:val="none" w:sz="0" w:space="0" w:color="auto"/>
                <w:right w:val="none" w:sz="0" w:space="0" w:color="auto"/>
              </w:divBdr>
            </w:div>
            <w:div w:id="1397046128">
              <w:marLeft w:val="0"/>
              <w:marRight w:val="0"/>
              <w:marTop w:val="0"/>
              <w:marBottom w:val="0"/>
              <w:divBdr>
                <w:top w:val="none" w:sz="0" w:space="0" w:color="auto"/>
                <w:left w:val="none" w:sz="0" w:space="0" w:color="auto"/>
                <w:bottom w:val="none" w:sz="0" w:space="0" w:color="auto"/>
                <w:right w:val="none" w:sz="0" w:space="0" w:color="auto"/>
              </w:divBdr>
            </w:div>
            <w:div w:id="1658922990">
              <w:marLeft w:val="0"/>
              <w:marRight w:val="0"/>
              <w:marTop w:val="0"/>
              <w:marBottom w:val="0"/>
              <w:divBdr>
                <w:top w:val="none" w:sz="0" w:space="0" w:color="auto"/>
                <w:left w:val="none" w:sz="0" w:space="0" w:color="auto"/>
                <w:bottom w:val="none" w:sz="0" w:space="0" w:color="auto"/>
                <w:right w:val="none" w:sz="0" w:space="0" w:color="auto"/>
              </w:divBdr>
            </w:div>
            <w:div w:id="1896887539">
              <w:marLeft w:val="0"/>
              <w:marRight w:val="0"/>
              <w:marTop w:val="0"/>
              <w:marBottom w:val="0"/>
              <w:divBdr>
                <w:top w:val="none" w:sz="0" w:space="0" w:color="auto"/>
                <w:left w:val="none" w:sz="0" w:space="0" w:color="auto"/>
                <w:bottom w:val="none" w:sz="0" w:space="0" w:color="auto"/>
                <w:right w:val="none" w:sz="0" w:space="0" w:color="auto"/>
              </w:divBdr>
            </w:div>
            <w:div w:id="1840457719">
              <w:marLeft w:val="0"/>
              <w:marRight w:val="0"/>
              <w:marTop w:val="0"/>
              <w:marBottom w:val="0"/>
              <w:divBdr>
                <w:top w:val="none" w:sz="0" w:space="0" w:color="auto"/>
                <w:left w:val="none" w:sz="0" w:space="0" w:color="auto"/>
                <w:bottom w:val="none" w:sz="0" w:space="0" w:color="auto"/>
                <w:right w:val="none" w:sz="0" w:space="0" w:color="auto"/>
              </w:divBdr>
            </w:div>
            <w:div w:id="1234243134">
              <w:marLeft w:val="0"/>
              <w:marRight w:val="0"/>
              <w:marTop w:val="0"/>
              <w:marBottom w:val="0"/>
              <w:divBdr>
                <w:top w:val="none" w:sz="0" w:space="0" w:color="auto"/>
                <w:left w:val="none" w:sz="0" w:space="0" w:color="auto"/>
                <w:bottom w:val="none" w:sz="0" w:space="0" w:color="auto"/>
                <w:right w:val="none" w:sz="0" w:space="0" w:color="auto"/>
              </w:divBdr>
            </w:div>
            <w:div w:id="1574389823">
              <w:marLeft w:val="0"/>
              <w:marRight w:val="0"/>
              <w:marTop w:val="0"/>
              <w:marBottom w:val="0"/>
              <w:divBdr>
                <w:top w:val="none" w:sz="0" w:space="0" w:color="auto"/>
                <w:left w:val="none" w:sz="0" w:space="0" w:color="auto"/>
                <w:bottom w:val="none" w:sz="0" w:space="0" w:color="auto"/>
                <w:right w:val="none" w:sz="0" w:space="0" w:color="auto"/>
              </w:divBdr>
            </w:div>
            <w:div w:id="649679641">
              <w:marLeft w:val="0"/>
              <w:marRight w:val="0"/>
              <w:marTop w:val="0"/>
              <w:marBottom w:val="0"/>
              <w:divBdr>
                <w:top w:val="none" w:sz="0" w:space="0" w:color="auto"/>
                <w:left w:val="none" w:sz="0" w:space="0" w:color="auto"/>
                <w:bottom w:val="none" w:sz="0" w:space="0" w:color="auto"/>
                <w:right w:val="none" w:sz="0" w:space="0" w:color="auto"/>
              </w:divBdr>
            </w:div>
            <w:div w:id="2139182030">
              <w:marLeft w:val="0"/>
              <w:marRight w:val="0"/>
              <w:marTop w:val="0"/>
              <w:marBottom w:val="0"/>
              <w:divBdr>
                <w:top w:val="none" w:sz="0" w:space="0" w:color="auto"/>
                <w:left w:val="none" w:sz="0" w:space="0" w:color="auto"/>
                <w:bottom w:val="none" w:sz="0" w:space="0" w:color="auto"/>
                <w:right w:val="none" w:sz="0" w:space="0" w:color="auto"/>
              </w:divBdr>
            </w:div>
            <w:div w:id="348026563">
              <w:marLeft w:val="0"/>
              <w:marRight w:val="0"/>
              <w:marTop w:val="0"/>
              <w:marBottom w:val="0"/>
              <w:divBdr>
                <w:top w:val="none" w:sz="0" w:space="0" w:color="auto"/>
                <w:left w:val="none" w:sz="0" w:space="0" w:color="auto"/>
                <w:bottom w:val="none" w:sz="0" w:space="0" w:color="auto"/>
                <w:right w:val="none" w:sz="0" w:space="0" w:color="auto"/>
              </w:divBdr>
            </w:div>
            <w:div w:id="1063260011">
              <w:marLeft w:val="0"/>
              <w:marRight w:val="0"/>
              <w:marTop w:val="0"/>
              <w:marBottom w:val="0"/>
              <w:divBdr>
                <w:top w:val="none" w:sz="0" w:space="0" w:color="auto"/>
                <w:left w:val="none" w:sz="0" w:space="0" w:color="auto"/>
                <w:bottom w:val="none" w:sz="0" w:space="0" w:color="auto"/>
                <w:right w:val="none" w:sz="0" w:space="0" w:color="auto"/>
              </w:divBdr>
            </w:div>
            <w:div w:id="1975718060">
              <w:marLeft w:val="0"/>
              <w:marRight w:val="0"/>
              <w:marTop w:val="0"/>
              <w:marBottom w:val="0"/>
              <w:divBdr>
                <w:top w:val="none" w:sz="0" w:space="0" w:color="auto"/>
                <w:left w:val="none" w:sz="0" w:space="0" w:color="auto"/>
                <w:bottom w:val="none" w:sz="0" w:space="0" w:color="auto"/>
                <w:right w:val="none" w:sz="0" w:space="0" w:color="auto"/>
              </w:divBdr>
            </w:div>
            <w:div w:id="684668563">
              <w:marLeft w:val="0"/>
              <w:marRight w:val="0"/>
              <w:marTop w:val="0"/>
              <w:marBottom w:val="0"/>
              <w:divBdr>
                <w:top w:val="none" w:sz="0" w:space="0" w:color="auto"/>
                <w:left w:val="none" w:sz="0" w:space="0" w:color="auto"/>
                <w:bottom w:val="none" w:sz="0" w:space="0" w:color="auto"/>
                <w:right w:val="none" w:sz="0" w:space="0" w:color="auto"/>
              </w:divBdr>
            </w:div>
            <w:div w:id="1301377570">
              <w:marLeft w:val="0"/>
              <w:marRight w:val="0"/>
              <w:marTop w:val="0"/>
              <w:marBottom w:val="0"/>
              <w:divBdr>
                <w:top w:val="none" w:sz="0" w:space="0" w:color="auto"/>
                <w:left w:val="none" w:sz="0" w:space="0" w:color="auto"/>
                <w:bottom w:val="none" w:sz="0" w:space="0" w:color="auto"/>
                <w:right w:val="none" w:sz="0" w:space="0" w:color="auto"/>
              </w:divBdr>
            </w:div>
            <w:div w:id="559947001">
              <w:marLeft w:val="0"/>
              <w:marRight w:val="0"/>
              <w:marTop w:val="0"/>
              <w:marBottom w:val="0"/>
              <w:divBdr>
                <w:top w:val="none" w:sz="0" w:space="0" w:color="auto"/>
                <w:left w:val="none" w:sz="0" w:space="0" w:color="auto"/>
                <w:bottom w:val="none" w:sz="0" w:space="0" w:color="auto"/>
                <w:right w:val="none" w:sz="0" w:space="0" w:color="auto"/>
              </w:divBdr>
            </w:div>
            <w:div w:id="229734462">
              <w:marLeft w:val="0"/>
              <w:marRight w:val="0"/>
              <w:marTop w:val="0"/>
              <w:marBottom w:val="0"/>
              <w:divBdr>
                <w:top w:val="none" w:sz="0" w:space="0" w:color="auto"/>
                <w:left w:val="none" w:sz="0" w:space="0" w:color="auto"/>
                <w:bottom w:val="none" w:sz="0" w:space="0" w:color="auto"/>
                <w:right w:val="none" w:sz="0" w:space="0" w:color="auto"/>
              </w:divBdr>
            </w:div>
            <w:div w:id="486484262">
              <w:marLeft w:val="0"/>
              <w:marRight w:val="0"/>
              <w:marTop w:val="0"/>
              <w:marBottom w:val="0"/>
              <w:divBdr>
                <w:top w:val="none" w:sz="0" w:space="0" w:color="auto"/>
                <w:left w:val="none" w:sz="0" w:space="0" w:color="auto"/>
                <w:bottom w:val="none" w:sz="0" w:space="0" w:color="auto"/>
                <w:right w:val="none" w:sz="0" w:space="0" w:color="auto"/>
              </w:divBdr>
            </w:div>
            <w:div w:id="595868160">
              <w:marLeft w:val="0"/>
              <w:marRight w:val="0"/>
              <w:marTop w:val="0"/>
              <w:marBottom w:val="0"/>
              <w:divBdr>
                <w:top w:val="none" w:sz="0" w:space="0" w:color="auto"/>
                <w:left w:val="none" w:sz="0" w:space="0" w:color="auto"/>
                <w:bottom w:val="none" w:sz="0" w:space="0" w:color="auto"/>
                <w:right w:val="none" w:sz="0" w:space="0" w:color="auto"/>
              </w:divBdr>
            </w:div>
            <w:div w:id="708918193">
              <w:marLeft w:val="0"/>
              <w:marRight w:val="0"/>
              <w:marTop w:val="0"/>
              <w:marBottom w:val="0"/>
              <w:divBdr>
                <w:top w:val="none" w:sz="0" w:space="0" w:color="auto"/>
                <w:left w:val="none" w:sz="0" w:space="0" w:color="auto"/>
                <w:bottom w:val="none" w:sz="0" w:space="0" w:color="auto"/>
                <w:right w:val="none" w:sz="0" w:space="0" w:color="auto"/>
              </w:divBdr>
            </w:div>
            <w:div w:id="476797605">
              <w:marLeft w:val="0"/>
              <w:marRight w:val="0"/>
              <w:marTop w:val="0"/>
              <w:marBottom w:val="0"/>
              <w:divBdr>
                <w:top w:val="none" w:sz="0" w:space="0" w:color="auto"/>
                <w:left w:val="none" w:sz="0" w:space="0" w:color="auto"/>
                <w:bottom w:val="none" w:sz="0" w:space="0" w:color="auto"/>
                <w:right w:val="none" w:sz="0" w:space="0" w:color="auto"/>
              </w:divBdr>
            </w:div>
            <w:div w:id="539364961">
              <w:marLeft w:val="0"/>
              <w:marRight w:val="0"/>
              <w:marTop w:val="0"/>
              <w:marBottom w:val="0"/>
              <w:divBdr>
                <w:top w:val="none" w:sz="0" w:space="0" w:color="auto"/>
                <w:left w:val="none" w:sz="0" w:space="0" w:color="auto"/>
                <w:bottom w:val="none" w:sz="0" w:space="0" w:color="auto"/>
                <w:right w:val="none" w:sz="0" w:space="0" w:color="auto"/>
              </w:divBdr>
            </w:div>
          </w:divsChild>
        </w:div>
        <w:div w:id="1546789750">
          <w:marLeft w:val="0"/>
          <w:marRight w:val="0"/>
          <w:marTop w:val="0"/>
          <w:marBottom w:val="0"/>
          <w:divBdr>
            <w:top w:val="none" w:sz="0" w:space="0" w:color="auto"/>
            <w:left w:val="none" w:sz="0" w:space="0" w:color="auto"/>
            <w:bottom w:val="none" w:sz="0" w:space="0" w:color="auto"/>
            <w:right w:val="none" w:sz="0" w:space="0" w:color="auto"/>
          </w:divBdr>
        </w:div>
        <w:div w:id="1965037587">
          <w:marLeft w:val="0"/>
          <w:marRight w:val="0"/>
          <w:marTop w:val="0"/>
          <w:marBottom w:val="0"/>
          <w:divBdr>
            <w:top w:val="none" w:sz="0" w:space="0" w:color="auto"/>
            <w:left w:val="none" w:sz="0" w:space="0" w:color="auto"/>
            <w:bottom w:val="none" w:sz="0" w:space="0" w:color="auto"/>
            <w:right w:val="none" w:sz="0" w:space="0" w:color="auto"/>
          </w:divBdr>
        </w:div>
      </w:divsChild>
    </w:div>
    <w:div w:id="356004536">
      <w:bodyDiv w:val="1"/>
      <w:marLeft w:val="0"/>
      <w:marRight w:val="0"/>
      <w:marTop w:val="0"/>
      <w:marBottom w:val="0"/>
      <w:divBdr>
        <w:top w:val="none" w:sz="0" w:space="0" w:color="auto"/>
        <w:left w:val="none" w:sz="0" w:space="0" w:color="auto"/>
        <w:bottom w:val="none" w:sz="0" w:space="0" w:color="auto"/>
        <w:right w:val="none" w:sz="0" w:space="0" w:color="auto"/>
      </w:divBdr>
      <w:divsChild>
        <w:div w:id="142428289">
          <w:marLeft w:val="0"/>
          <w:marRight w:val="0"/>
          <w:marTop w:val="0"/>
          <w:marBottom w:val="0"/>
          <w:divBdr>
            <w:top w:val="none" w:sz="0" w:space="0" w:color="auto"/>
            <w:left w:val="none" w:sz="0" w:space="0" w:color="auto"/>
            <w:bottom w:val="none" w:sz="0" w:space="0" w:color="auto"/>
            <w:right w:val="none" w:sz="0" w:space="0" w:color="auto"/>
          </w:divBdr>
        </w:div>
        <w:div w:id="482937816">
          <w:marLeft w:val="0"/>
          <w:marRight w:val="0"/>
          <w:marTop w:val="0"/>
          <w:marBottom w:val="0"/>
          <w:divBdr>
            <w:top w:val="none" w:sz="0" w:space="0" w:color="auto"/>
            <w:left w:val="none" w:sz="0" w:space="0" w:color="auto"/>
            <w:bottom w:val="none" w:sz="0" w:space="0" w:color="auto"/>
            <w:right w:val="none" w:sz="0" w:space="0" w:color="auto"/>
          </w:divBdr>
        </w:div>
        <w:div w:id="1923639014">
          <w:marLeft w:val="0"/>
          <w:marRight w:val="0"/>
          <w:marTop w:val="0"/>
          <w:marBottom w:val="0"/>
          <w:divBdr>
            <w:top w:val="none" w:sz="0" w:space="0" w:color="auto"/>
            <w:left w:val="none" w:sz="0" w:space="0" w:color="auto"/>
            <w:bottom w:val="none" w:sz="0" w:space="0" w:color="auto"/>
            <w:right w:val="none" w:sz="0" w:space="0" w:color="auto"/>
          </w:divBdr>
        </w:div>
        <w:div w:id="518398989">
          <w:marLeft w:val="0"/>
          <w:marRight w:val="0"/>
          <w:marTop w:val="0"/>
          <w:marBottom w:val="0"/>
          <w:divBdr>
            <w:top w:val="none" w:sz="0" w:space="0" w:color="auto"/>
            <w:left w:val="none" w:sz="0" w:space="0" w:color="auto"/>
            <w:bottom w:val="none" w:sz="0" w:space="0" w:color="auto"/>
            <w:right w:val="none" w:sz="0" w:space="0" w:color="auto"/>
          </w:divBdr>
        </w:div>
        <w:div w:id="192228114">
          <w:marLeft w:val="0"/>
          <w:marRight w:val="0"/>
          <w:marTop w:val="0"/>
          <w:marBottom w:val="0"/>
          <w:divBdr>
            <w:top w:val="none" w:sz="0" w:space="0" w:color="auto"/>
            <w:left w:val="none" w:sz="0" w:space="0" w:color="auto"/>
            <w:bottom w:val="none" w:sz="0" w:space="0" w:color="auto"/>
            <w:right w:val="none" w:sz="0" w:space="0" w:color="auto"/>
          </w:divBdr>
        </w:div>
        <w:div w:id="1880318893">
          <w:marLeft w:val="0"/>
          <w:marRight w:val="0"/>
          <w:marTop w:val="0"/>
          <w:marBottom w:val="0"/>
          <w:divBdr>
            <w:top w:val="none" w:sz="0" w:space="0" w:color="auto"/>
            <w:left w:val="none" w:sz="0" w:space="0" w:color="auto"/>
            <w:bottom w:val="none" w:sz="0" w:space="0" w:color="auto"/>
            <w:right w:val="none" w:sz="0" w:space="0" w:color="auto"/>
          </w:divBdr>
        </w:div>
        <w:div w:id="83233603">
          <w:marLeft w:val="0"/>
          <w:marRight w:val="0"/>
          <w:marTop w:val="0"/>
          <w:marBottom w:val="0"/>
          <w:divBdr>
            <w:top w:val="none" w:sz="0" w:space="0" w:color="auto"/>
            <w:left w:val="none" w:sz="0" w:space="0" w:color="auto"/>
            <w:bottom w:val="none" w:sz="0" w:space="0" w:color="auto"/>
            <w:right w:val="none" w:sz="0" w:space="0" w:color="auto"/>
          </w:divBdr>
        </w:div>
        <w:div w:id="597979550">
          <w:marLeft w:val="0"/>
          <w:marRight w:val="0"/>
          <w:marTop w:val="0"/>
          <w:marBottom w:val="0"/>
          <w:divBdr>
            <w:top w:val="none" w:sz="0" w:space="0" w:color="auto"/>
            <w:left w:val="none" w:sz="0" w:space="0" w:color="auto"/>
            <w:bottom w:val="none" w:sz="0" w:space="0" w:color="auto"/>
            <w:right w:val="none" w:sz="0" w:space="0" w:color="auto"/>
          </w:divBdr>
        </w:div>
        <w:div w:id="1893419440">
          <w:marLeft w:val="0"/>
          <w:marRight w:val="0"/>
          <w:marTop w:val="0"/>
          <w:marBottom w:val="0"/>
          <w:divBdr>
            <w:top w:val="none" w:sz="0" w:space="0" w:color="auto"/>
            <w:left w:val="none" w:sz="0" w:space="0" w:color="auto"/>
            <w:bottom w:val="none" w:sz="0" w:space="0" w:color="auto"/>
            <w:right w:val="none" w:sz="0" w:space="0" w:color="auto"/>
          </w:divBdr>
        </w:div>
        <w:div w:id="1050014">
          <w:marLeft w:val="0"/>
          <w:marRight w:val="0"/>
          <w:marTop w:val="0"/>
          <w:marBottom w:val="0"/>
          <w:divBdr>
            <w:top w:val="none" w:sz="0" w:space="0" w:color="auto"/>
            <w:left w:val="none" w:sz="0" w:space="0" w:color="auto"/>
            <w:bottom w:val="none" w:sz="0" w:space="0" w:color="auto"/>
            <w:right w:val="none" w:sz="0" w:space="0" w:color="auto"/>
          </w:divBdr>
        </w:div>
        <w:div w:id="172840376">
          <w:marLeft w:val="0"/>
          <w:marRight w:val="0"/>
          <w:marTop w:val="0"/>
          <w:marBottom w:val="0"/>
          <w:divBdr>
            <w:top w:val="none" w:sz="0" w:space="0" w:color="auto"/>
            <w:left w:val="none" w:sz="0" w:space="0" w:color="auto"/>
            <w:bottom w:val="none" w:sz="0" w:space="0" w:color="auto"/>
            <w:right w:val="none" w:sz="0" w:space="0" w:color="auto"/>
          </w:divBdr>
        </w:div>
      </w:divsChild>
    </w:div>
    <w:div w:id="368456189">
      <w:bodyDiv w:val="1"/>
      <w:marLeft w:val="0"/>
      <w:marRight w:val="0"/>
      <w:marTop w:val="0"/>
      <w:marBottom w:val="0"/>
      <w:divBdr>
        <w:top w:val="none" w:sz="0" w:space="0" w:color="auto"/>
        <w:left w:val="none" w:sz="0" w:space="0" w:color="auto"/>
        <w:bottom w:val="none" w:sz="0" w:space="0" w:color="auto"/>
        <w:right w:val="none" w:sz="0" w:space="0" w:color="auto"/>
      </w:divBdr>
    </w:div>
    <w:div w:id="381946487">
      <w:bodyDiv w:val="1"/>
      <w:marLeft w:val="0"/>
      <w:marRight w:val="0"/>
      <w:marTop w:val="0"/>
      <w:marBottom w:val="0"/>
      <w:divBdr>
        <w:top w:val="none" w:sz="0" w:space="0" w:color="auto"/>
        <w:left w:val="none" w:sz="0" w:space="0" w:color="auto"/>
        <w:bottom w:val="none" w:sz="0" w:space="0" w:color="auto"/>
        <w:right w:val="none" w:sz="0" w:space="0" w:color="auto"/>
      </w:divBdr>
      <w:divsChild>
        <w:div w:id="1915360840">
          <w:marLeft w:val="0"/>
          <w:marRight w:val="0"/>
          <w:marTop w:val="0"/>
          <w:marBottom w:val="0"/>
          <w:divBdr>
            <w:top w:val="none" w:sz="0" w:space="0" w:color="auto"/>
            <w:left w:val="none" w:sz="0" w:space="0" w:color="auto"/>
            <w:bottom w:val="none" w:sz="0" w:space="0" w:color="auto"/>
            <w:right w:val="none" w:sz="0" w:space="0" w:color="auto"/>
          </w:divBdr>
        </w:div>
        <w:div w:id="1133059251">
          <w:marLeft w:val="0"/>
          <w:marRight w:val="0"/>
          <w:marTop w:val="0"/>
          <w:marBottom w:val="0"/>
          <w:divBdr>
            <w:top w:val="none" w:sz="0" w:space="0" w:color="auto"/>
            <w:left w:val="none" w:sz="0" w:space="0" w:color="auto"/>
            <w:bottom w:val="none" w:sz="0" w:space="0" w:color="auto"/>
            <w:right w:val="none" w:sz="0" w:space="0" w:color="auto"/>
          </w:divBdr>
        </w:div>
      </w:divsChild>
    </w:div>
    <w:div w:id="393547950">
      <w:bodyDiv w:val="1"/>
      <w:marLeft w:val="0"/>
      <w:marRight w:val="0"/>
      <w:marTop w:val="0"/>
      <w:marBottom w:val="0"/>
      <w:divBdr>
        <w:top w:val="none" w:sz="0" w:space="0" w:color="auto"/>
        <w:left w:val="none" w:sz="0" w:space="0" w:color="auto"/>
        <w:bottom w:val="none" w:sz="0" w:space="0" w:color="auto"/>
        <w:right w:val="none" w:sz="0" w:space="0" w:color="auto"/>
      </w:divBdr>
      <w:divsChild>
        <w:div w:id="584608219">
          <w:marLeft w:val="0"/>
          <w:marRight w:val="0"/>
          <w:marTop w:val="0"/>
          <w:marBottom w:val="0"/>
          <w:divBdr>
            <w:top w:val="none" w:sz="0" w:space="0" w:color="auto"/>
            <w:left w:val="none" w:sz="0" w:space="0" w:color="auto"/>
            <w:bottom w:val="none" w:sz="0" w:space="0" w:color="auto"/>
            <w:right w:val="none" w:sz="0" w:space="0" w:color="auto"/>
          </w:divBdr>
        </w:div>
        <w:div w:id="468322998">
          <w:marLeft w:val="0"/>
          <w:marRight w:val="0"/>
          <w:marTop w:val="0"/>
          <w:marBottom w:val="0"/>
          <w:divBdr>
            <w:top w:val="none" w:sz="0" w:space="0" w:color="auto"/>
            <w:left w:val="none" w:sz="0" w:space="0" w:color="auto"/>
            <w:bottom w:val="none" w:sz="0" w:space="0" w:color="auto"/>
            <w:right w:val="none" w:sz="0" w:space="0" w:color="auto"/>
          </w:divBdr>
        </w:div>
        <w:div w:id="2109226744">
          <w:marLeft w:val="0"/>
          <w:marRight w:val="0"/>
          <w:marTop w:val="0"/>
          <w:marBottom w:val="0"/>
          <w:divBdr>
            <w:top w:val="none" w:sz="0" w:space="0" w:color="auto"/>
            <w:left w:val="none" w:sz="0" w:space="0" w:color="auto"/>
            <w:bottom w:val="none" w:sz="0" w:space="0" w:color="auto"/>
            <w:right w:val="none" w:sz="0" w:space="0" w:color="auto"/>
          </w:divBdr>
        </w:div>
        <w:div w:id="1549218150">
          <w:marLeft w:val="0"/>
          <w:marRight w:val="0"/>
          <w:marTop w:val="0"/>
          <w:marBottom w:val="0"/>
          <w:divBdr>
            <w:top w:val="none" w:sz="0" w:space="0" w:color="auto"/>
            <w:left w:val="none" w:sz="0" w:space="0" w:color="auto"/>
            <w:bottom w:val="none" w:sz="0" w:space="0" w:color="auto"/>
            <w:right w:val="none" w:sz="0" w:space="0" w:color="auto"/>
          </w:divBdr>
        </w:div>
        <w:div w:id="700516845">
          <w:marLeft w:val="0"/>
          <w:marRight w:val="0"/>
          <w:marTop w:val="0"/>
          <w:marBottom w:val="0"/>
          <w:divBdr>
            <w:top w:val="none" w:sz="0" w:space="0" w:color="auto"/>
            <w:left w:val="none" w:sz="0" w:space="0" w:color="auto"/>
            <w:bottom w:val="none" w:sz="0" w:space="0" w:color="auto"/>
            <w:right w:val="none" w:sz="0" w:space="0" w:color="auto"/>
          </w:divBdr>
        </w:div>
        <w:div w:id="1581718094">
          <w:marLeft w:val="0"/>
          <w:marRight w:val="0"/>
          <w:marTop w:val="0"/>
          <w:marBottom w:val="0"/>
          <w:divBdr>
            <w:top w:val="none" w:sz="0" w:space="0" w:color="auto"/>
            <w:left w:val="none" w:sz="0" w:space="0" w:color="auto"/>
            <w:bottom w:val="none" w:sz="0" w:space="0" w:color="auto"/>
            <w:right w:val="none" w:sz="0" w:space="0" w:color="auto"/>
          </w:divBdr>
        </w:div>
        <w:div w:id="630012481">
          <w:marLeft w:val="0"/>
          <w:marRight w:val="0"/>
          <w:marTop w:val="0"/>
          <w:marBottom w:val="0"/>
          <w:divBdr>
            <w:top w:val="none" w:sz="0" w:space="0" w:color="auto"/>
            <w:left w:val="none" w:sz="0" w:space="0" w:color="auto"/>
            <w:bottom w:val="none" w:sz="0" w:space="0" w:color="auto"/>
            <w:right w:val="none" w:sz="0" w:space="0" w:color="auto"/>
          </w:divBdr>
        </w:div>
        <w:div w:id="1662267852">
          <w:marLeft w:val="0"/>
          <w:marRight w:val="0"/>
          <w:marTop w:val="0"/>
          <w:marBottom w:val="0"/>
          <w:divBdr>
            <w:top w:val="none" w:sz="0" w:space="0" w:color="auto"/>
            <w:left w:val="none" w:sz="0" w:space="0" w:color="auto"/>
            <w:bottom w:val="none" w:sz="0" w:space="0" w:color="auto"/>
            <w:right w:val="none" w:sz="0" w:space="0" w:color="auto"/>
          </w:divBdr>
        </w:div>
        <w:div w:id="1749880621">
          <w:marLeft w:val="0"/>
          <w:marRight w:val="0"/>
          <w:marTop w:val="0"/>
          <w:marBottom w:val="0"/>
          <w:divBdr>
            <w:top w:val="none" w:sz="0" w:space="0" w:color="auto"/>
            <w:left w:val="none" w:sz="0" w:space="0" w:color="auto"/>
            <w:bottom w:val="none" w:sz="0" w:space="0" w:color="auto"/>
            <w:right w:val="none" w:sz="0" w:space="0" w:color="auto"/>
          </w:divBdr>
        </w:div>
        <w:div w:id="1009481966">
          <w:marLeft w:val="0"/>
          <w:marRight w:val="0"/>
          <w:marTop w:val="0"/>
          <w:marBottom w:val="0"/>
          <w:divBdr>
            <w:top w:val="none" w:sz="0" w:space="0" w:color="auto"/>
            <w:left w:val="none" w:sz="0" w:space="0" w:color="auto"/>
            <w:bottom w:val="none" w:sz="0" w:space="0" w:color="auto"/>
            <w:right w:val="none" w:sz="0" w:space="0" w:color="auto"/>
          </w:divBdr>
        </w:div>
        <w:div w:id="2001275894">
          <w:marLeft w:val="0"/>
          <w:marRight w:val="0"/>
          <w:marTop w:val="0"/>
          <w:marBottom w:val="0"/>
          <w:divBdr>
            <w:top w:val="none" w:sz="0" w:space="0" w:color="auto"/>
            <w:left w:val="none" w:sz="0" w:space="0" w:color="auto"/>
            <w:bottom w:val="none" w:sz="0" w:space="0" w:color="auto"/>
            <w:right w:val="none" w:sz="0" w:space="0" w:color="auto"/>
          </w:divBdr>
        </w:div>
        <w:div w:id="1439830732">
          <w:marLeft w:val="0"/>
          <w:marRight w:val="0"/>
          <w:marTop w:val="0"/>
          <w:marBottom w:val="0"/>
          <w:divBdr>
            <w:top w:val="none" w:sz="0" w:space="0" w:color="auto"/>
            <w:left w:val="none" w:sz="0" w:space="0" w:color="auto"/>
            <w:bottom w:val="none" w:sz="0" w:space="0" w:color="auto"/>
            <w:right w:val="none" w:sz="0" w:space="0" w:color="auto"/>
          </w:divBdr>
        </w:div>
        <w:div w:id="460999481">
          <w:marLeft w:val="0"/>
          <w:marRight w:val="0"/>
          <w:marTop w:val="0"/>
          <w:marBottom w:val="0"/>
          <w:divBdr>
            <w:top w:val="none" w:sz="0" w:space="0" w:color="auto"/>
            <w:left w:val="none" w:sz="0" w:space="0" w:color="auto"/>
            <w:bottom w:val="none" w:sz="0" w:space="0" w:color="auto"/>
            <w:right w:val="none" w:sz="0" w:space="0" w:color="auto"/>
          </w:divBdr>
        </w:div>
        <w:div w:id="1769890987">
          <w:marLeft w:val="0"/>
          <w:marRight w:val="0"/>
          <w:marTop w:val="0"/>
          <w:marBottom w:val="0"/>
          <w:divBdr>
            <w:top w:val="none" w:sz="0" w:space="0" w:color="auto"/>
            <w:left w:val="none" w:sz="0" w:space="0" w:color="auto"/>
            <w:bottom w:val="none" w:sz="0" w:space="0" w:color="auto"/>
            <w:right w:val="none" w:sz="0" w:space="0" w:color="auto"/>
          </w:divBdr>
        </w:div>
        <w:div w:id="221866993">
          <w:marLeft w:val="0"/>
          <w:marRight w:val="0"/>
          <w:marTop w:val="0"/>
          <w:marBottom w:val="0"/>
          <w:divBdr>
            <w:top w:val="none" w:sz="0" w:space="0" w:color="auto"/>
            <w:left w:val="none" w:sz="0" w:space="0" w:color="auto"/>
            <w:bottom w:val="none" w:sz="0" w:space="0" w:color="auto"/>
            <w:right w:val="none" w:sz="0" w:space="0" w:color="auto"/>
          </w:divBdr>
        </w:div>
        <w:div w:id="583490190">
          <w:marLeft w:val="0"/>
          <w:marRight w:val="0"/>
          <w:marTop w:val="0"/>
          <w:marBottom w:val="0"/>
          <w:divBdr>
            <w:top w:val="none" w:sz="0" w:space="0" w:color="auto"/>
            <w:left w:val="none" w:sz="0" w:space="0" w:color="auto"/>
            <w:bottom w:val="none" w:sz="0" w:space="0" w:color="auto"/>
            <w:right w:val="none" w:sz="0" w:space="0" w:color="auto"/>
          </w:divBdr>
        </w:div>
        <w:div w:id="620498118">
          <w:marLeft w:val="0"/>
          <w:marRight w:val="0"/>
          <w:marTop w:val="0"/>
          <w:marBottom w:val="0"/>
          <w:divBdr>
            <w:top w:val="none" w:sz="0" w:space="0" w:color="auto"/>
            <w:left w:val="none" w:sz="0" w:space="0" w:color="auto"/>
            <w:bottom w:val="none" w:sz="0" w:space="0" w:color="auto"/>
            <w:right w:val="none" w:sz="0" w:space="0" w:color="auto"/>
          </w:divBdr>
        </w:div>
        <w:div w:id="599604980">
          <w:marLeft w:val="0"/>
          <w:marRight w:val="0"/>
          <w:marTop w:val="0"/>
          <w:marBottom w:val="0"/>
          <w:divBdr>
            <w:top w:val="none" w:sz="0" w:space="0" w:color="auto"/>
            <w:left w:val="none" w:sz="0" w:space="0" w:color="auto"/>
            <w:bottom w:val="none" w:sz="0" w:space="0" w:color="auto"/>
            <w:right w:val="none" w:sz="0" w:space="0" w:color="auto"/>
          </w:divBdr>
        </w:div>
        <w:div w:id="971442945">
          <w:marLeft w:val="0"/>
          <w:marRight w:val="0"/>
          <w:marTop w:val="0"/>
          <w:marBottom w:val="0"/>
          <w:divBdr>
            <w:top w:val="none" w:sz="0" w:space="0" w:color="auto"/>
            <w:left w:val="none" w:sz="0" w:space="0" w:color="auto"/>
            <w:bottom w:val="none" w:sz="0" w:space="0" w:color="auto"/>
            <w:right w:val="none" w:sz="0" w:space="0" w:color="auto"/>
          </w:divBdr>
        </w:div>
        <w:div w:id="848636156">
          <w:marLeft w:val="0"/>
          <w:marRight w:val="0"/>
          <w:marTop w:val="0"/>
          <w:marBottom w:val="0"/>
          <w:divBdr>
            <w:top w:val="none" w:sz="0" w:space="0" w:color="auto"/>
            <w:left w:val="none" w:sz="0" w:space="0" w:color="auto"/>
            <w:bottom w:val="none" w:sz="0" w:space="0" w:color="auto"/>
            <w:right w:val="none" w:sz="0" w:space="0" w:color="auto"/>
          </w:divBdr>
        </w:div>
        <w:div w:id="1577276824">
          <w:marLeft w:val="0"/>
          <w:marRight w:val="0"/>
          <w:marTop w:val="0"/>
          <w:marBottom w:val="0"/>
          <w:divBdr>
            <w:top w:val="none" w:sz="0" w:space="0" w:color="auto"/>
            <w:left w:val="none" w:sz="0" w:space="0" w:color="auto"/>
            <w:bottom w:val="none" w:sz="0" w:space="0" w:color="auto"/>
            <w:right w:val="none" w:sz="0" w:space="0" w:color="auto"/>
          </w:divBdr>
        </w:div>
        <w:div w:id="948701098">
          <w:marLeft w:val="0"/>
          <w:marRight w:val="0"/>
          <w:marTop w:val="0"/>
          <w:marBottom w:val="0"/>
          <w:divBdr>
            <w:top w:val="none" w:sz="0" w:space="0" w:color="auto"/>
            <w:left w:val="none" w:sz="0" w:space="0" w:color="auto"/>
            <w:bottom w:val="none" w:sz="0" w:space="0" w:color="auto"/>
            <w:right w:val="none" w:sz="0" w:space="0" w:color="auto"/>
          </w:divBdr>
        </w:div>
        <w:div w:id="492648870">
          <w:marLeft w:val="0"/>
          <w:marRight w:val="0"/>
          <w:marTop w:val="0"/>
          <w:marBottom w:val="0"/>
          <w:divBdr>
            <w:top w:val="none" w:sz="0" w:space="0" w:color="auto"/>
            <w:left w:val="none" w:sz="0" w:space="0" w:color="auto"/>
            <w:bottom w:val="none" w:sz="0" w:space="0" w:color="auto"/>
            <w:right w:val="none" w:sz="0" w:space="0" w:color="auto"/>
          </w:divBdr>
        </w:div>
        <w:div w:id="656615173">
          <w:marLeft w:val="0"/>
          <w:marRight w:val="0"/>
          <w:marTop w:val="0"/>
          <w:marBottom w:val="0"/>
          <w:divBdr>
            <w:top w:val="none" w:sz="0" w:space="0" w:color="auto"/>
            <w:left w:val="none" w:sz="0" w:space="0" w:color="auto"/>
            <w:bottom w:val="none" w:sz="0" w:space="0" w:color="auto"/>
            <w:right w:val="none" w:sz="0" w:space="0" w:color="auto"/>
          </w:divBdr>
        </w:div>
        <w:div w:id="1953512758">
          <w:marLeft w:val="0"/>
          <w:marRight w:val="0"/>
          <w:marTop w:val="0"/>
          <w:marBottom w:val="0"/>
          <w:divBdr>
            <w:top w:val="none" w:sz="0" w:space="0" w:color="auto"/>
            <w:left w:val="none" w:sz="0" w:space="0" w:color="auto"/>
            <w:bottom w:val="none" w:sz="0" w:space="0" w:color="auto"/>
            <w:right w:val="none" w:sz="0" w:space="0" w:color="auto"/>
          </w:divBdr>
        </w:div>
        <w:div w:id="1842355913">
          <w:marLeft w:val="0"/>
          <w:marRight w:val="0"/>
          <w:marTop w:val="0"/>
          <w:marBottom w:val="0"/>
          <w:divBdr>
            <w:top w:val="none" w:sz="0" w:space="0" w:color="auto"/>
            <w:left w:val="none" w:sz="0" w:space="0" w:color="auto"/>
            <w:bottom w:val="none" w:sz="0" w:space="0" w:color="auto"/>
            <w:right w:val="none" w:sz="0" w:space="0" w:color="auto"/>
          </w:divBdr>
        </w:div>
        <w:div w:id="552470572">
          <w:marLeft w:val="0"/>
          <w:marRight w:val="0"/>
          <w:marTop w:val="0"/>
          <w:marBottom w:val="0"/>
          <w:divBdr>
            <w:top w:val="none" w:sz="0" w:space="0" w:color="auto"/>
            <w:left w:val="none" w:sz="0" w:space="0" w:color="auto"/>
            <w:bottom w:val="none" w:sz="0" w:space="0" w:color="auto"/>
            <w:right w:val="none" w:sz="0" w:space="0" w:color="auto"/>
          </w:divBdr>
        </w:div>
        <w:div w:id="25299825">
          <w:marLeft w:val="0"/>
          <w:marRight w:val="0"/>
          <w:marTop w:val="0"/>
          <w:marBottom w:val="0"/>
          <w:divBdr>
            <w:top w:val="none" w:sz="0" w:space="0" w:color="auto"/>
            <w:left w:val="none" w:sz="0" w:space="0" w:color="auto"/>
            <w:bottom w:val="none" w:sz="0" w:space="0" w:color="auto"/>
            <w:right w:val="none" w:sz="0" w:space="0" w:color="auto"/>
          </w:divBdr>
        </w:div>
        <w:div w:id="2078165801">
          <w:marLeft w:val="0"/>
          <w:marRight w:val="0"/>
          <w:marTop w:val="0"/>
          <w:marBottom w:val="0"/>
          <w:divBdr>
            <w:top w:val="none" w:sz="0" w:space="0" w:color="auto"/>
            <w:left w:val="none" w:sz="0" w:space="0" w:color="auto"/>
            <w:bottom w:val="none" w:sz="0" w:space="0" w:color="auto"/>
            <w:right w:val="none" w:sz="0" w:space="0" w:color="auto"/>
          </w:divBdr>
        </w:div>
        <w:div w:id="52899062">
          <w:marLeft w:val="0"/>
          <w:marRight w:val="0"/>
          <w:marTop w:val="0"/>
          <w:marBottom w:val="0"/>
          <w:divBdr>
            <w:top w:val="none" w:sz="0" w:space="0" w:color="auto"/>
            <w:left w:val="none" w:sz="0" w:space="0" w:color="auto"/>
            <w:bottom w:val="none" w:sz="0" w:space="0" w:color="auto"/>
            <w:right w:val="none" w:sz="0" w:space="0" w:color="auto"/>
          </w:divBdr>
        </w:div>
        <w:div w:id="1890604858">
          <w:marLeft w:val="0"/>
          <w:marRight w:val="0"/>
          <w:marTop w:val="0"/>
          <w:marBottom w:val="0"/>
          <w:divBdr>
            <w:top w:val="none" w:sz="0" w:space="0" w:color="auto"/>
            <w:left w:val="none" w:sz="0" w:space="0" w:color="auto"/>
            <w:bottom w:val="none" w:sz="0" w:space="0" w:color="auto"/>
            <w:right w:val="none" w:sz="0" w:space="0" w:color="auto"/>
          </w:divBdr>
        </w:div>
        <w:div w:id="2076199628">
          <w:marLeft w:val="0"/>
          <w:marRight w:val="0"/>
          <w:marTop w:val="0"/>
          <w:marBottom w:val="0"/>
          <w:divBdr>
            <w:top w:val="none" w:sz="0" w:space="0" w:color="auto"/>
            <w:left w:val="none" w:sz="0" w:space="0" w:color="auto"/>
            <w:bottom w:val="none" w:sz="0" w:space="0" w:color="auto"/>
            <w:right w:val="none" w:sz="0" w:space="0" w:color="auto"/>
          </w:divBdr>
        </w:div>
        <w:div w:id="400637104">
          <w:marLeft w:val="0"/>
          <w:marRight w:val="0"/>
          <w:marTop w:val="0"/>
          <w:marBottom w:val="0"/>
          <w:divBdr>
            <w:top w:val="none" w:sz="0" w:space="0" w:color="auto"/>
            <w:left w:val="none" w:sz="0" w:space="0" w:color="auto"/>
            <w:bottom w:val="none" w:sz="0" w:space="0" w:color="auto"/>
            <w:right w:val="none" w:sz="0" w:space="0" w:color="auto"/>
          </w:divBdr>
        </w:div>
        <w:div w:id="882716925">
          <w:marLeft w:val="0"/>
          <w:marRight w:val="0"/>
          <w:marTop w:val="0"/>
          <w:marBottom w:val="0"/>
          <w:divBdr>
            <w:top w:val="none" w:sz="0" w:space="0" w:color="auto"/>
            <w:left w:val="none" w:sz="0" w:space="0" w:color="auto"/>
            <w:bottom w:val="none" w:sz="0" w:space="0" w:color="auto"/>
            <w:right w:val="none" w:sz="0" w:space="0" w:color="auto"/>
          </w:divBdr>
        </w:div>
        <w:div w:id="1649896810">
          <w:marLeft w:val="0"/>
          <w:marRight w:val="0"/>
          <w:marTop w:val="0"/>
          <w:marBottom w:val="0"/>
          <w:divBdr>
            <w:top w:val="none" w:sz="0" w:space="0" w:color="auto"/>
            <w:left w:val="none" w:sz="0" w:space="0" w:color="auto"/>
            <w:bottom w:val="none" w:sz="0" w:space="0" w:color="auto"/>
            <w:right w:val="none" w:sz="0" w:space="0" w:color="auto"/>
          </w:divBdr>
        </w:div>
        <w:div w:id="911817537">
          <w:marLeft w:val="0"/>
          <w:marRight w:val="0"/>
          <w:marTop w:val="0"/>
          <w:marBottom w:val="0"/>
          <w:divBdr>
            <w:top w:val="none" w:sz="0" w:space="0" w:color="auto"/>
            <w:left w:val="none" w:sz="0" w:space="0" w:color="auto"/>
            <w:bottom w:val="none" w:sz="0" w:space="0" w:color="auto"/>
            <w:right w:val="none" w:sz="0" w:space="0" w:color="auto"/>
          </w:divBdr>
        </w:div>
        <w:div w:id="1034621091">
          <w:marLeft w:val="0"/>
          <w:marRight w:val="0"/>
          <w:marTop w:val="0"/>
          <w:marBottom w:val="0"/>
          <w:divBdr>
            <w:top w:val="none" w:sz="0" w:space="0" w:color="auto"/>
            <w:left w:val="none" w:sz="0" w:space="0" w:color="auto"/>
            <w:bottom w:val="none" w:sz="0" w:space="0" w:color="auto"/>
            <w:right w:val="none" w:sz="0" w:space="0" w:color="auto"/>
          </w:divBdr>
        </w:div>
        <w:div w:id="1358122102">
          <w:marLeft w:val="0"/>
          <w:marRight w:val="0"/>
          <w:marTop w:val="0"/>
          <w:marBottom w:val="0"/>
          <w:divBdr>
            <w:top w:val="none" w:sz="0" w:space="0" w:color="auto"/>
            <w:left w:val="none" w:sz="0" w:space="0" w:color="auto"/>
            <w:bottom w:val="none" w:sz="0" w:space="0" w:color="auto"/>
            <w:right w:val="none" w:sz="0" w:space="0" w:color="auto"/>
          </w:divBdr>
        </w:div>
        <w:div w:id="1739860236">
          <w:marLeft w:val="0"/>
          <w:marRight w:val="0"/>
          <w:marTop w:val="0"/>
          <w:marBottom w:val="0"/>
          <w:divBdr>
            <w:top w:val="none" w:sz="0" w:space="0" w:color="auto"/>
            <w:left w:val="none" w:sz="0" w:space="0" w:color="auto"/>
            <w:bottom w:val="none" w:sz="0" w:space="0" w:color="auto"/>
            <w:right w:val="none" w:sz="0" w:space="0" w:color="auto"/>
          </w:divBdr>
        </w:div>
        <w:div w:id="1176461551">
          <w:marLeft w:val="0"/>
          <w:marRight w:val="0"/>
          <w:marTop w:val="0"/>
          <w:marBottom w:val="0"/>
          <w:divBdr>
            <w:top w:val="none" w:sz="0" w:space="0" w:color="auto"/>
            <w:left w:val="none" w:sz="0" w:space="0" w:color="auto"/>
            <w:bottom w:val="none" w:sz="0" w:space="0" w:color="auto"/>
            <w:right w:val="none" w:sz="0" w:space="0" w:color="auto"/>
          </w:divBdr>
        </w:div>
        <w:div w:id="1152454497">
          <w:marLeft w:val="0"/>
          <w:marRight w:val="0"/>
          <w:marTop w:val="0"/>
          <w:marBottom w:val="0"/>
          <w:divBdr>
            <w:top w:val="none" w:sz="0" w:space="0" w:color="auto"/>
            <w:left w:val="none" w:sz="0" w:space="0" w:color="auto"/>
            <w:bottom w:val="none" w:sz="0" w:space="0" w:color="auto"/>
            <w:right w:val="none" w:sz="0" w:space="0" w:color="auto"/>
          </w:divBdr>
        </w:div>
        <w:div w:id="57749082">
          <w:marLeft w:val="0"/>
          <w:marRight w:val="0"/>
          <w:marTop w:val="0"/>
          <w:marBottom w:val="0"/>
          <w:divBdr>
            <w:top w:val="none" w:sz="0" w:space="0" w:color="auto"/>
            <w:left w:val="none" w:sz="0" w:space="0" w:color="auto"/>
            <w:bottom w:val="none" w:sz="0" w:space="0" w:color="auto"/>
            <w:right w:val="none" w:sz="0" w:space="0" w:color="auto"/>
          </w:divBdr>
        </w:div>
        <w:div w:id="1255363098">
          <w:marLeft w:val="0"/>
          <w:marRight w:val="0"/>
          <w:marTop w:val="0"/>
          <w:marBottom w:val="0"/>
          <w:divBdr>
            <w:top w:val="none" w:sz="0" w:space="0" w:color="auto"/>
            <w:left w:val="none" w:sz="0" w:space="0" w:color="auto"/>
            <w:bottom w:val="none" w:sz="0" w:space="0" w:color="auto"/>
            <w:right w:val="none" w:sz="0" w:space="0" w:color="auto"/>
          </w:divBdr>
        </w:div>
        <w:div w:id="1304431096">
          <w:marLeft w:val="0"/>
          <w:marRight w:val="0"/>
          <w:marTop w:val="0"/>
          <w:marBottom w:val="0"/>
          <w:divBdr>
            <w:top w:val="none" w:sz="0" w:space="0" w:color="auto"/>
            <w:left w:val="none" w:sz="0" w:space="0" w:color="auto"/>
            <w:bottom w:val="none" w:sz="0" w:space="0" w:color="auto"/>
            <w:right w:val="none" w:sz="0" w:space="0" w:color="auto"/>
          </w:divBdr>
        </w:div>
        <w:div w:id="1877887526">
          <w:marLeft w:val="0"/>
          <w:marRight w:val="0"/>
          <w:marTop w:val="0"/>
          <w:marBottom w:val="0"/>
          <w:divBdr>
            <w:top w:val="none" w:sz="0" w:space="0" w:color="auto"/>
            <w:left w:val="none" w:sz="0" w:space="0" w:color="auto"/>
            <w:bottom w:val="none" w:sz="0" w:space="0" w:color="auto"/>
            <w:right w:val="none" w:sz="0" w:space="0" w:color="auto"/>
          </w:divBdr>
        </w:div>
        <w:div w:id="727654078">
          <w:marLeft w:val="0"/>
          <w:marRight w:val="0"/>
          <w:marTop w:val="0"/>
          <w:marBottom w:val="0"/>
          <w:divBdr>
            <w:top w:val="none" w:sz="0" w:space="0" w:color="auto"/>
            <w:left w:val="none" w:sz="0" w:space="0" w:color="auto"/>
            <w:bottom w:val="none" w:sz="0" w:space="0" w:color="auto"/>
            <w:right w:val="none" w:sz="0" w:space="0" w:color="auto"/>
          </w:divBdr>
        </w:div>
        <w:div w:id="1657345330">
          <w:marLeft w:val="0"/>
          <w:marRight w:val="0"/>
          <w:marTop w:val="0"/>
          <w:marBottom w:val="0"/>
          <w:divBdr>
            <w:top w:val="none" w:sz="0" w:space="0" w:color="auto"/>
            <w:left w:val="none" w:sz="0" w:space="0" w:color="auto"/>
            <w:bottom w:val="none" w:sz="0" w:space="0" w:color="auto"/>
            <w:right w:val="none" w:sz="0" w:space="0" w:color="auto"/>
          </w:divBdr>
        </w:div>
        <w:div w:id="858852714">
          <w:marLeft w:val="0"/>
          <w:marRight w:val="0"/>
          <w:marTop w:val="0"/>
          <w:marBottom w:val="0"/>
          <w:divBdr>
            <w:top w:val="none" w:sz="0" w:space="0" w:color="auto"/>
            <w:left w:val="none" w:sz="0" w:space="0" w:color="auto"/>
            <w:bottom w:val="none" w:sz="0" w:space="0" w:color="auto"/>
            <w:right w:val="none" w:sz="0" w:space="0" w:color="auto"/>
          </w:divBdr>
        </w:div>
        <w:div w:id="640113598">
          <w:marLeft w:val="0"/>
          <w:marRight w:val="0"/>
          <w:marTop w:val="0"/>
          <w:marBottom w:val="0"/>
          <w:divBdr>
            <w:top w:val="none" w:sz="0" w:space="0" w:color="auto"/>
            <w:left w:val="none" w:sz="0" w:space="0" w:color="auto"/>
            <w:bottom w:val="none" w:sz="0" w:space="0" w:color="auto"/>
            <w:right w:val="none" w:sz="0" w:space="0" w:color="auto"/>
          </w:divBdr>
        </w:div>
        <w:div w:id="491868322">
          <w:marLeft w:val="0"/>
          <w:marRight w:val="0"/>
          <w:marTop w:val="0"/>
          <w:marBottom w:val="0"/>
          <w:divBdr>
            <w:top w:val="none" w:sz="0" w:space="0" w:color="auto"/>
            <w:left w:val="none" w:sz="0" w:space="0" w:color="auto"/>
            <w:bottom w:val="none" w:sz="0" w:space="0" w:color="auto"/>
            <w:right w:val="none" w:sz="0" w:space="0" w:color="auto"/>
          </w:divBdr>
        </w:div>
        <w:div w:id="2115519695">
          <w:marLeft w:val="0"/>
          <w:marRight w:val="0"/>
          <w:marTop w:val="0"/>
          <w:marBottom w:val="0"/>
          <w:divBdr>
            <w:top w:val="none" w:sz="0" w:space="0" w:color="auto"/>
            <w:left w:val="none" w:sz="0" w:space="0" w:color="auto"/>
            <w:bottom w:val="none" w:sz="0" w:space="0" w:color="auto"/>
            <w:right w:val="none" w:sz="0" w:space="0" w:color="auto"/>
          </w:divBdr>
        </w:div>
        <w:div w:id="1513452052">
          <w:marLeft w:val="0"/>
          <w:marRight w:val="0"/>
          <w:marTop w:val="0"/>
          <w:marBottom w:val="0"/>
          <w:divBdr>
            <w:top w:val="none" w:sz="0" w:space="0" w:color="auto"/>
            <w:left w:val="none" w:sz="0" w:space="0" w:color="auto"/>
            <w:bottom w:val="none" w:sz="0" w:space="0" w:color="auto"/>
            <w:right w:val="none" w:sz="0" w:space="0" w:color="auto"/>
          </w:divBdr>
        </w:div>
        <w:div w:id="484736260">
          <w:marLeft w:val="0"/>
          <w:marRight w:val="0"/>
          <w:marTop w:val="0"/>
          <w:marBottom w:val="0"/>
          <w:divBdr>
            <w:top w:val="none" w:sz="0" w:space="0" w:color="auto"/>
            <w:left w:val="none" w:sz="0" w:space="0" w:color="auto"/>
            <w:bottom w:val="none" w:sz="0" w:space="0" w:color="auto"/>
            <w:right w:val="none" w:sz="0" w:space="0" w:color="auto"/>
          </w:divBdr>
        </w:div>
        <w:div w:id="575818658">
          <w:marLeft w:val="0"/>
          <w:marRight w:val="0"/>
          <w:marTop w:val="0"/>
          <w:marBottom w:val="0"/>
          <w:divBdr>
            <w:top w:val="none" w:sz="0" w:space="0" w:color="auto"/>
            <w:left w:val="none" w:sz="0" w:space="0" w:color="auto"/>
            <w:bottom w:val="none" w:sz="0" w:space="0" w:color="auto"/>
            <w:right w:val="none" w:sz="0" w:space="0" w:color="auto"/>
          </w:divBdr>
        </w:div>
        <w:div w:id="719328747">
          <w:marLeft w:val="0"/>
          <w:marRight w:val="0"/>
          <w:marTop w:val="0"/>
          <w:marBottom w:val="0"/>
          <w:divBdr>
            <w:top w:val="none" w:sz="0" w:space="0" w:color="auto"/>
            <w:left w:val="none" w:sz="0" w:space="0" w:color="auto"/>
            <w:bottom w:val="none" w:sz="0" w:space="0" w:color="auto"/>
            <w:right w:val="none" w:sz="0" w:space="0" w:color="auto"/>
          </w:divBdr>
        </w:div>
        <w:div w:id="1611469089">
          <w:marLeft w:val="0"/>
          <w:marRight w:val="0"/>
          <w:marTop w:val="0"/>
          <w:marBottom w:val="0"/>
          <w:divBdr>
            <w:top w:val="none" w:sz="0" w:space="0" w:color="auto"/>
            <w:left w:val="none" w:sz="0" w:space="0" w:color="auto"/>
            <w:bottom w:val="none" w:sz="0" w:space="0" w:color="auto"/>
            <w:right w:val="none" w:sz="0" w:space="0" w:color="auto"/>
          </w:divBdr>
        </w:div>
        <w:div w:id="1043142337">
          <w:marLeft w:val="0"/>
          <w:marRight w:val="0"/>
          <w:marTop w:val="0"/>
          <w:marBottom w:val="0"/>
          <w:divBdr>
            <w:top w:val="none" w:sz="0" w:space="0" w:color="auto"/>
            <w:left w:val="none" w:sz="0" w:space="0" w:color="auto"/>
            <w:bottom w:val="none" w:sz="0" w:space="0" w:color="auto"/>
            <w:right w:val="none" w:sz="0" w:space="0" w:color="auto"/>
          </w:divBdr>
        </w:div>
        <w:div w:id="34084923">
          <w:marLeft w:val="0"/>
          <w:marRight w:val="0"/>
          <w:marTop w:val="0"/>
          <w:marBottom w:val="0"/>
          <w:divBdr>
            <w:top w:val="none" w:sz="0" w:space="0" w:color="auto"/>
            <w:left w:val="none" w:sz="0" w:space="0" w:color="auto"/>
            <w:bottom w:val="none" w:sz="0" w:space="0" w:color="auto"/>
            <w:right w:val="none" w:sz="0" w:space="0" w:color="auto"/>
          </w:divBdr>
        </w:div>
      </w:divsChild>
    </w:div>
    <w:div w:id="494683081">
      <w:bodyDiv w:val="1"/>
      <w:marLeft w:val="0"/>
      <w:marRight w:val="0"/>
      <w:marTop w:val="0"/>
      <w:marBottom w:val="0"/>
      <w:divBdr>
        <w:top w:val="none" w:sz="0" w:space="0" w:color="auto"/>
        <w:left w:val="none" w:sz="0" w:space="0" w:color="auto"/>
        <w:bottom w:val="none" w:sz="0" w:space="0" w:color="auto"/>
        <w:right w:val="none" w:sz="0" w:space="0" w:color="auto"/>
      </w:divBdr>
      <w:divsChild>
        <w:div w:id="1341545317">
          <w:marLeft w:val="0"/>
          <w:marRight w:val="0"/>
          <w:marTop w:val="0"/>
          <w:marBottom w:val="0"/>
          <w:divBdr>
            <w:top w:val="none" w:sz="0" w:space="0" w:color="auto"/>
            <w:left w:val="none" w:sz="0" w:space="0" w:color="auto"/>
            <w:bottom w:val="none" w:sz="0" w:space="0" w:color="auto"/>
            <w:right w:val="none" w:sz="0" w:space="0" w:color="auto"/>
          </w:divBdr>
        </w:div>
        <w:div w:id="1464737411">
          <w:marLeft w:val="0"/>
          <w:marRight w:val="0"/>
          <w:marTop w:val="0"/>
          <w:marBottom w:val="0"/>
          <w:divBdr>
            <w:top w:val="none" w:sz="0" w:space="0" w:color="auto"/>
            <w:left w:val="none" w:sz="0" w:space="0" w:color="auto"/>
            <w:bottom w:val="none" w:sz="0" w:space="0" w:color="auto"/>
            <w:right w:val="none" w:sz="0" w:space="0" w:color="auto"/>
          </w:divBdr>
        </w:div>
        <w:div w:id="337510674">
          <w:marLeft w:val="0"/>
          <w:marRight w:val="0"/>
          <w:marTop w:val="0"/>
          <w:marBottom w:val="0"/>
          <w:divBdr>
            <w:top w:val="none" w:sz="0" w:space="0" w:color="auto"/>
            <w:left w:val="none" w:sz="0" w:space="0" w:color="auto"/>
            <w:bottom w:val="none" w:sz="0" w:space="0" w:color="auto"/>
            <w:right w:val="none" w:sz="0" w:space="0" w:color="auto"/>
          </w:divBdr>
        </w:div>
      </w:divsChild>
    </w:div>
    <w:div w:id="647514980">
      <w:bodyDiv w:val="1"/>
      <w:marLeft w:val="0"/>
      <w:marRight w:val="0"/>
      <w:marTop w:val="0"/>
      <w:marBottom w:val="0"/>
      <w:divBdr>
        <w:top w:val="none" w:sz="0" w:space="0" w:color="auto"/>
        <w:left w:val="none" w:sz="0" w:space="0" w:color="auto"/>
        <w:bottom w:val="none" w:sz="0" w:space="0" w:color="auto"/>
        <w:right w:val="none" w:sz="0" w:space="0" w:color="auto"/>
      </w:divBdr>
    </w:div>
    <w:div w:id="715935774">
      <w:bodyDiv w:val="1"/>
      <w:marLeft w:val="0"/>
      <w:marRight w:val="0"/>
      <w:marTop w:val="0"/>
      <w:marBottom w:val="0"/>
      <w:divBdr>
        <w:top w:val="none" w:sz="0" w:space="0" w:color="auto"/>
        <w:left w:val="none" w:sz="0" w:space="0" w:color="auto"/>
        <w:bottom w:val="none" w:sz="0" w:space="0" w:color="auto"/>
        <w:right w:val="none" w:sz="0" w:space="0" w:color="auto"/>
      </w:divBdr>
    </w:div>
    <w:div w:id="891229860">
      <w:bodyDiv w:val="1"/>
      <w:marLeft w:val="0"/>
      <w:marRight w:val="0"/>
      <w:marTop w:val="0"/>
      <w:marBottom w:val="0"/>
      <w:divBdr>
        <w:top w:val="none" w:sz="0" w:space="0" w:color="auto"/>
        <w:left w:val="none" w:sz="0" w:space="0" w:color="auto"/>
        <w:bottom w:val="none" w:sz="0" w:space="0" w:color="auto"/>
        <w:right w:val="none" w:sz="0" w:space="0" w:color="auto"/>
      </w:divBdr>
    </w:div>
    <w:div w:id="968245245">
      <w:bodyDiv w:val="1"/>
      <w:marLeft w:val="0"/>
      <w:marRight w:val="0"/>
      <w:marTop w:val="0"/>
      <w:marBottom w:val="0"/>
      <w:divBdr>
        <w:top w:val="none" w:sz="0" w:space="0" w:color="auto"/>
        <w:left w:val="none" w:sz="0" w:space="0" w:color="auto"/>
        <w:bottom w:val="none" w:sz="0" w:space="0" w:color="auto"/>
        <w:right w:val="none" w:sz="0" w:space="0" w:color="auto"/>
      </w:divBdr>
    </w:div>
    <w:div w:id="1051685880">
      <w:bodyDiv w:val="1"/>
      <w:marLeft w:val="0"/>
      <w:marRight w:val="0"/>
      <w:marTop w:val="0"/>
      <w:marBottom w:val="0"/>
      <w:divBdr>
        <w:top w:val="none" w:sz="0" w:space="0" w:color="auto"/>
        <w:left w:val="none" w:sz="0" w:space="0" w:color="auto"/>
        <w:bottom w:val="none" w:sz="0" w:space="0" w:color="auto"/>
        <w:right w:val="none" w:sz="0" w:space="0" w:color="auto"/>
      </w:divBdr>
    </w:div>
    <w:div w:id="1052384067">
      <w:bodyDiv w:val="1"/>
      <w:marLeft w:val="0"/>
      <w:marRight w:val="0"/>
      <w:marTop w:val="0"/>
      <w:marBottom w:val="0"/>
      <w:divBdr>
        <w:top w:val="none" w:sz="0" w:space="0" w:color="auto"/>
        <w:left w:val="none" w:sz="0" w:space="0" w:color="auto"/>
        <w:bottom w:val="none" w:sz="0" w:space="0" w:color="auto"/>
        <w:right w:val="none" w:sz="0" w:space="0" w:color="auto"/>
      </w:divBdr>
    </w:div>
    <w:div w:id="1087074733">
      <w:bodyDiv w:val="1"/>
      <w:marLeft w:val="0"/>
      <w:marRight w:val="0"/>
      <w:marTop w:val="0"/>
      <w:marBottom w:val="0"/>
      <w:divBdr>
        <w:top w:val="none" w:sz="0" w:space="0" w:color="auto"/>
        <w:left w:val="none" w:sz="0" w:space="0" w:color="auto"/>
        <w:bottom w:val="none" w:sz="0" w:space="0" w:color="auto"/>
        <w:right w:val="none" w:sz="0" w:space="0" w:color="auto"/>
      </w:divBdr>
    </w:div>
    <w:div w:id="1091511240">
      <w:bodyDiv w:val="1"/>
      <w:marLeft w:val="0"/>
      <w:marRight w:val="0"/>
      <w:marTop w:val="0"/>
      <w:marBottom w:val="0"/>
      <w:divBdr>
        <w:top w:val="none" w:sz="0" w:space="0" w:color="auto"/>
        <w:left w:val="none" w:sz="0" w:space="0" w:color="auto"/>
        <w:bottom w:val="none" w:sz="0" w:space="0" w:color="auto"/>
        <w:right w:val="none" w:sz="0" w:space="0" w:color="auto"/>
      </w:divBdr>
    </w:div>
    <w:div w:id="1156841847">
      <w:bodyDiv w:val="1"/>
      <w:marLeft w:val="0"/>
      <w:marRight w:val="0"/>
      <w:marTop w:val="0"/>
      <w:marBottom w:val="0"/>
      <w:divBdr>
        <w:top w:val="none" w:sz="0" w:space="0" w:color="auto"/>
        <w:left w:val="none" w:sz="0" w:space="0" w:color="auto"/>
        <w:bottom w:val="none" w:sz="0" w:space="0" w:color="auto"/>
        <w:right w:val="none" w:sz="0" w:space="0" w:color="auto"/>
      </w:divBdr>
    </w:div>
    <w:div w:id="1159346861">
      <w:bodyDiv w:val="1"/>
      <w:marLeft w:val="0"/>
      <w:marRight w:val="0"/>
      <w:marTop w:val="0"/>
      <w:marBottom w:val="0"/>
      <w:divBdr>
        <w:top w:val="none" w:sz="0" w:space="0" w:color="auto"/>
        <w:left w:val="none" w:sz="0" w:space="0" w:color="auto"/>
        <w:bottom w:val="none" w:sz="0" w:space="0" w:color="auto"/>
        <w:right w:val="none" w:sz="0" w:space="0" w:color="auto"/>
      </w:divBdr>
      <w:divsChild>
        <w:div w:id="1575428324">
          <w:marLeft w:val="0"/>
          <w:marRight w:val="0"/>
          <w:marTop w:val="0"/>
          <w:marBottom w:val="0"/>
          <w:divBdr>
            <w:top w:val="none" w:sz="0" w:space="0" w:color="auto"/>
            <w:left w:val="none" w:sz="0" w:space="0" w:color="auto"/>
            <w:bottom w:val="none" w:sz="0" w:space="0" w:color="auto"/>
            <w:right w:val="none" w:sz="0" w:space="0" w:color="auto"/>
          </w:divBdr>
        </w:div>
        <w:div w:id="1868567140">
          <w:marLeft w:val="0"/>
          <w:marRight w:val="0"/>
          <w:marTop w:val="0"/>
          <w:marBottom w:val="0"/>
          <w:divBdr>
            <w:top w:val="none" w:sz="0" w:space="0" w:color="auto"/>
            <w:left w:val="none" w:sz="0" w:space="0" w:color="auto"/>
            <w:bottom w:val="none" w:sz="0" w:space="0" w:color="auto"/>
            <w:right w:val="none" w:sz="0" w:space="0" w:color="auto"/>
          </w:divBdr>
        </w:div>
        <w:div w:id="494304382">
          <w:marLeft w:val="0"/>
          <w:marRight w:val="0"/>
          <w:marTop w:val="0"/>
          <w:marBottom w:val="0"/>
          <w:divBdr>
            <w:top w:val="none" w:sz="0" w:space="0" w:color="auto"/>
            <w:left w:val="none" w:sz="0" w:space="0" w:color="auto"/>
            <w:bottom w:val="none" w:sz="0" w:space="0" w:color="auto"/>
            <w:right w:val="none" w:sz="0" w:space="0" w:color="auto"/>
          </w:divBdr>
        </w:div>
        <w:div w:id="576405809">
          <w:marLeft w:val="0"/>
          <w:marRight w:val="0"/>
          <w:marTop w:val="0"/>
          <w:marBottom w:val="0"/>
          <w:divBdr>
            <w:top w:val="none" w:sz="0" w:space="0" w:color="auto"/>
            <w:left w:val="none" w:sz="0" w:space="0" w:color="auto"/>
            <w:bottom w:val="none" w:sz="0" w:space="0" w:color="auto"/>
            <w:right w:val="none" w:sz="0" w:space="0" w:color="auto"/>
          </w:divBdr>
        </w:div>
        <w:div w:id="368535518">
          <w:marLeft w:val="0"/>
          <w:marRight w:val="0"/>
          <w:marTop w:val="0"/>
          <w:marBottom w:val="0"/>
          <w:divBdr>
            <w:top w:val="none" w:sz="0" w:space="0" w:color="auto"/>
            <w:left w:val="none" w:sz="0" w:space="0" w:color="auto"/>
            <w:bottom w:val="none" w:sz="0" w:space="0" w:color="auto"/>
            <w:right w:val="none" w:sz="0" w:space="0" w:color="auto"/>
          </w:divBdr>
        </w:div>
        <w:div w:id="1415198996">
          <w:marLeft w:val="0"/>
          <w:marRight w:val="0"/>
          <w:marTop w:val="0"/>
          <w:marBottom w:val="0"/>
          <w:divBdr>
            <w:top w:val="none" w:sz="0" w:space="0" w:color="auto"/>
            <w:left w:val="none" w:sz="0" w:space="0" w:color="auto"/>
            <w:bottom w:val="none" w:sz="0" w:space="0" w:color="auto"/>
            <w:right w:val="none" w:sz="0" w:space="0" w:color="auto"/>
          </w:divBdr>
        </w:div>
      </w:divsChild>
    </w:div>
    <w:div w:id="1219628587">
      <w:bodyDiv w:val="1"/>
      <w:marLeft w:val="0"/>
      <w:marRight w:val="0"/>
      <w:marTop w:val="0"/>
      <w:marBottom w:val="0"/>
      <w:divBdr>
        <w:top w:val="none" w:sz="0" w:space="0" w:color="auto"/>
        <w:left w:val="none" w:sz="0" w:space="0" w:color="auto"/>
        <w:bottom w:val="none" w:sz="0" w:space="0" w:color="auto"/>
        <w:right w:val="none" w:sz="0" w:space="0" w:color="auto"/>
      </w:divBdr>
    </w:div>
    <w:div w:id="1365715883">
      <w:bodyDiv w:val="1"/>
      <w:marLeft w:val="0"/>
      <w:marRight w:val="0"/>
      <w:marTop w:val="0"/>
      <w:marBottom w:val="0"/>
      <w:divBdr>
        <w:top w:val="none" w:sz="0" w:space="0" w:color="auto"/>
        <w:left w:val="none" w:sz="0" w:space="0" w:color="auto"/>
        <w:bottom w:val="none" w:sz="0" w:space="0" w:color="auto"/>
        <w:right w:val="none" w:sz="0" w:space="0" w:color="auto"/>
      </w:divBdr>
    </w:div>
    <w:div w:id="1531995969">
      <w:bodyDiv w:val="1"/>
      <w:marLeft w:val="0"/>
      <w:marRight w:val="0"/>
      <w:marTop w:val="0"/>
      <w:marBottom w:val="0"/>
      <w:divBdr>
        <w:top w:val="none" w:sz="0" w:space="0" w:color="auto"/>
        <w:left w:val="none" w:sz="0" w:space="0" w:color="auto"/>
        <w:bottom w:val="none" w:sz="0" w:space="0" w:color="auto"/>
        <w:right w:val="none" w:sz="0" w:space="0" w:color="auto"/>
      </w:divBdr>
      <w:divsChild>
        <w:div w:id="659114358">
          <w:marLeft w:val="0"/>
          <w:marRight w:val="0"/>
          <w:marTop w:val="0"/>
          <w:marBottom w:val="0"/>
          <w:divBdr>
            <w:top w:val="none" w:sz="0" w:space="0" w:color="auto"/>
            <w:left w:val="none" w:sz="0" w:space="0" w:color="auto"/>
            <w:bottom w:val="none" w:sz="0" w:space="0" w:color="auto"/>
            <w:right w:val="none" w:sz="0" w:space="0" w:color="auto"/>
          </w:divBdr>
        </w:div>
        <w:div w:id="1643345370">
          <w:marLeft w:val="0"/>
          <w:marRight w:val="0"/>
          <w:marTop w:val="0"/>
          <w:marBottom w:val="0"/>
          <w:divBdr>
            <w:top w:val="none" w:sz="0" w:space="0" w:color="auto"/>
            <w:left w:val="none" w:sz="0" w:space="0" w:color="auto"/>
            <w:bottom w:val="none" w:sz="0" w:space="0" w:color="auto"/>
            <w:right w:val="none" w:sz="0" w:space="0" w:color="auto"/>
          </w:divBdr>
        </w:div>
        <w:div w:id="1433745448">
          <w:marLeft w:val="0"/>
          <w:marRight w:val="0"/>
          <w:marTop w:val="0"/>
          <w:marBottom w:val="0"/>
          <w:divBdr>
            <w:top w:val="none" w:sz="0" w:space="0" w:color="auto"/>
            <w:left w:val="none" w:sz="0" w:space="0" w:color="auto"/>
            <w:bottom w:val="none" w:sz="0" w:space="0" w:color="auto"/>
            <w:right w:val="none" w:sz="0" w:space="0" w:color="auto"/>
          </w:divBdr>
        </w:div>
        <w:div w:id="1902518276">
          <w:marLeft w:val="0"/>
          <w:marRight w:val="0"/>
          <w:marTop w:val="0"/>
          <w:marBottom w:val="0"/>
          <w:divBdr>
            <w:top w:val="none" w:sz="0" w:space="0" w:color="auto"/>
            <w:left w:val="none" w:sz="0" w:space="0" w:color="auto"/>
            <w:bottom w:val="none" w:sz="0" w:space="0" w:color="auto"/>
            <w:right w:val="none" w:sz="0" w:space="0" w:color="auto"/>
          </w:divBdr>
        </w:div>
        <w:div w:id="1577980410">
          <w:marLeft w:val="0"/>
          <w:marRight w:val="0"/>
          <w:marTop w:val="0"/>
          <w:marBottom w:val="0"/>
          <w:divBdr>
            <w:top w:val="none" w:sz="0" w:space="0" w:color="auto"/>
            <w:left w:val="none" w:sz="0" w:space="0" w:color="auto"/>
            <w:bottom w:val="none" w:sz="0" w:space="0" w:color="auto"/>
            <w:right w:val="none" w:sz="0" w:space="0" w:color="auto"/>
          </w:divBdr>
        </w:div>
        <w:div w:id="599217613">
          <w:marLeft w:val="0"/>
          <w:marRight w:val="0"/>
          <w:marTop w:val="0"/>
          <w:marBottom w:val="0"/>
          <w:divBdr>
            <w:top w:val="none" w:sz="0" w:space="0" w:color="auto"/>
            <w:left w:val="none" w:sz="0" w:space="0" w:color="auto"/>
            <w:bottom w:val="none" w:sz="0" w:space="0" w:color="auto"/>
            <w:right w:val="none" w:sz="0" w:space="0" w:color="auto"/>
          </w:divBdr>
        </w:div>
        <w:div w:id="678702228">
          <w:marLeft w:val="0"/>
          <w:marRight w:val="0"/>
          <w:marTop w:val="0"/>
          <w:marBottom w:val="0"/>
          <w:divBdr>
            <w:top w:val="none" w:sz="0" w:space="0" w:color="auto"/>
            <w:left w:val="none" w:sz="0" w:space="0" w:color="auto"/>
            <w:bottom w:val="none" w:sz="0" w:space="0" w:color="auto"/>
            <w:right w:val="none" w:sz="0" w:space="0" w:color="auto"/>
          </w:divBdr>
        </w:div>
        <w:div w:id="1100682678">
          <w:marLeft w:val="0"/>
          <w:marRight w:val="0"/>
          <w:marTop w:val="0"/>
          <w:marBottom w:val="0"/>
          <w:divBdr>
            <w:top w:val="none" w:sz="0" w:space="0" w:color="auto"/>
            <w:left w:val="none" w:sz="0" w:space="0" w:color="auto"/>
            <w:bottom w:val="none" w:sz="0" w:space="0" w:color="auto"/>
            <w:right w:val="none" w:sz="0" w:space="0" w:color="auto"/>
          </w:divBdr>
        </w:div>
        <w:div w:id="1727222968">
          <w:marLeft w:val="0"/>
          <w:marRight w:val="0"/>
          <w:marTop w:val="0"/>
          <w:marBottom w:val="0"/>
          <w:divBdr>
            <w:top w:val="none" w:sz="0" w:space="0" w:color="auto"/>
            <w:left w:val="none" w:sz="0" w:space="0" w:color="auto"/>
            <w:bottom w:val="none" w:sz="0" w:space="0" w:color="auto"/>
            <w:right w:val="none" w:sz="0" w:space="0" w:color="auto"/>
          </w:divBdr>
        </w:div>
        <w:div w:id="1259367849">
          <w:marLeft w:val="0"/>
          <w:marRight w:val="0"/>
          <w:marTop w:val="0"/>
          <w:marBottom w:val="0"/>
          <w:divBdr>
            <w:top w:val="none" w:sz="0" w:space="0" w:color="auto"/>
            <w:left w:val="none" w:sz="0" w:space="0" w:color="auto"/>
            <w:bottom w:val="none" w:sz="0" w:space="0" w:color="auto"/>
            <w:right w:val="none" w:sz="0" w:space="0" w:color="auto"/>
          </w:divBdr>
        </w:div>
        <w:div w:id="102117643">
          <w:marLeft w:val="0"/>
          <w:marRight w:val="0"/>
          <w:marTop w:val="0"/>
          <w:marBottom w:val="0"/>
          <w:divBdr>
            <w:top w:val="none" w:sz="0" w:space="0" w:color="auto"/>
            <w:left w:val="none" w:sz="0" w:space="0" w:color="auto"/>
            <w:bottom w:val="none" w:sz="0" w:space="0" w:color="auto"/>
            <w:right w:val="none" w:sz="0" w:space="0" w:color="auto"/>
          </w:divBdr>
        </w:div>
        <w:div w:id="74668197">
          <w:marLeft w:val="0"/>
          <w:marRight w:val="0"/>
          <w:marTop w:val="0"/>
          <w:marBottom w:val="0"/>
          <w:divBdr>
            <w:top w:val="none" w:sz="0" w:space="0" w:color="auto"/>
            <w:left w:val="none" w:sz="0" w:space="0" w:color="auto"/>
            <w:bottom w:val="none" w:sz="0" w:space="0" w:color="auto"/>
            <w:right w:val="none" w:sz="0" w:space="0" w:color="auto"/>
          </w:divBdr>
        </w:div>
        <w:div w:id="1701398581">
          <w:marLeft w:val="0"/>
          <w:marRight w:val="0"/>
          <w:marTop w:val="0"/>
          <w:marBottom w:val="0"/>
          <w:divBdr>
            <w:top w:val="none" w:sz="0" w:space="0" w:color="auto"/>
            <w:left w:val="none" w:sz="0" w:space="0" w:color="auto"/>
            <w:bottom w:val="none" w:sz="0" w:space="0" w:color="auto"/>
            <w:right w:val="none" w:sz="0" w:space="0" w:color="auto"/>
          </w:divBdr>
        </w:div>
        <w:div w:id="981233692">
          <w:marLeft w:val="0"/>
          <w:marRight w:val="0"/>
          <w:marTop w:val="0"/>
          <w:marBottom w:val="0"/>
          <w:divBdr>
            <w:top w:val="none" w:sz="0" w:space="0" w:color="auto"/>
            <w:left w:val="none" w:sz="0" w:space="0" w:color="auto"/>
            <w:bottom w:val="none" w:sz="0" w:space="0" w:color="auto"/>
            <w:right w:val="none" w:sz="0" w:space="0" w:color="auto"/>
          </w:divBdr>
        </w:div>
        <w:div w:id="206382314">
          <w:marLeft w:val="0"/>
          <w:marRight w:val="0"/>
          <w:marTop w:val="0"/>
          <w:marBottom w:val="0"/>
          <w:divBdr>
            <w:top w:val="none" w:sz="0" w:space="0" w:color="auto"/>
            <w:left w:val="none" w:sz="0" w:space="0" w:color="auto"/>
            <w:bottom w:val="none" w:sz="0" w:space="0" w:color="auto"/>
            <w:right w:val="none" w:sz="0" w:space="0" w:color="auto"/>
          </w:divBdr>
        </w:div>
        <w:div w:id="934284001">
          <w:marLeft w:val="0"/>
          <w:marRight w:val="0"/>
          <w:marTop w:val="0"/>
          <w:marBottom w:val="0"/>
          <w:divBdr>
            <w:top w:val="none" w:sz="0" w:space="0" w:color="auto"/>
            <w:left w:val="none" w:sz="0" w:space="0" w:color="auto"/>
            <w:bottom w:val="none" w:sz="0" w:space="0" w:color="auto"/>
            <w:right w:val="none" w:sz="0" w:space="0" w:color="auto"/>
          </w:divBdr>
        </w:div>
        <w:div w:id="1384019977">
          <w:marLeft w:val="0"/>
          <w:marRight w:val="0"/>
          <w:marTop w:val="0"/>
          <w:marBottom w:val="0"/>
          <w:divBdr>
            <w:top w:val="none" w:sz="0" w:space="0" w:color="auto"/>
            <w:left w:val="none" w:sz="0" w:space="0" w:color="auto"/>
            <w:bottom w:val="none" w:sz="0" w:space="0" w:color="auto"/>
            <w:right w:val="none" w:sz="0" w:space="0" w:color="auto"/>
          </w:divBdr>
        </w:div>
        <w:div w:id="214858835">
          <w:marLeft w:val="0"/>
          <w:marRight w:val="0"/>
          <w:marTop w:val="0"/>
          <w:marBottom w:val="0"/>
          <w:divBdr>
            <w:top w:val="none" w:sz="0" w:space="0" w:color="auto"/>
            <w:left w:val="none" w:sz="0" w:space="0" w:color="auto"/>
            <w:bottom w:val="none" w:sz="0" w:space="0" w:color="auto"/>
            <w:right w:val="none" w:sz="0" w:space="0" w:color="auto"/>
          </w:divBdr>
        </w:div>
        <w:div w:id="380059669">
          <w:marLeft w:val="0"/>
          <w:marRight w:val="0"/>
          <w:marTop w:val="0"/>
          <w:marBottom w:val="0"/>
          <w:divBdr>
            <w:top w:val="none" w:sz="0" w:space="0" w:color="auto"/>
            <w:left w:val="none" w:sz="0" w:space="0" w:color="auto"/>
            <w:bottom w:val="none" w:sz="0" w:space="0" w:color="auto"/>
            <w:right w:val="none" w:sz="0" w:space="0" w:color="auto"/>
          </w:divBdr>
        </w:div>
        <w:div w:id="106438368">
          <w:marLeft w:val="0"/>
          <w:marRight w:val="0"/>
          <w:marTop w:val="0"/>
          <w:marBottom w:val="0"/>
          <w:divBdr>
            <w:top w:val="none" w:sz="0" w:space="0" w:color="auto"/>
            <w:left w:val="none" w:sz="0" w:space="0" w:color="auto"/>
            <w:bottom w:val="none" w:sz="0" w:space="0" w:color="auto"/>
            <w:right w:val="none" w:sz="0" w:space="0" w:color="auto"/>
          </w:divBdr>
        </w:div>
        <w:div w:id="2032799794">
          <w:marLeft w:val="0"/>
          <w:marRight w:val="0"/>
          <w:marTop w:val="0"/>
          <w:marBottom w:val="0"/>
          <w:divBdr>
            <w:top w:val="none" w:sz="0" w:space="0" w:color="auto"/>
            <w:left w:val="none" w:sz="0" w:space="0" w:color="auto"/>
            <w:bottom w:val="none" w:sz="0" w:space="0" w:color="auto"/>
            <w:right w:val="none" w:sz="0" w:space="0" w:color="auto"/>
          </w:divBdr>
        </w:div>
        <w:div w:id="1842501800">
          <w:marLeft w:val="0"/>
          <w:marRight w:val="0"/>
          <w:marTop w:val="0"/>
          <w:marBottom w:val="0"/>
          <w:divBdr>
            <w:top w:val="none" w:sz="0" w:space="0" w:color="auto"/>
            <w:left w:val="none" w:sz="0" w:space="0" w:color="auto"/>
            <w:bottom w:val="none" w:sz="0" w:space="0" w:color="auto"/>
            <w:right w:val="none" w:sz="0" w:space="0" w:color="auto"/>
          </w:divBdr>
        </w:div>
        <w:div w:id="1184826425">
          <w:marLeft w:val="0"/>
          <w:marRight w:val="0"/>
          <w:marTop w:val="0"/>
          <w:marBottom w:val="0"/>
          <w:divBdr>
            <w:top w:val="none" w:sz="0" w:space="0" w:color="auto"/>
            <w:left w:val="none" w:sz="0" w:space="0" w:color="auto"/>
            <w:bottom w:val="none" w:sz="0" w:space="0" w:color="auto"/>
            <w:right w:val="none" w:sz="0" w:space="0" w:color="auto"/>
          </w:divBdr>
        </w:div>
        <w:div w:id="125586949">
          <w:marLeft w:val="0"/>
          <w:marRight w:val="0"/>
          <w:marTop w:val="0"/>
          <w:marBottom w:val="0"/>
          <w:divBdr>
            <w:top w:val="none" w:sz="0" w:space="0" w:color="auto"/>
            <w:left w:val="none" w:sz="0" w:space="0" w:color="auto"/>
            <w:bottom w:val="none" w:sz="0" w:space="0" w:color="auto"/>
            <w:right w:val="none" w:sz="0" w:space="0" w:color="auto"/>
          </w:divBdr>
        </w:div>
        <w:div w:id="638148413">
          <w:marLeft w:val="0"/>
          <w:marRight w:val="0"/>
          <w:marTop w:val="0"/>
          <w:marBottom w:val="0"/>
          <w:divBdr>
            <w:top w:val="none" w:sz="0" w:space="0" w:color="auto"/>
            <w:left w:val="none" w:sz="0" w:space="0" w:color="auto"/>
            <w:bottom w:val="none" w:sz="0" w:space="0" w:color="auto"/>
            <w:right w:val="none" w:sz="0" w:space="0" w:color="auto"/>
          </w:divBdr>
        </w:div>
        <w:div w:id="1108741908">
          <w:marLeft w:val="0"/>
          <w:marRight w:val="0"/>
          <w:marTop w:val="0"/>
          <w:marBottom w:val="0"/>
          <w:divBdr>
            <w:top w:val="none" w:sz="0" w:space="0" w:color="auto"/>
            <w:left w:val="none" w:sz="0" w:space="0" w:color="auto"/>
            <w:bottom w:val="none" w:sz="0" w:space="0" w:color="auto"/>
            <w:right w:val="none" w:sz="0" w:space="0" w:color="auto"/>
          </w:divBdr>
        </w:div>
        <w:div w:id="238562335">
          <w:marLeft w:val="0"/>
          <w:marRight w:val="0"/>
          <w:marTop w:val="0"/>
          <w:marBottom w:val="0"/>
          <w:divBdr>
            <w:top w:val="none" w:sz="0" w:space="0" w:color="auto"/>
            <w:left w:val="none" w:sz="0" w:space="0" w:color="auto"/>
            <w:bottom w:val="none" w:sz="0" w:space="0" w:color="auto"/>
            <w:right w:val="none" w:sz="0" w:space="0" w:color="auto"/>
          </w:divBdr>
        </w:div>
        <w:div w:id="938173501">
          <w:marLeft w:val="0"/>
          <w:marRight w:val="0"/>
          <w:marTop w:val="0"/>
          <w:marBottom w:val="0"/>
          <w:divBdr>
            <w:top w:val="none" w:sz="0" w:space="0" w:color="auto"/>
            <w:left w:val="none" w:sz="0" w:space="0" w:color="auto"/>
            <w:bottom w:val="none" w:sz="0" w:space="0" w:color="auto"/>
            <w:right w:val="none" w:sz="0" w:space="0" w:color="auto"/>
          </w:divBdr>
        </w:div>
        <w:div w:id="374501044">
          <w:marLeft w:val="0"/>
          <w:marRight w:val="0"/>
          <w:marTop w:val="0"/>
          <w:marBottom w:val="0"/>
          <w:divBdr>
            <w:top w:val="none" w:sz="0" w:space="0" w:color="auto"/>
            <w:left w:val="none" w:sz="0" w:space="0" w:color="auto"/>
            <w:bottom w:val="none" w:sz="0" w:space="0" w:color="auto"/>
            <w:right w:val="none" w:sz="0" w:space="0" w:color="auto"/>
          </w:divBdr>
        </w:div>
        <w:div w:id="617179419">
          <w:marLeft w:val="0"/>
          <w:marRight w:val="0"/>
          <w:marTop w:val="0"/>
          <w:marBottom w:val="0"/>
          <w:divBdr>
            <w:top w:val="none" w:sz="0" w:space="0" w:color="auto"/>
            <w:left w:val="none" w:sz="0" w:space="0" w:color="auto"/>
            <w:bottom w:val="none" w:sz="0" w:space="0" w:color="auto"/>
            <w:right w:val="none" w:sz="0" w:space="0" w:color="auto"/>
          </w:divBdr>
        </w:div>
        <w:div w:id="1616592342">
          <w:marLeft w:val="0"/>
          <w:marRight w:val="0"/>
          <w:marTop w:val="0"/>
          <w:marBottom w:val="0"/>
          <w:divBdr>
            <w:top w:val="none" w:sz="0" w:space="0" w:color="auto"/>
            <w:left w:val="none" w:sz="0" w:space="0" w:color="auto"/>
            <w:bottom w:val="none" w:sz="0" w:space="0" w:color="auto"/>
            <w:right w:val="none" w:sz="0" w:space="0" w:color="auto"/>
          </w:divBdr>
        </w:div>
        <w:div w:id="1608581363">
          <w:marLeft w:val="0"/>
          <w:marRight w:val="0"/>
          <w:marTop w:val="0"/>
          <w:marBottom w:val="0"/>
          <w:divBdr>
            <w:top w:val="none" w:sz="0" w:space="0" w:color="auto"/>
            <w:left w:val="none" w:sz="0" w:space="0" w:color="auto"/>
            <w:bottom w:val="none" w:sz="0" w:space="0" w:color="auto"/>
            <w:right w:val="none" w:sz="0" w:space="0" w:color="auto"/>
          </w:divBdr>
        </w:div>
        <w:div w:id="1771006717">
          <w:marLeft w:val="0"/>
          <w:marRight w:val="0"/>
          <w:marTop w:val="0"/>
          <w:marBottom w:val="0"/>
          <w:divBdr>
            <w:top w:val="none" w:sz="0" w:space="0" w:color="auto"/>
            <w:left w:val="none" w:sz="0" w:space="0" w:color="auto"/>
            <w:bottom w:val="none" w:sz="0" w:space="0" w:color="auto"/>
            <w:right w:val="none" w:sz="0" w:space="0" w:color="auto"/>
          </w:divBdr>
        </w:div>
        <w:div w:id="16784618">
          <w:marLeft w:val="0"/>
          <w:marRight w:val="0"/>
          <w:marTop w:val="0"/>
          <w:marBottom w:val="0"/>
          <w:divBdr>
            <w:top w:val="none" w:sz="0" w:space="0" w:color="auto"/>
            <w:left w:val="none" w:sz="0" w:space="0" w:color="auto"/>
            <w:bottom w:val="none" w:sz="0" w:space="0" w:color="auto"/>
            <w:right w:val="none" w:sz="0" w:space="0" w:color="auto"/>
          </w:divBdr>
        </w:div>
        <w:div w:id="1042049229">
          <w:marLeft w:val="0"/>
          <w:marRight w:val="0"/>
          <w:marTop w:val="0"/>
          <w:marBottom w:val="0"/>
          <w:divBdr>
            <w:top w:val="none" w:sz="0" w:space="0" w:color="auto"/>
            <w:left w:val="none" w:sz="0" w:space="0" w:color="auto"/>
            <w:bottom w:val="none" w:sz="0" w:space="0" w:color="auto"/>
            <w:right w:val="none" w:sz="0" w:space="0" w:color="auto"/>
          </w:divBdr>
        </w:div>
        <w:div w:id="525338003">
          <w:marLeft w:val="0"/>
          <w:marRight w:val="0"/>
          <w:marTop w:val="0"/>
          <w:marBottom w:val="0"/>
          <w:divBdr>
            <w:top w:val="none" w:sz="0" w:space="0" w:color="auto"/>
            <w:left w:val="none" w:sz="0" w:space="0" w:color="auto"/>
            <w:bottom w:val="none" w:sz="0" w:space="0" w:color="auto"/>
            <w:right w:val="none" w:sz="0" w:space="0" w:color="auto"/>
          </w:divBdr>
        </w:div>
        <w:div w:id="1526404646">
          <w:marLeft w:val="0"/>
          <w:marRight w:val="0"/>
          <w:marTop w:val="0"/>
          <w:marBottom w:val="0"/>
          <w:divBdr>
            <w:top w:val="none" w:sz="0" w:space="0" w:color="auto"/>
            <w:left w:val="none" w:sz="0" w:space="0" w:color="auto"/>
            <w:bottom w:val="none" w:sz="0" w:space="0" w:color="auto"/>
            <w:right w:val="none" w:sz="0" w:space="0" w:color="auto"/>
          </w:divBdr>
        </w:div>
        <w:div w:id="1013074785">
          <w:marLeft w:val="0"/>
          <w:marRight w:val="0"/>
          <w:marTop w:val="0"/>
          <w:marBottom w:val="0"/>
          <w:divBdr>
            <w:top w:val="none" w:sz="0" w:space="0" w:color="auto"/>
            <w:left w:val="none" w:sz="0" w:space="0" w:color="auto"/>
            <w:bottom w:val="none" w:sz="0" w:space="0" w:color="auto"/>
            <w:right w:val="none" w:sz="0" w:space="0" w:color="auto"/>
          </w:divBdr>
        </w:div>
        <w:div w:id="1941336226">
          <w:marLeft w:val="0"/>
          <w:marRight w:val="0"/>
          <w:marTop w:val="0"/>
          <w:marBottom w:val="0"/>
          <w:divBdr>
            <w:top w:val="none" w:sz="0" w:space="0" w:color="auto"/>
            <w:left w:val="none" w:sz="0" w:space="0" w:color="auto"/>
            <w:bottom w:val="none" w:sz="0" w:space="0" w:color="auto"/>
            <w:right w:val="none" w:sz="0" w:space="0" w:color="auto"/>
          </w:divBdr>
        </w:div>
        <w:div w:id="553397855">
          <w:marLeft w:val="0"/>
          <w:marRight w:val="0"/>
          <w:marTop w:val="0"/>
          <w:marBottom w:val="0"/>
          <w:divBdr>
            <w:top w:val="none" w:sz="0" w:space="0" w:color="auto"/>
            <w:left w:val="none" w:sz="0" w:space="0" w:color="auto"/>
            <w:bottom w:val="none" w:sz="0" w:space="0" w:color="auto"/>
            <w:right w:val="none" w:sz="0" w:space="0" w:color="auto"/>
          </w:divBdr>
        </w:div>
        <w:div w:id="321395454">
          <w:marLeft w:val="0"/>
          <w:marRight w:val="0"/>
          <w:marTop w:val="0"/>
          <w:marBottom w:val="0"/>
          <w:divBdr>
            <w:top w:val="none" w:sz="0" w:space="0" w:color="auto"/>
            <w:left w:val="none" w:sz="0" w:space="0" w:color="auto"/>
            <w:bottom w:val="none" w:sz="0" w:space="0" w:color="auto"/>
            <w:right w:val="none" w:sz="0" w:space="0" w:color="auto"/>
          </w:divBdr>
        </w:div>
        <w:div w:id="282423825">
          <w:marLeft w:val="0"/>
          <w:marRight w:val="0"/>
          <w:marTop w:val="0"/>
          <w:marBottom w:val="0"/>
          <w:divBdr>
            <w:top w:val="none" w:sz="0" w:space="0" w:color="auto"/>
            <w:left w:val="none" w:sz="0" w:space="0" w:color="auto"/>
            <w:bottom w:val="none" w:sz="0" w:space="0" w:color="auto"/>
            <w:right w:val="none" w:sz="0" w:space="0" w:color="auto"/>
          </w:divBdr>
        </w:div>
        <w:div w:id="757137545">
          <w:marLeft w:val="0"/>
          <w:marRight w:val="0"/>
          <w:marTop w:val="0"/>
          <w:marBottom w:val="0"/>
          <w:divBdr>
            <w:top w:val="none" w:sz="0" w:space="0" w:color="auto"/>
            <w:left w:val="none" w:sz="0" w:space="0" w:color="auto"/>
            <w:bottom w:val="none" w:sz="0" w:space="0" w:color="auto"/>
            <w:right w:val="none" w:sz="0" w:space="0" w:color="auto"/>
          </w:divBdr>
        </w:div>
        <w:div w:id="2095318865">
          <w:marLeft w:val="0"/>
          <w:marRight w:val="0"/>
          <w:marTop w:val="0"/>
          <w:marBottom w:val="0"/>
          <w:divBdr>
            <w:top w:val="none" w:sz="0" w:space="0" w:color="auto"/>
            <w:left w:val="none" w:sz="0" w:space="0" w:color="auto"/>
            <w:bottom w:val="none" w:sz="0" w:space="0" w:color="auto"/>
            <w:right w:val="none" w:sz="0" w:space="0" w:color="auto"/>
          </w:divBdr>
        </w:div>
        <w:div w:id="1070689244">
          <w:marLeft w:val="0"/>
          <w:marRight w:val="0"/>
          <w:marTop w:val="0"/>
          <w:marBottom w:val="0"/>
          <w:divBdr>
            <w:top w:val="none" w:sz="0" w:space="0" w:color="auto"/>
            <w:left w:val="none" w:sz="0" w:space="0" w:color="auto"/>
            <w:bottom w:val="none" w:sz="0" w:space="0" w:color="auto"/>
            <w:right w:val="none" w:sz="0" w:space="0" w:color="auto"/>
          </w:divBdr>
        </w:div>
        <w:div w:id="2069643265">
          <w:marLeft w:val="0"/>
          <w:marRight w:val="0"/>
          <w:marTop w:val="0"/>
          <w:marBottom w:val="0"/>
          <w:divBdr>
            <w:top w:val="none" w:sz="0" w:space="0" w:color="auto"/>
            <w:left w:val="none" w:sz="0" w:space="0" w:color="auto"/>
            <w:bottom w:val="none" w:sz="0" w:space="0" w:color="auto"/>
            <w:right w:val="none" w:sz="0" w:space="0" w:color="auto"/>
          </w:divBdr>
        </w:div>
        <w:div w:id="212232950">
          <w:marLeft w:val="0"/>
          <w:marRight w:val="0"/>
          <w:marTop w:val="0"/>
          <w:marBottom w:val="0"/>
          <w:divBdr>
            <w:top w:val="none" w:sz="0" w:space="0" w:color="auto"/>
            <w:left w:val="none" w:sz="0" w:space="0" w:color="auto"/>
            <w:bottom w:val="none" w:sz="0" w:space="0" w:color="auto"/>
            <w:right w:val="none" w:sz="0" w:space="0" w:color="auto"/>
          </w:divBdr>
        </w:div>
        <w:div w:id="2065523522">
          <w:marLeft w:val="0"/>
          <w:marRight w:val="0"/>
          <w:marTop w:val="0"/>
          <w:marBottom w:val="0"/>
          <w:divBdr>
            <w:top w:val="none" w:sz="0" w:space="0" w:color="auto"/>
            <w:left w:val="none" w:sz="0" w:space="0" w:color="auto"/>
            <w:bottom w:val="none" w:sz="0" w:space="0" w:color="auto"/>
            <w:right w:val="none" w:sz="0" w:space="0" w:color="auto"/>
          </w:divBdr>
        </w:div>
        <w:div w:id="139198976">
          <w:marLeft w:val="0"/>
          <w:marRight w:val="0"/>
          <w:marTop w:val="0"/>
          <w:marBottom w:val="0"/>
          <w:divBdr>
            <w:top w:val="none" w:sz="0" w:space="0" w:color="auto"/>
            <w:left w:val="none" w:sz="0" w:space="0" w:color="auto"/>
            <w:bottom w:val="none" w:sz="0" w:space="0" w:color="auto"/>
            <w:right w:val="none" w:sz="0" w:space="0" w:color="auto"/>
          </w:divBdr>
        </w:div>
        <w:div w:id="1364285478">
          <w:marLeft w:val="0"/>
          <w:marRight w:val="0"/>
          <w:marTop w:val="0"/>
          <w:marBottom w:val="0"/>
          <w:divBdr>
            <w:top w:val="none" w:sz="0" w:space="0" w:color="auto"/>
            <w:left w:val="none" w:sz="0" w:space="0" w:color="auto"/>
            <w:bottom w:val="none" w:sz="0" w:space="0" w:color="auto"/>
            <w:right w:val="none" w:sz="0" w:space="0" w:color="auto"/>
          </w:divBdr>
        </w:div>
        <w:div w:id="1415544314">
          <w:marLeft w:val="0"/>
          <w:marRight w:val="0"/>
          <w:marTop w:val="0"/>
          <w:marBottom w:val="0"/>
          <w:divBdr>
            <w:top w:val="none" w:sz="0" w:space="0" w:color="auto"/>
            <w:left w:val="none" w:sz="0" w:space="0" w:color="auto"/>
            <w:bottom w:val="none" w:sz="0" w:space="0" w:color="auto"/>
            <w:right w:val="none" w:sz="0" w:space="0" w:color="auto"/>
          </w:divBdr>
        </w:div>
        <w:div w:id="258954144">
          <w:marLeft w:val="0"/>
          <w:marRight w:val="0"/>
          <w:marTop w:val="0"/>
          <w:marBottom w:val="0"/>
          <w:divBdr>
            <w:top w:val="none" w:sz="0" w:space="0" w:color="auto"/>
            <w:left w:val="none" w:sz="0" w:space="0" w:color="auto"/>
            <w:bottom w:val="none" w:sz="0" w:space="0" w:color="auto"/>
            <w:right w:val="none" w:sz="0" w:space="0" w:color="auto"/>
          </w:divBdr>
        </w:div>
        <w:div w:id="1178539977">
          <w:marLeft w:val="0"/>
          <w:marRight w:val="0"/>
          <w:marTop w:val="0"/>
          <w:marBottom w:val="0"/>
          <w:divBdr>
            <w:top w:val="none" w:sz="0" w:space="0" w:color="auto"/>
            <w:left w:val="none" w:sz="0" w:space="0" w:color="auto"/>
            <w:bottom w:val="none" w:sz="0" w:space="0" w:color="auto"/>
            <w:right w:val="none" w:sz="0" w:space="0" w:color="auto"/>
          </w:divBdr>
        </w:div>
        <w:div w:id="2036999050">
          <w:marLeft w:val="0"/>
          <w:marRight w:val="0"/>
          <w:marTop w:val="0"/>
          <w:marBottom w:val="0"/>
          <w:divBdr>
            <w:top w:val="none" w:sz="0" w:space="0" w:color="auto"/>
            <w:left w:val="none" w:sz="0" w:space="0" w:color="auto"/>
            <w:bottom w:val="none" w:sz="0" w:space="0" w:color="auto"/>
            <w:right w:val="none" w:sz="0" w:space="0" w:color="auto"/>
          </w:divBdr>
        </w:div>
        <w:div w:id="2041777965">
          <w:marLeft w:val="0"/>
          <w:marRight w:val="0"/>
          <w:marTop w:val="0"/>
          <w:marBottom w:val="0"/>
          <w:divBdr>
            <w:top w:val="none" w:sz="0" w:space="0" w:color="auto"/>
            <w:left w:val="none" w:sz="0" w:space="0" w:color="auto"/>
            <w:bottom w:val="none" w:sz="0" w:space="0" w:color="auto"/>
            <w:right w:val="none" w:sz="0" w:space="0" w:color="auto"/>
          </w:divBdr>
        </w:div>
        <w:div w:id="1140879322">
          <w:marLeft w:val="0"/>
          <w:marRight w:val="0"/>
          <w:marTop w:val="0"/>
          <w:marBottom w:val="0"/>
          <w:divBdr>
            <w:top w:val="none" w:sz="0" w:space="0" w:color="auto"/>
            <w:left w:val="none" w:sz="0" w:space="0" w:color="auto"/>
            <w:bottom w:val="none" w:sz="0" w:space="0" w:color="auto"/>
            <w:right w:val="none" w:sz="0" w:space="0" w:color="auto"/>
          </w:divBdr>
        </w:div>
        <w:div w:id="762723248">
          <w:marLeft w:val="0"/>
          <w:marRight w:val="0"/>
          <w:marTop w:val="0"/>
          <w:marBottom w:val="0"/>
          <w:divBdr>
            <w:top w:val="none" w:sz="0" w:space="0" w:color="auto"/>
            <w:left w:val="none" w:sz="0" w:space="0" w:color="auto"/>
            <w:bottom w:val="none" w:sz="0" w:space="0" w:color="auto"/>
            <w:right w:val="none" w:sz="0" w:space="0" w:color="auto"/>
          </w:divBdr>
        </w:div>
        <w:div w:id="1599871365">
          <w:marLeft w:val="0"/>
          <w:marRight w:val="0"/>
          <w:marTop w:val="0"/>
          <w:marBottom w:val="0"/>
          <w:divBdr>
            <w:top w:val="none" w:sz="0" w:space="0" w:color="auto"/>
            <w:left w:val="none" w:sz="0" w:space="0" w:color="auto"/>
            <w:bottom w:val="none" w:sz="0" w:space="0" w:color="auto"/>
            <w:right w:val="none" w:sz="0" w:space="0" w:color="auto"/>
          </w:divBdr>
        </w:div>
        <w:div w:id="618529238">
          <w:marLeft w:val="0"/>
          <w:marRight w:val="0"/>
          <w:marTop w:val="0"/>
          <w:marBottom w:val="0"/>
          <w:divBdr>
            <w:top w:val="none" w:sz="0" w:space="0" w:color="auto"/>
            <w:left w:val="none" w:sz="0" w:space="0" w:color="auto"/>
            <w:bottom w:val="none" w:sz="0" w:space="0" w:color="auto"/>
            <w:right w:val="none" w:sz="0" w:space="0" w:color="auto"/>
          </w:divBdr>
        </w:div>
        <w:div w:id="1697579669">
          <w:marLeft w:val="0"/>
          <w:marRight w:val="0"/>
          <w:marTop w:val="0"/>
          <w:marBottom w:val="0"/>
          <w:divBdr>
            <w:top w:val="none" w:sz="0" w:space="0" w:color="auto"/>
            <w:left w:val="none" w:sz="0" w:space="0" w:color="auto"/>
            <w:bottom w:val="none" w:sz="0" w:space="0" w:color="auto"/>
            <w:right w:val="none" w:sz="0" w:space="0" w:color="auto"/>
          </w:divBdr>
        </w:div>
        <w:div w:id="408235313">
          <w:marLeft w:val="0"/>
          <w:marRight w:val="0"/>
          <w:marTop w:val="0"/>
          <w:marBottom w:val="0"/>
          <w:divBdr>
            <w:top w:val="none" w:sz="0" w:space="0" w:color="auto"/>
            <w:left w:val="none" w:sz="0" w:space="0" w:color="auto"/>
            <w:bottom w:val="none" w:sz="0" w:space="0" w:color="auto"/>
            <w:right w:val="none" w:sz="0" w:space="0" w:color="auto"/>
          </w:divBdr>
        </w:div>
        <w:div w:id="1120799010">
          <w:marLeft w:val="0"/>
          <w:marRight w:val="0"/>
          <w:marTop w:val="0"/>
          <w:marBottom w:val="0"/>
          <w:divBdr>
            <w:top w:val="none" w:sz="0" w:space="0" w:color="auto"/>
            <w:left w:val="none" w:sz="0" w:space="0" w:color="auto"/>
            <w:bottom w:val="none" w:sz="0" w:space="0" w:color="auto"/>
            <w:right w:val="none" w:sz="0" w:space="0" w:color="auto"/>
          </w:divBdr>
        </w:div>
        <w:div w:id="1818644144">
          <w:marLeft w:val="0"/>
          <w:marRight w:val="0"/>
          <w:marTop w:val="0"/>
          <w:marBottom w:val="0"/>
          <w:divBdr>
            <w:top w:val="none" w:sz="0" w:space="0" w:color="auto"/>
            <w:left w:val="none" w:sz="0" w:space="0" w:color="auto"/>
            <w:bottom w:val="none" w:sz="0" w:space="0" w:color="auto"/>
            <w:right w:val="none" w:sz="0" w:space="0" w:color="auto"/>
          </w:divBdr>
        </w:div>
        <w:div w:id="1278753631">
          <w:marLeft w:val="0"/>
          <w:marRight w:val="0"/>
          <w:marTop w:val="0"/>
          <w:marBottom w:val="0"/>
          <w:divBdr>
            <w:top w:val="none" w:sz="0" w:space="0" w:color="auto"/>
            <w:left w:val="none" w:sz="0" w:space="0" w:color="auto"/>
            <w:bottom w:val="none" w:sz="0" w:space="0" w:color="auto"/>
            <w:right w:val="none" w:sz="0" w:space="0" w:color="auto"/>
          </w:divBdr>
        </w:div>
        <w:div w:id="935748791">
          <w:marLeft w:val="0"/>
          <w:marRight w:val="0"/>
          <w:marTop w:val="0"/>
          <w:marBottom w:val="0"/>
          <w:divBdr>
            <w:top w:val="none" w:sz="0" w:space="0" w:color="auto"/>
            <w:left w:val="none" w:sz="0" w:space="0" w:color="auto"/>
            <w:bottom w:val="none" w:sz="0" w:space="0" w:color="auto"/>
            <w:right w:val="none" w:sz="0" w:space="0" w:color="auto"/>
          </w:divBdr>
        </w:div>
        <w:div w:id="1804813123">
          <w:marLeft w:val="0"/>
          <w:marRight w:val="0"/>
          <w:marTop w:val="0"/>
          <w:marBottom w:val="0"/>
          <w:divBdr>
            <w:top w:val="none" w:sz="0" w:space="0" w:color="auto"/>
            <w:left w:val="none" w:sz="0" w:space="0" w:color="auto"/>
            <w:bottom w:val="none" w:sz="0" w:space="0" w:color="auto"/>
            <w:right w:val="none" w:sz="0" w:space="0" w:color="auto"/>
          </w:divBdr>
        </w:div>
        <w:div w:id="254293222">
          <w:marLeft w:val="0"/>
          <w:marRight w:val="0"/>
          <w:marTop w:val="0"/>
          <w:marBottom w:val="0"/>
          <w:divBdr>
            <w:top w:val="none" w:sz="0" w:space="0" w:color="auto"/>
            <w:left w:val="none" w:sz="0" w:space="0" w:color="auto"/>
            <w:bottom w:val="none" w:sz="0" w:space="0" w:color="auto"/>
            <w:right w:val="none" w:sz="0" w:space="0" w:color="auto"/>
          </w:divBdr>
        </w:div>
        <w:div w:id="2065441798">
          <w:marLeft w:val="0"/>
          <w:marRight w:val="0"/>
          <w:marTop w:val="0"/>
          <w:marBottom w:val="0"/>
          <w:divBdr>
            <w:top w:val="none" w:sz="0" w:space="0" w:color="auto"/>
            <w:left w:val="none" w:sz="0" w:space="0" w:color="auto"/>
            <w:bottom w:val="none" w:sz="0" w:space="0" w:color="auto"/>
            <w:right w:val="none" w:sz="0" w:space="0" w:color="auto"/>
          </w:divBdr>
        </w:div>
        <w:div w:id="34162842">
          <w:marLeft w:val="0"/>
          <w:marRight w:val="0"/>
          <w:marTop w:val="0"/>
          <w:marBottom w:val="0"/>
          <w:divBdr>
            <w:top w:val="none" w:sz="0" w:space="0" w:color="auto"/>
            <w:left w:val="none" w:sz="0" w:space="0" w:color="auto"/>
            <w:bottom w:val="none" w:sz="0" w:space="0" w:color="auto"/>
            <w:right w:val="none" w:sz="0" w:space="0" w:color="auto"/>
          </w:divBdr>
        </w:div>
        <w:div w:id="1762873274">
          <w:marLeft w:val="0"/>
          <w:marRight w:val="0"/>
          <w:marTop w:val="0"/>
          <w:marBottom w:val="0"/>
          <w:divBdr>
            <w:top w:val="none" w:sz="0" w:space="0" w:color="auto"/>
            <w:left w:val="none" w:sz="0" w:space="0" w:color="auto"/>
            <w:bottom w:val="none" w:sz="0" w:space="0" w:color="auto"/>
            <w:right w:val="none" w:sz="0" w:space="0" w:color="auto"/>
          </w:divBdr>
        </w:div>
        <w:div w:id="1139958803">
          <w:marLeft w:val="0"/>
          <w:marRight w:val="0"/>
          <w:marTop w:val="0"/>
          <w:marBottom w:val="0"/>
          <w:divBdr>
            <w:top w:val="none" w:sz="0" w:space="0" w:color="auto"/>
            <w:left w:val="none" w:sz="0" w:space="0" w:color="auto"/>
            <w:bottom w:val="none" w:sz="0" w:space="0" w:color="auto"/>
            <w:right w:val="none" w:sz="0" w:space="0" w:color="auto"/>
          </w:divBdr>
        </w:div>
        <w:div w:id="1593317467">
          <w:marLeft w:val="0"/>
          <w:marRight w:val="0"/>
          <w:marTop w:val="0"/>
          <w:marBottom w:val="0"/>
          <w:divBdr>
            <w:top w:val="none" w:sz="0" w:space="0" w:color="auto"/>
            <w:left w:val="none" w:sz="0" w:space="0" w:color="auto"/>
            <w:bottom w:val="none" w:sz="0" w:space="0" w:color="auto"/>
            <w:right w:val="none" w:sz="0" w:space="0" w:color="auto"/>
          </w:divBdr>
        </w:div>
        <w:div w:id="1910338006">
          <w:marLeft w:val="0"/>
          <w:marRight w:val="0"/>
          <w:marTop w:val="0"/>
          <w:marBottom w:val="0"/>
          <w:divBdr>
            <w:top w:val="none" w:sz="0" w:space="0" w:color="auto"/>
            <w:left w:val="none" w:sz="0" w:space="0" w:color="auto"/>
            <w:bottom w:val="none" w:sz="0" w:space="0" w:color="auto"/>
            <w:right w:val="none" w:sz="0" w:space="0" w:color="auto"/>
          </w:divBdr>
        </w:div>
        <w:div w:id="1251233348">
          <w:marLeft w:val="0"/>
          <w:marRight w:val="0"/>
          <w:marTop w:val="0"/>
          <w:marBottom w:val="0"/>
          <w:divBdr>
            <w:top w:val="none" w:sz="0" w:space="0" w:color="auto"/>
            <w:left w:val="none" w:sz="0" w:space="0" w:color="auto"/>
            <w:bottom w:val="none" w:sz="0" w:space="0" w:color="auto"/>
            <w:right w:val="none" w:sz="0" w:space="0" w:color="auto"/>
          </w:divBdr>
        </w:div>
        <w:div w:id="351611502">
          <w:marLeft w:val="0"/>
          <w:marRight w:val="0"/>
          <w:marTop w:val="0"/>
          <w:marBottom w:val="0"/>
          <w:divBdr>
            <w:top w:val="none" w:sz="0" w:space="0" w:color="auto"/>
            <w:left w:val="none" w:sz="0" w:space="0" w:color="auto"/>
            <w:bottom w:val="none" w:sz="0" w:space="0" w:color="auto"/>
            <w:right w:val="none" w:sz="0" w:space="0" w:color="auto"/>
          </w:divBdr>
        </w:div>
        <w:div w:id="1127703032">
          <w:marLeft w:val="0"/>
          <w:marRight w:val="0"/>
          <w:marTop w:val="0"/>
          <w:marBottom w:val="0"/>
          <w:divBdr>
            <w:top w:val="none" w:sz="0" w:space="0" w:color="auto"/>
            <w:left w:val="none" w:sz="0" w:space="0" w:color="auto"/>
            <w:bottom w:val="none" w:sz="0" w:space="0" w:color="auto"/>
            <w:right w:val="none" w:sz="0" w:space="0" w:color="auto"/>
          </w:divBdr>
        </w:div>
        <w:div w:id="386687240">
          <w:marLeft w:val="0"/>
          <w:marRight w:val="0"/>
          <w:marTop w:val="0"/>
          <w:marBottom w:val="0"/>
          <w:divBdr>
            <w:top w:val="none" w:sz="0" w:space="0" w:color="auto"/>
            <w:left w:val="none" w:sz="0" w:space="0" w:color="auto"/>
            <w:bottom w:val="none" w:sz="0" w:space="0" w:color="auto"/>
            <w:right w:val="none" w:sz="0" w:space="0" w:color="auto"/>
          </w:divBdr>
        </w:div>
        <w:div w:id="382800234">
          <w:marLeft w:val="0"/>
          <w:marRight w:val="0"/>
          <w:marTop w:val="0"/>
          <w:marBottom w:val="0"/>
          <w:divBdr>
            <w:top w:val="none" w:sz="0" w:space="0" w:color="auto"/>
            <w:left w:val="none" w:sz="0" w:space="0" w:color="auto"/>
            <w:bottom w:val="none" w:sz="0" w:space="0" w:color="auto"/>
            <w:right w:val="none" w:sz="0" w:space="0" w:color="auto"/>
          </w:divBdr>
        </w:div>
        <w:div w:id="319386465">
          <w:marLeft w:val="0"/>
          <w:marRight w:val="0"/>
          <w:marTop w:val="0"/>
          <w:marBottom w:val="0"/>
          <w:divBdr>
            <w:top w:val="none" w:sz="0" w:space="0" w:color="auto"/>
            <w:left w:val="none" w:sz="0" w:space="0" w:color="auto"/>
            <w:bottom w:val="none" w:sz="0" w:space="0" w:color="auto"/>
            <w:right w:val="none" w:sz="0" w:space="0" w:color="auto"/>
          </w:divBdr>
        </w:div>
        <w:div w:id="199049632">
          <w:marLeft w:val="0"/>
          <w:marRight w:val="0"/>
          <w:marTop w:val="0"/>
          <w:marBottom w:val="0"/>
          <w:divBdr>
            <w:top w:val="none" w:sz="0" w:space="0" w:color="auto"/>
            <w:left w:val="none" w:sz="0" w:space="0" w:color="auto"/>
            <w:bottom w:val="none" w:sz="0" w:space="0" w:color="auto"/>
            <w:right w:val="none" w:sz="0" w:space="0" w:color="auto"/>
          </w:divBdr>
        </w:div>
        <w:div w:id="999845604">
          <w:marLeft w:val="0"/>
          <w:marRight w:val="0"/>
          <w:marTop w:val="0"/>
          <w:marBottom w:val="0"/>
          <w:divBdr>
            <w:top w:val="none" w:sz="0" w:space="0" w:color="auto"/>
            <w:left w:val="none" w:sz="0" w:space="0" w:color="auto"/>
            <w:bottom w:val="none" w:sz="0" w:space="0" w:color="auto"/>
            <w:right w:val="none" w:sz="0" w:space="0" w:color="auto"/>
          </w:divBdr>
        </w:div>
        <w:div w:id="1345938624">
          <w:marLeft w:val="0"/>
          <w:marRight w:val="0"/>
          <w:marTop w:val="0"/>
          <w:marBottom w:val="0"/>
          <w:divBdr>
            <w:top w:val="none" w:sz="0" w:space="0" w:color="auto"/>
            <w:left w:val="none" w:sz="0" w:space="0" w:color="auto"/>
            <w:bottom w:val="none" w:sz="0" w:space="0" w:color="auto"/>
            <w:right w:val="none" w:sz="0" w:space="0" w:color="auto"/>
          </w:divBdr>
        </w:div>
        <w:div w:id="815101283">
          <w:marLeft w:val="0"/>
          <w:marRight w:val="0"/>
          <w:marTop w:val="0"/>
          <w:marBottom w:val="0"/>
          <w:divBdr>
            <w:top w:val="none" w:sz="0" w:space="0" w:color="auto"/>
            <w:left w:val="none" w:sz="0" w:space="0" w:color="auto"/>
            <w:bottom w:val="none" w:sz="0" w:space="0" w:color="auto"/>
            <w:right w:val="none" w:sz="0" w:space="0" w:color="auto"/>
          </w:divBdr>
        </w:div>
        <w:div w:id="289046488">
          <w:marLeft w:val="0"/>
          <w:marRight w:val="0"/>
          <w:marTop w:val="0"/>
          <w:marBottom w:val="0"/>
          <w:divBdr>
            <w:top w:val="none" w:sz="0" w:space="0" w:color="auto"/>
            <w:left w:val="none" w:sz="0" w:space="0" w:color="auto"/>
            <w:bottom w:val="none" w:sz="0" w:space="0" w:color="auto"/>
            <w:right w:val="none" w:sz="0" w:space="0" w:color="auto"/>
          </w:divBdr>
        </w:div>
        <w:div w:id="789134027">
          <w:marLeft w:val="0"/>
          <w:marRight w:val="0"/>
          <w:marTop w:val="0"/>
          <w:marBottom w:val="0"/>
          <w:divBdr>
            <w:top w:val="none" w:sz="0" w:space="0" w:color="auto"/>
            <w:left w:val="none" w:sz="0" w:space="0" w:color="auto"/>
            <w:bottom w:val="none" w:sz="0" w:space="0" w:color="auto"/>
            <w:right w:val="none" w:sz="0" w:space="0" w:color="auto"/>
          </w:divBdr>
        </w:div>
        <w:div w:id="226108250">
          <w:marLeft w:val="0"/>
          <w:marRight w:val="0"/>
          <w:marTop w:val="0"/>
          <w:marBottom w:val="0"/>
          <w:divBdr>
            <w:top w:val="none" w:sz="0" w:space="0" w:color="auto"/>
            <w:left w:val="none" w:sz="0" w:space="0" w:color="auto"/>
            <w:bottom w:val="none" w:sz="0" w:space="0" w:color="auto"/>
            <w:right w:val="none" w:sz="0" w:space="0" w:color="auto"/>
          </w:divBdr>
        </w:div>
        <w:div w:id="908149427">
          <w:marLeft w:val="0"/>
          <w:marRight w:val="0"/>
          <w:marTop w:val="0"/>
          <w:marBottom w:val="0"/>
          <w:divBdr>
            <w:top w:val="none" w:sz="0" w:space="0" w:color="auto"/>
            <w:left w:val="none" w:sz="0" w:space="0" w:color="auto"/>
            <w:bottom w:val="none" w:sz="0" w:space="0" w:color="auto"/>
            <w:right w:val="none" w:sz="0" w:space="0" w:color="auto"/>
          </w:divBdr>
        </w:div>
        <w:div w:id="1518227511">
          <w:marLeft w:val="0"/>
          <w:marRight w:val="0"/>
          <w:marTop w:val="0"/>
          <w:marBottom w:val="0"/>
          <w:divBdr>
            <w:top w:val="none" w:sz="0" w:space="0" w:color="auto"/>
            <w:left w:val="none" w:sz="0" w:space="0" w:color="auto"/>
            <w:bottom w:val="none" w:sz="0" w:space="0" w:color="auto"/>
            <w:right w:val="none" w:sz="0" w:space="0" w:color="auto"/>
          </w:divBdr>
        </w:div>
        <w:div w:id="1599481679">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56109696">
          <w:marLeft w:val="0"/>
          <w:marRight w:val="0"/>
          <w:marTop w:val="0"/>
          <w:marBottom w:val="0"/>
          <w:divBdr>
            <w:top w:val="none" w:sz="0" w:space="0" w:color="auto"/>
            <w:left w:val="none" w:sz="0" w:space="0" w:color="auto"/>
            <w:bottom w:val="none" w:sz="0" w:space="0" w:color="auto"/>
            <w:right w:val="none" w:sz="0" w:space="0" w:color="auto"/>
          </w:divBdr>
        </w:div>
        <w:div w:id="2115592545">
          <w:marLeft w:val="0"/>
          <w:marRight w:val="0"/>
          <w:marTop w:val="0"/>
          <w:marBottom w:val="0"/>
          <w:divBdr>
            <w:top w:val="none" w:sz="0" w:space="0" w:color="auto"/>
            <w:left w:val="none" w:sz="0" w:space="0" w:color="auto"/>
            <w:bottom w:val="none" w:sz="0" w:space="0" w:color="auto"/>
            <w:right w:val="none" w:sz="0" w:space="0" w:color="auto"/>
          </w:divBdr>
        </w:div>
        <w:div w:id="1789470165">
          <w:marLeft w:val="0"/>
          <w:marRight w:val="0"/>
          <w:marTop w:val="0"/>
          <w:marBottom w:val="0"/>
          <w:divBdr>
            <w:top w:val="none" w:sz="0" w:space="0" w:color="auto"/>
            <w:left w:val="none" w:sz="0" w:space="0" w:color="auto"/>
            <w:bottom w:val="none" w:sz="0" w:space="0" w:color="auto"/>
            <w:right w:val="none" w:sz="0" w:space="0" w:color="auto"/>
          </w:divBdr>
        </w:div>
        <w:div w:id="1712916568">
          <w:marLeft w:val="0"/>
          <w:marRight w:val="0"/>
          <w:marTop w:val="0"/>
          <w:marBottom w:val="0"/>
          <w:divBdr>
            <w:top w:val="none" w:sz="0" w:space="0" w:color="auto"/>
            <w:left w:val="none" w:sz="0" w:space="0" w:color="auto"/>
            <w:bottom w:val="none" w:sz="0" w:space="0" w:color="auto"/>
            <w:right w:val="none" w:sz="0" w:space="0" w:color="auto"/>
          </w:divBdr>
        </w:div>
        <w:div w:id="312105752">
          <w:marLeft w:val="0"/>
          <w:marRight w:val="0"/>
          <w:marTop w:val="0"/>
          <w:marBottom w:val="0"/>
          <w:divBdr>
            <w:top w:val="none" w:sz="0" w:space="0" w:color="auto"/>
            <w:left w:val="none" w:sz="0" w:space="0" w:color="auto"/>
            <w:bottom w:val="none" w:sz="0" w:space="0" w:color="auto"/>
            <w:right w:val="none" w:sz="0" w:space="0" w:color="auto"/>
          </w:divBdr>
        </w:div>
        <w:div w:id="1515192916">
          <w:marLeft w:val="0"/>
          <w:marRight w:val="0"/>
          <w:marTop w:val="0"/>
          <w:marBottom w:val="0"/>
          <w:divBdr>
            <w:top w:val="none" w:sz="0" w:space="0" w:color="auto"/>
            <w:left w:val="none" w:sz="0" w:space="0" w:color="auto"/>
            <w:bottom w:val="none" w:sz="0" w:space="0" w:color="auto"/>
            <w:right w:val="none" w:sz="0" w:space="0" w:color="auto"/>
          </w:divBdr>
        </w:div>
        <w:div w:id="1650131570">
          <w:marLeft w:val="0"/>
          <w:marRight w:val="0"/>
          <w:marTop w:val="0"/>
          <w:marBottom w:val="0"/>
          <w:divBdr>
            <w:top w:val="none" w:sz="0" w:space="0" w:color="auto"/>
            <w:left w:val="none" w:sz="0" w:space="0" w:color="auto"/>
            <w:bottom w:val="none" w:sz="0" w:space="0" w:color="auto"/>
            <w:right w:val="none" w:sz="0" w:space="0" w:color="auto"/>
          </w:divBdr>
        </w:div>
      </w:divsChild>
    </w:div>
    <w:div w:id="1659386352">
      <w:bodyDiv w:val="1"/>
      <w:marLeft w:val="0"/>
      <w:marRight w:val="0"/>
      <w:marTop w:val="0"/>
      <w:marBottom w:val="0"/>
      <w:divBdr>
        <w:top w:val="none" w:sz="0" w:space="0" w:color="auto"/>
        <w:left w:val="none" w:sz="0" w:space="0" w:color="auto"/>
        <w:bottom w:val="none" w:sz="0" w:space="0" w:color="auto"/>
        <w:right w:val="none" w:sz="0" w:space="0" w:color="auto"/>
      </w:divBdr>
      <w:divsChild>
        <w:div w:id="896744151">
          <w:marLeft w:val="0"/>
          <w:marRight w:val="0"/>
          <w:marTop w:val="0"/>
          <w:marBottom w:val="0"/>
          <w:divBdr>
            <w:top w:val="none" w:sz="0" w:space="0" w:color="auto"/>
            <w:left w:val="none" w:sz="0" w:space="0" w:color="auto"/>
            <w:bottom w:val="none" w:sz="0" w:space="0" w:color="auto"/>
            <w:right w:val="none" w:sz="0" w:space="0" w:color="auto"/>
          </w:divBdr>
        </w:div>
        <w:div w:id="1936085377">
          <w:marLeft w:val="0"/>
          <w:marRight w:val="0"/>
          <w:marTop w:val="0"/>
          <w:marBottom w:val="0"/>
          <w:divBdr>
            <w:top w:val="none" w:sz="0" w:space="0" w:color="auto"/>
            <w:left w:val="none" w:sz="0" w:space="0" w:color="auto"/>
            <w:bottom w:val="none" w:sz="0" w:space="0" w:color="auto"/>
            <w:right w:val="none" w:sz="0" w:space="0" w:color="auto"/>
          </w:divBdr>
        </w:div>
      </w:divsChild>
    </w:div>
    <w:div w:id="1671172269">
      <w:bodyDiv w:val="1"/>
      <w:marLeft w:val="0"/>
      <w:marRight w:val="0"/>
      <w:marTop w:val="0"/>
      <w:marBottom w:val="0"/>
      <w:divBdr>
        <w:top w:val="none" w:sz="0" w:space="0" w:color="auto"/>
        <w:left w:val="none" w:sz="0" w:space="0" w:color="auto"/>
        <w:bottom w:val="none" w:sz="0" w:space="0" w:color="auto"/>
        <w:right w:val="none" w:sz="0" w:space="0" w:color="auto"/>
      </w:divBdr>
      <w:divsChild>
        <w:div w:id="336614223">
          <w:marLeft w:val="0"/>
          <w:marRight w:val="0"/>
          <w:marTop w:val="0"/>
          <w:marBottom w:val="0"/>
          <w:divBdr>
            <w:top w:val="none" w:sz="0" w:space="0" w:color="auto"/>
            <w:left w:val="none" w:sz="0" w:space="0" w:color="auto"/>
            <w:bottom w:val="none" w:sz="0" w:space="0" w:color="auto"/>
            <w:right w:val="none" w:sz="0" w:space="0" w:color="auto"/>
          </w:divBdr>
        </w:div>
        <w:div w:id="341474198">
          <w:marLeft w:val="0"/>
          <w:marRight w:val="0"/>
          <w:marTop w:val="0"/>
          <w:marBottom w:val="0"/>
          <w:divBdr>
            <w:top w:val="none" w:sz="0" w:space="0" w:color="auto"/>
            <w:left w:val="none" w:sz="0" w:space="0" w:color="auto"/>
            <w:bottom w:val="none" w:sz="0" w:space="0" w:color="auto"/>
            <w:right w:val="none" w:sz="0" w:space="0" w:color="auto"/>
          </w:divBdr>
        </w:div>
        <w:div w:id="1166676726">
          <w:marLeft w:val="0"/>
          <w:marRight w:val="0"/>
          <w:marTop w:val="0"/>
          <w:marBottom w:val="0"/>
          <w:divBdr>
            <w:top w:val="none" w:sz="0" w:space="0" w:color="auto"/>
            <w:left w:val="none" w:sz="0" w:space="0" w:color="auto"/>
            <w:bottom w:val="none" w:sz="0" w:space="0" w:color="auto"/>
            <w:right w:val="none" w:sz="0" w:space="0" w:color="auto"/>
          </w:divBdr>
        </w:div>
        <w:div w:id="76094864">
          <w:marLeft w:val="0"/>
          <w:marRight w:val="0"/>
          <w:marTop w:val="0"/>
          <w:marBottom w:val="0"/>
          <w:divBdr>
            <w:top w:val="none" w:sz="0" w:space="0" w:color="auto"/>
            <w:left w:val="none" w:sz="0" w:space="0" w:color="auto"/>
            <w:bottom w:val="none" w:sz="0" w:space="0" w:color="auto"/>
            <w:right w:val="none" w:sz="0" w:space="0" w:color="auto"/>
          </w:divBdr>
        </w:div>
        <w:div w:id="588471041">
          <w:marLeft w:val="0"/>
          <w:marRight w:val="0"/>
          <w:marTop w:val="0"/>
          <w:marBottom w:val="0"/>
          <w:divBdr>
            <w:top w:val="none" w:sz="0" w:space="0" w:color="auto"/>
            <w:left w:val="none" w:sz="0" w:space="0" w:color="auto"/>
            <w:bottom w:val="none" w:sz="0" w:space="0" w:color="auto"/>
            <w:right w:val="none" w:sz="0" w:space="0" w:color="auto"/>
          </w:divBdr>
        </w:div>
      </w:divsChild>
    </w:div>
    <w:div w:id="1759397756">
      <w:bodyDiv w:val="1"/>
      <w:marLeft w:val="0"/>
      <w:marRight w:val="0"/>
      <w:marTop w:val="0"/>
      <w:marBottom w:val="0"/>
      <w:divBdr>
        <w:top w:val="none" w:sz="0" w:space="0" w:color="auto"/>
        <w:left w:val="none" w:sz="0" w:space="0" w:color="auto"/>
        <w:bottom w:val="none" w:sz="0" w:space="0" w:color="auto"/>
        <w:right w:val="none" w:sz="0" w:space="0" w:color="auto"/>
      </w:divBdr>
      <w:divsChild>
        <w:div w:id="712005410">
          <w:marLeft w:val="0"/>
          <w:marRight w:val="0"/>
          <w:marTop w:val="0"/>
          <w:marBottom w:val="0"/>
          <w:divBdr>
            <w:top w:val="none" w:sz="0" w:space="0" w:color="auto"/>
            <w:left w:val="none" w:sz="0" w:space="0" w:color="auto"/>
            <w:bottom w:val="none" w:sz="0" w:space="0" w:color="auto"/>
            <w:right w:val="none" w:sz="0" w:space="0" w:color="auto"/>
          </w:divBdr>
        </w:div>
        <w:div w:id="1470783282">
          <w:marLeft w:val="0"/>
          <w:marRight w:val="0"/>
          <w:marTop w:val="0"/>
          <w:marBottom w:val="0"/>
          <w:divBdr>
            <w:top w:val="none" w:sz="0" w:space="0" w:color="auto"/>
            <w:left w:val="none" w:sz="0" w:space="0" w:color="auto"/>
            <w:bottom w:val="none" w:sz="0" w:space="0" w:color="auto"/>
            <w:right w:val="none" w:sz="0" w:space="0" w:color="auto"/>
          </w:divBdr>
        </w:div>
        <w:div w:id="486897689">
          <w:marLeft w:val="0"/>
          <w:marRight w:val="0"/>
          <w:marTop w:val="0"/>
          <w:marBottom w:val="0"/>
          <w:divBdr>
            <w:top w:val="none" w:sz="0" w:space="0" w:color="auto"/>
            <w:left w:val="none" w:sz="0" w:space="0" w:color="auto"/>
            <w:bottom w:val="none" w:sz="0" w:space="0" w:color="auto"/>
            <w:right w:val="none" w:sz="0" w:space="0" w:color="auto"/>
          </w:divBdr>
        </w:div>
        <w:div w:id="264509298">
          <w:marLeft w:val="0"/>
          <w:marRight w:val="0"/>
          <w:marTop w:val="0"/>
          <w:marBottom w:val="0"/>
          <w:divBdr>
            <w:top w:val="none" w:sz="0" w:space="0" w:color="auto"/>
            <w:left w:val="none" w:sz="0" w:space="0" w:color="auto"/>
            <w:bottom w:val="none" w:sz="0" w:space="0" w:color="auto"/>
            <w:right w:val="none" w:sz="0" w:space="0" w:color="auto"/>
          </w:divBdr>
        </w:div>
        <w:div w:id="2139756855">
          <w:marLeft w:val="0"/>
          <w:marRight w:val="0"/>
          <w:marTop w:val="0"/>
          <w:marBottom w:val="0"/>
          <w:divBdr>
            <w:top w:val="none" w:sz="0" w:space="0" w:color="auto"/>
            <w:left w:val="none" w:sz="0" w:space="0" w:color="auto"/>
            <w:bottom w:val="none" w:sz="0" w:space="0" w:color="auto"/>
            <w:right w:val="none" w:sz="0" w:space="0" w:color="auto"/>
          </w:divBdr>
        </w:div>
        <w:div w:id="1958947131">
          <w:marLeft w:val="0"/>
          <w:marRight w:val="0"/>
          <w:marTop w:val="0"/>
          <w:marBottom w:val="0"/>
          <w:divBdr>
            <w:top w:val="none" w:sz="0" w:space="0" w:color="auto"/>
            <w:left w:val="none" w:sz="0" w:space="0" w:color="auto"/>
            <w:bottom w:val="none" w:sz="0" w:space="0" w:color="auto"/>
            <w:right w:val="none" w:sz="0" w:space="0" w:color="auto"/>
          </w:divBdr>
        </w:div>
        <w:div w:id="1630552882">
          <w:marLeft w:val="0"/>
          <w:marRight w:val="0"/>
          <w:marTop w:val="0"/>
          <w:marBottom w:val="0"/>
          <w:divBdr>
            <w:top w:val="none" w:sz="0" w:space="0" w:color="auto"/>
            <w:left w:val="none" w:sz="0" w:space="0" w:color="auto"/>
            <w:bottom w:val="none" w:sz="0" w:space="0" w:color="auto"/>
            <w:right w:val="none" w:sz="0" w:space="0" w:color="auto"/>
          </w:divBdr>
        </w:div>
        <w:div w:id="1975404865">
          <w:marLeft w:val="0"/>
          <w:marRight w:val="0"/>
          <w:marTop w:val="0"/>
          <w:marBottom w:val="0"/>
          <w:divBdr>
            <w:top w:val="none" w:sz="0" w:space="0" w:color="auto"/>
            <w:left w:val="none" w:sz="0" w:space="0" w:color="auto"/>
            <w:bottom w:val="none" w:sz="0" w:space="0" w:color="auto"/>
            <w:right w:val="none" w:sz="0" w:space="0" w:color="auto"/>
          </w:divBdr>
        </w:div>
        <w:div w:id="1720590411">
          <w:marLeft w:val="0"/>
          <w:marRight w:val="0"/>
          <w:marTop w:val="0"/>
          <w:marBottom w:val="0"/>
          <w:divBdr>
            <w:top w:val="none" w:sz="0" w:space="0" w:color="auto"/>
            <w:left w:val="none" w:sz="0" w:space="0" w:color="auto"/>
            <w:bottom w:val="none" w:sz="0" w:space="0" w:color="auto"/>
            <w:right w:val="none" w:sz="0" w:space="0" w:color="auto"/>
          </w:divBdr>
        </w:div>
        <w:div w:id="2084721805">
          <w:marLeft w:val="0"/>
          <w:marRight w:val="0"/>
          <w:marTop w:val="0"/>
          <w:marBottom w:val="0"/>
          <w:divBdr>
            <w:top w:val="none" w:sz="0" w:space="0" w:color="auto"/>
            <w:left w:val="none" w:sz="0" w:space="0" w:color="auto"/>
            <w:bottom w:val="none" w:sz="0" w:space="0" w:color="auto"/>
            <w:right w:val="none" w:sz="0" w:space="0" w:color="auto"/>
          </w:divBdr>
        </w:div>
        <w:div w:id="1011250955">
          <w:marLeft w:val="0"/>
          <w:marRight w:val="0"/>
          <w:marTop w:val="0"/>
          <w:marBottom w:val="0"/>
          <w:divBdr>
            <w:top w:val="none" w:sz="0" w:space="0" w:color="auto"/>
            <w:left w:val="none" w:sz="0" w:space="0" w:color="auto"/>
            <w:bottom w:val="none" w:sz="0" w:space="0" w:color="auto"/>
            <w:right w:val="none" w:sz="0" w:space="0" w:color="auto"/>
          </w:divBdr>
        </w:div>
        <w:div w:id="382141074">
          <w:marLeft w:val="0"/>
          <w:marRight w:val="0"/>
          <w:marTop w:val="0"/>
          <w:marBottom w:val="0"/>
          <w:divBdr>
            <w:top w:val="none" w:sz="0" w:space="0" w:color="auto"/>
            <w:left w:val="none" w:sz="0" w:space="0" w:color="auto"/>
            <w:bottom w:val="none" w:sz="0" w:space="0" w:color="auto"/>
            <w:right w:val="none" w:sz="0" w:space="0" w:color="auto"/>
          </w:divBdr>
        </w:div>
        <w:div w:id="799495844">
          <w:marLeft w:val="0"/>
          <w:marRight w:val="0"/>
          <w:marTop w:val="0"/>
          <w:marBottom w:val="0"/>
          <w:divBdr>
            <w:top w:val="none" w:sz="0" w:space="0" w:color="auto"/>
            <w:left w:val="none" w:sz="0" w:space="0" w:color="auto"/>
            <w:bottom w:val="none" w:sz="0" w:space="0" w:color="auto"/>
            <w:right w:val="none" w:sz="0" w:space="0" w:color="auto"/>
          </w:divBdr>
        </w:div>
      </w:divsChild>
    </w:div>
    <w:div w:id="2058774542">
      <w:bodyDiv w:val="1"/>
      <w:marLeft w:val="0"/>
      <w:marRight w:val="0"/>
      <w:marTop w:val="0"/>
      <w:marBottom w:val="0"/>
      <w:divBdr>
        <w:top w:val="none" w:sz="0" w:space="0" w:color="auto"/>
        <w:left w:val="none" w:sz="0" w:space="0" w:color="auto"/>
        <w:bottom w:val="none" w:sz="0" w:space="0" w:color="auto"/>
        <w:right w:val="none" w:sz="0" w:space="0" w:color="auto"/>
      </w:divBdr>
    </w:div>
    <w:div w:id="209624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main\&#1059;&#1087;&#1088;&#1072;&#1074;&#1083;&#1077;&#1085;&#1080;&#1077;%20&#1101;&#1082;&#1086;&#1085;&#1086;&#1084;&#1080;&#1082;&#1080;\&#1055;&#1056;&#1054;&#1043;&#1056;&#1040;&#1052;&#1052;&#1067;\&#1057;&#1074;&#1086;&#1076;&#1085;&#1099;&#1081;%20&#1086;&#1090;&#1095;&#1077;&#1090;%20&#1087;&#1086;%20&#1087;&#1088;&#1086;&#1075;&#1088;&#1072;&#1084;&#1084;&#1072;&#1084;\&#1079;&#1072;%202018\&#1089;&#1074;&#1086;&#1076;%20&#1086;&#1090;&#1095;&#1077;&#1090;&#1086;&#1074;%20&#1087;&#1086;%20&#1087;&#1088;&#1086;&#1075;&#1088;&#1072;&#1084;&#1084;&#1072;&#1084;%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b="1" i="0" baseline="0">
                <a:effectLst/>
                <a:latin typeface="Times New Roman" panose="02020603050405020304" pitchFamily="18" charset="0"/>
                <a:cs typeface="Times New Roman" panose="02020603050405020304" pitchFamily="18" charset="0"/>
              </a:rPr>
              <a:t>Распределение средств, предусмотренных на реализацию муниципальных  программ </a:t>
            </a:r>
            <a:r>
              <a:rPr lang="ru-RU" sz="1100" b="1" i="0" u="none" strike="noStrike" baseline="0">
                <a:effectLst/>
                <a:latin typeface="Times New Roman" panose="02020603050405020304" pitchFamily="18" charset="0"/>
                <a:cs typeface="Times New Roman" panose="02020603050405020304" pitchFamily="18" charset="0"/>
              </a:rPr>
              <a:t>в 2018 году</a:t>
            </a:r>
            <a:endParaRPr lang="ru-RU" sz="1100">
              <a:effectLst/>
              <a:latin typeface="Times New Roman" panose="02020603050405020304" pitchFamily="18" charset="0"/>
              <a:cs typeface="Times New Roman" panose="02020603050405020304" pitchFamily="18" charset="0"/>
            </a:endParaRPr>
          </a:p>
        </c:rich>
      </c:tx>
      <c:layout>
        <c:manualLayout>
          <c:xMode val="edge"/>
          <c:yMode val="edge"/>
          <c:x val="0.1274209615843474"/>
          <c:y val="6.0091172813924586E-5"/>
        </c:manualLayout>
      </c:layout>
      <c:overlay val="0"/>
      <c:spPr>
        <a:noFill/>
        <a:ln>
          <a:noFill/>
        </a:ln>
        <a:effectLst/>
      </c:spPr>
    </c:title>
    <c:autoTitleDeleted val="0"/>
    <c:plotArea>
      <c:layout>
        <c:manualLayout>
          <c:layoutTarget val="inner"/>
          <c:xMode val="edge"/>
          <c:yMode val="edge"/>
          <c:x val="8.7520579813886903E-2"/>
          <c:y val="0.2939304461942257"/>
          <c:w val="0.698635136666238"/>
          <c:h val="0.67623997573929295"/>
        </c:manualLayout>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EF1-4AAE-BB23-879CCF0BE530}"/>
              </c:ext>
            </c:extLst>
          </c:dPt>
          <c:dPt>
            <c:idx val="1"/>
            <c:bubble3D val="0"/>
            <c:spPr>
              <a:solidFill>
                <a:srgbClr val="A781B3"/>
              </a:solidFill>
              <a:ln w="19050">
                <a:solidFill>
                  <a:schemeClr val="lt1"/>
                </a:solidFill>
              </a:ln>
              <a:effectLst/>
            </c:spPr>
            <c:extLst xmlns:c16r2="http://schemas.microsoft.com/office/drawing/2015/06/chart">
              <c:ext xmlns:c16="http://schemas.microsoft.com/office/drawing/2014/chart" uri="{C3380CC4-5D6E-409C-BE32-E72D297353CC}">
                <c16:uniqueId val="{00000003-1EF1-4AAE-BB23-879CCF0BE530}"/>
              </c:ext>
            </c:extLst>
          </c:dPt>
          <c:dPt>
            <c:idx val="2"/>
            <c:bubble3D val="0"/>
            <c:spPr>
              <a:solidFill>
                <a:schemeClr val="accent6">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1EF1-4AAE-BB23-879CCF0BE530}"/>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EF1-4AAE-BB23-879CCF0BE530}"/>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1EF1-4AAE-BB23-879CCF0BE530}"/>
              </c:ext>
            </c:extLst>
          </c:dPt>
          <c:dLbls>
            <c:dLbl>
              <c:idx val="0"/>
              <c:layout/>
              <c:tx>
                <c:rich>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fld id="{94181409-BCC7-4007-850C-C14F6FFE3A73}" type="CATEGORYNAME">
                      <a:rPr lang="ru-RU"/>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t>[ИМЯ КАТЕГОРИИ]</a:t>
                    </a:fld>
                    <a:endParaRPr lang="ru-RU" baseline="0"/>
                  </a:p>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fld id="{DF2CFC0B-289F-4636-847A-1D021F5AEF76}" type="VALUE">
                      <a:rPr lang="ru-RU"/>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t>[ЗНАЧЕНИЕ]</a:t>
                    </a:fld>
                    <a:r>
                      <a:rPr lang="ru-RU"/>
                      <a:t> %</a:t>
                    </a:r>
                  </a:p>
                </c:rich>
              </c:tx>
              <c:spPr>
                <a:noFill/>
                <a:ln>
                  <a:noFill/>
                </a:ln>
                <a:effectLst/>
              </c:spPr>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1-1EF1-4AAE-BB23-879CCF0BE530}"/>
                </c:ext>
                <c:ext xmlns:c15="http://schemas.microsoft.com/office/drawing/2012/chart" uri="{CE6537A1-D6FC-4f65-9D91-7224C49458BB}">
                  <c15:spPr xmlns:c15="http://schemas.microsoft.com/office/drawing/2012/chart">
                    <a:prstGeom prst="rect">
                      <a:avLst/>
                    </a:prstGeom>
                  </c15:spPr>
                  <c15:layout/>
                  <c15:dlblFieldTable/>
                  <c15:showDataLabelsRange val="0"/>
                </c:ext>
              </c:extLst>
            </c:dLbl>
            <c:dLbl>
              <c:idx val="1"/>
              <c:layout/>
              <c:tx>
                <c:rich>
                  <a:bodyPr/>
                  <a:lstStyle/>
                  <a:p>
                    <a:fld id="{EFEF430C-F29A-4555-9845-9C602816F162}" type="CATEGORYNAME">
                      <a:rPr lang="ru-RU"/>
                      <a:pPr/>
                      <a:t>[ИМЯ КАТЕГОРИИ]</a:t>
                    </a:fld>
                    <a:endParaRPr lang="ru-RU" baseline="0"/>
                  </a:p>
                  <a:p>
                    <a:fld id="{B5FE7CA5-9608-4C2B-B640-63BD246F33F2}" type="VALUE">
                      <a:rPr lang="ru-RU"/>
                      <a:pPr/>
                      <a:t>[ЗНАЧЕНИЕ]</a:t>
                    </a:fld>
                    <a:r>
                      <a:rPr lang="ru-RU"/>
                      <a:t> %</a:t>
                    </a:r>
                  </a:p>
                </c:rich>
              </c:tx>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3-1EF1-4AAE-BB23-879CCF0BE530}"/>
                </c:ext>
                <c:ext xmlns:c15="http://schemas.microsoft.com/office/drawing/2012/chart" uri="{CE6537A1-D6FC-4f65-9D91-7224C49458BB}">
                  <c15:layout/>
                  <c15:dlblFieldTable/>
                  <c15:showDataLabelsRange val="0"/>
                </c:ext>
              </c:extLst>
            </c:dLbl>
            <c:dLbl>
              <c:idx val="2"/>
              <c:layout/>
              <c:tx>
                <c:rich>
                  <a:bodyPr/>
                  <a:lstStyle/>
                  <a:p>
                    <a:fld id="{453012EF-EE87-4A9A-B245-A713568C9E54}" type="CATEGORYNAME">
                      <a:rPr lang="ru-RU"/>
                      <a:pPr/>
                      <a:t>[ИМЯ КАТЕГОРИИ]</a:t>
                    </a:fld>
                    <a:endParaRPr lang="ru-RU" baseline="0"/>
                  </a:p>
                  <a:p>
                    <a:fld id="{8EAD61ED-EDD9-4DFA-AD15-9EA07AC1635B}" type="VALUE">
                      <a:rPr lang="ru-RU"/>
                      <a:pPr/>
                      <a:t>[ЗНАЧЕНИЕ]</a:t>
                    </a:fld>
                    <a:r>
                      <a:rPr lang="ru-RU"/>
                      <a:t> %</a:t>
                    </a:r>
                  </a:p>
                </c:rich>
              </c:tx>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5-1EF1-4AAE-BB23-879CCF0BE530}"/>
                </c:ext>
                <c:ext xmlns:c15="http://schemas.microsoft.com/office/drawing/2012/chart" uri="{CE6537A1-D6FC-4f65-9D91-7224C49458BB}">
                  <c15:layout/>
                  <c15:dlblFieldTable/>
                  <c15:showDataLabelsRange val="0"/>
                </c:ext>
              </c:extLst>
            </c:dLbl>
            <c:dLbl>
              <c:idx val="3"/>
              <c:delete val="1"/>
              <c:extLst xmlns:c16r2="http://schemas.microsoft.com/office/drawing/2015/06/chart">
                <c:ext xmlns:c16="http://schemas.microsoft.com/office/drawing/2014/chart" uri="{C3380CC4-5D6E-409C-BE32-E72D297353CC}">
                  <c16:uniqueId val="{00000007-1EF1-4AAE-BB23-879CCF0BE530}"/>
                </c:ext>
                <c:ext xmlns:c15="http://schemas.microsoft.com/office/drawing/2012/chart" uri="{CE6537A1-D6FC-4f65-9D91-7224C49458BB}"/>
              </c:extLst>
            </c:dLbl>
            <c:dLbl>
              <c:idx val="4"/>
              <c:layout>
                <c:manualLayout>
                  <c:x val="1.6163476647564446E-2"/>
                  <c:y val="2.1749420019788704E-2"/>
                </c:manualLayout>
              </c:layout>
              <c:tx>
                <c:rich>
                  <a:bodyPr/>
                  <a:lstStyle/>
                  <a:p>
                    <a:fld id="{A14A42AB-36D9-4716-A010-5C227163FC55}" type="CATEGORYNAME">
                      <a:rPr lang="ru-RU"/>
                      <a:pPr/>
                      <a:t>[ИМЯ КАТЕГОРИИ]</a:t>
                    </a:fld>
                    <a:endParaRPr lang="ru-RU" baseline="0"/>
                  </a:p>
                  <a:p>
                    <a:fld id="{0973FF35-C3B5-4B14-A323-954A0755D6F8}" type="VALUE">
                      <a:rPr lang="ru-RU"/>
                      <a:pPr/>
                      <a:t>[ЗНАЧЕНИЕ]</a:t>
                    </a:fld>
                    <a:r>
                      <a:rPr lang="ru-RU"/>
                      <a:t> %</a:t>
                    </a:r>
                  </a:p>
                </c:rich>
              </c:tx>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9-1EF1-4AAE-BB23-879CCF0BE530}"/>
                </c:ext>
                <c:ext xmlns:c15="http://schemas.microsoft.com/office/drawing/2012/chart" uri="{CE6537A1-D6FC-4f65-9D91-7224C49458BB}">
                  <c15:layout>
                    <c:manualLayout>
                      <c:w val="0.27521102497846683"/>
                      <c:h val="0.20437956204379562"/>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финансирование!$A$89:$A$93</c:f>
              <c:strCache>
                <c:ptCount val="5"/>
                <c:pt idx="0">
                  <c:v>федеральный бюджет</c:v>
                </c:pt>
                <c:pt idx="1">
                  <c:v>областной бюджет  </c:v>
                </c:pt>
                <c:pt idx="2">
                  <c:v>районный бюджет      </c:v>
                </c:pt>
                <c:pt idx="3">
                  <c:v>бюджет муниципальных образований сельских поселений</c:v>
                </c:pt>
                <c:pt idx="4">
                  <c:v>внебюджетные средства           </c:v>
                </c:pt>
              </c:strCache>
            </c:strRef>
          </c:cat>
          <c:val>
            <c:numRef>
              <c:f>финансирование!$J$89:$J$93</c:f>
              <c:numCache>
                <c:formatCode>0.00</c:formatCode>
                <c:ptCount val="5"/>
                <c:pt idx="0">
                  <c:v>15.578362051470712</c:v>
                </c:pt>
                <c:pt idx="1">
                  <c:v>45.980282822451834</c:v>
                </c:pt>
                <c:pt idx="2">
                  <c:v>35.667166229866623</c:v>
                </c:pt>
                <c:pt idx="3">
                  <c:v>0</c:v>
                </c:pt>
                <c:pt idx="4">
                  <c:v>2.7741888962108412</c:v>
                </c:pt>
              </c:numCache>
            </c:numRef>
          </c:val>
          <c:extLst xmlns:c16r2="http://schemas.microsoft.com/office/drawing/2015/06/chart">
            <c:ext xmlns:c16="http://schemas.microsoft.com/office/drawing/2014/chart" uri="{C3380CC4-5D6E-409C-BE32-E72D297353CC}">
              <c16:uniqueId val="{0000000A-1EF1-4AAE-BB23-879CCF0BE530}"/>
            </c:ext>
          </c:extLst>
        </c:ser>
        <c:dLbls>
          <c:showLegendKey val="0"/>
          <c:showVal val="0"/>
          <c:showCatName val="0"/>
          <c:showSerName val="0"/>
          <c:showPercent val="0"/>
          <c:showBubbleSize val="0"/>
          <c:showLeaderLines val="1"/>
        </c:dLbls>
        <c:firstSliceAng val="50"/>
      </c:pieChart>
      <c:spPr>
        <a:noFill/>
        <a:ln>
          <a:noFill/>
        </a:ln>
        <a:effectLst/>
      </c:spPr>
    </c:plotArea>
    <c:plotVisOnly val="1"/>
    <c:dispBlanksAs val="gap"/>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Сектор">
  <a:themeElements>
    <a:clrScheme name="Сектор">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Сектор">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ектор">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56FE0-3E0A-4D92-B343-9483C18BE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4190</Words>
  <Characters>23889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Панова Ирина Васильевна</dc:creator>
  <cp:keywords/>
  <dc:description/>
  <cp:lastModifiedBy>Панова Ирина Васильевна</cp:lastModifiedBy>
  <cp:revision>4</cp:revision>
  <cp:lastPrinted>2019-07-24T08:48:00Z</cp:lastPrinted>
  <dcterms:created xsi:type="dcterms:W3CDTF">2019-07-24T10:51:00Z</dcterms:created>
  <dcterms:modified xsi:type="dcterms:W3CDTF">2019-07-24T11:11:00Z</dcterms:modified>
</cp:coreProperties>
</file>