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1F" w:rsidRPr="00AE1149" w:rsidRDefault="00FC451F" w:rsidP="00FC451F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7CEEF848" wp14:editId="76B7CCB4">
            <wp:simplePos x="0" y="0"/>
            <wp:positionH relativeFrom="column">
              <wp:posOffset>2529840</wp:posOffset>
            </wp:positionH>
            <wp:positionV relativeFrom="paragraph">
              <wp:posOffset>-243840</wp:posOffset>
            </wp:positionV>
            <wp:extent cx="571148" cy="752475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48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51F" w:rsidRPr="00AE1149" w:rsidRDefault="00FC451F" w:rsidP="00FC451F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C451F" w:rsidRPr="00874F2B" w:rsidRDefault="00FC451F" w:rsidP="00FC451F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874F2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Администрация муниципального образования</w:t>
      </w:r>
    </w:p>
    <w:p w:rsidR="00FC451F" w:rsidRPr="00874F2B" w:rsidRDefault="00FC451F" w:rsidP="00FC451F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874F2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 «Приморский муниципальный район»</w:t>
      </w:r>
    </w:p>
    <w:p w:rsidR="00FC451F" w:rsidRPr="00874F2B" w:rsidRDefault="00FC451F" w:rsidP="00FC451F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6"/>
          <w:szCs w:val="26"/>
          <w:lang w:eastAsia="ru-RU"/>
        </w:rPr>
      </w:pPr>
    </w:p>
    <w:p w:rsidR="00FC451F" w:rsidRPr="00874F2B" w:rsidRDefault="00FC451F" w:rsidP="00FC451F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6"/>
          <w:szCs w:val="26"/>
          <w:lang w:eastAsia="ru-RU"/>
        </w:rPr>
      </w:pPr>
      <w:r w:rsidRPr="00874F2B">
        <w:rPr>
          <w:rFonts w:ascii="Times New Roman" w:eastAsia="Times New Roman" w:hAnsi="Times New Roman" w:cs="Times New Roman"/>
          <w:b/>
          <w:bCs/>
          <w:caps/>
          <w:spacing w:val="60"/>
          <w:sz w:val="26"/>
          <w:szCs w:val="26"/>
          <w:lang w:eastAsia="ru-RU"/>
        </w:rPr>
        <w:t>ПОСТАНОвление</w:t>
      </w:r>
    </w:p>
    <w:p w:rsidR="00FC451F" w:rsidRPr="00874F2B" w:rsidRDefault="00FC451F" w:rsidP="00FC451F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26"/>
          <w:szCs w:val="26"/>
          <w:lang w:eastAsia="ru-RU"/>
        </w:rPr>
      </w:pPr>
    </w:p>
    <w:p w:rsidR="00FC451F" w:rsidRPr="00874F2B" w:rsidRDefault="00FC451F" w:rsidP="00FC451F">
      <w:pPr>
        <w:spacing w:after="0" w:line="48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43A5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A3DB4"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75716"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3DB4"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375716"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</w:t>
      </w:r>
      <w:r w:rsidR="00E4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A3DB4"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A57">
        <w:rPr>
          <w:rFonts w:ascii="Times New Roman" w:eastAsia="Times New Roman" w:hAnsi="Times New Roman" w:cs="Times New Roman"/>
          <w:sz w:val="26"/>
          <w:szCs w:val="26"/>
          <w:lang w:eastAsia="ru-RU"/>
        </w:rPr>
        <w:t>1263</w:t>
      </w:r>
    </w:p>
    <w:p w:rsidR="00FC451F" w:rsidRPr="00874F2B" w:rsidRDefault="00FC451F" w:rsidP="00FC451F">
      <w:pPr>
        <w:spacing w:after="0" w:line="48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Архангельск</w:t>
      </w:r>
    </w:p>
    <w:p w:rsidR="00FC451F" w:rsidRPr="00874F2B" w:rsidRDefault="00FC451F" w:rsidP="00FC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0A82" w:rsidRPr="00874F2B" w:rsidRDefault="00FC451F" w:rsidP="00FC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74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</w:t>
      </w:r>
      <w:r w:rsidR="003D0A82" w:rsidRPr="00874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изменений </w:t>
      </w:r>
      <w:r w:rsidR="00115A1A" w:rsidRPr="00874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постановление </w:t>
      </w:r>
      <w:r w:rsidR="00115A1A" w:rsidRPr="00874F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от 05.05.2016 года № 359 </w:t>
      </w:r>
    </w:p>
    <w:p w:rsidR="00FC451F" w:rsidRPr="00874F2B" w:rsidRDefault="00115A1A" w:rsidP="00FC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F2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«О координационном совете по охране труда при администрации муниципального образования «Приморский муниципальный район»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74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C451F" w:rsidRPr="00874F2B" w:rsidRDefault="00FC451F" w:rsidP="00FC4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C451F" w:rsidRPr="00874F2B" w:rsidRDefault="00FC451F" w:rsidP="00115A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соответствии с постановлением администрации муниципального образования «Приморский муниципальный район» </w:t>
      </w:r>
      <w:r w:rsidR="004E3F3A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4E3F3A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05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.0</w:t>
      </w:r>
      <w:r w:rsidR="004E3F3A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.20</w:t>
      </w:r>
      <w:r w:rsidR="004E3F3A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16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№ </w:t>
      </w:r>
      <w:r w:rsidR="004E3F3A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359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«О координационном совете по охране труда при администрации муниципального образования «Приморский муниципальный район», руководствуясь решением координационного совета от </w:t>
      </w:r>
      <w:r w:rsidR="004E3F3A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375716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375716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.201</w:t>
      </w:r>
      <w:r w:rsidR="00375716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8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года и в связи с кадровыми изменениями</w:t>
      </w:r>
      <w:r w:rsidR="004E3F3A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115A1A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постановляет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: </w:t>
      </w:r>
    </w:p>
    <w:p w:rsidR="00FC451F" w:rsidRPr="00874F2B" w:rsidRDefault="00FC451F" w:rsidP="00FC4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1F" w:rsidRPr="00874F2B" w:rsidRDefault="00115A1A" w:rsidP="008D10B8">
      <w:pPr>
        <w:pStyle w:val="a3"/>
        <w:numPr>
          <w:ilvl w:val="0"/>
          <w:numId w:val="1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Внести изменение в Приложение № 2 к постановлению администрации муниципального образования «Приморский муниципальный район»  от 05.05.2016 года № 359 «О координационном совете по охране труда при администрации муниципального образования «Приморский муниципальный район».</w:t>
      </w:r>
    </w:p>
    <w:p w:rsidR="00FC451F" w:rsidRPr="00874F2B" w:rsidRDefault="00115A1A" w:rsidP="008D10B8">
      <w:pPr>
        <w:pStyle w:val="a3"/>
        <w:numPr>
          <w:ilvl w:val="0"/>
          <w:numId w:val="1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2 к постановлению администрации муниципального образования «Приморский муниципальный район»  от  05.05.2016 года № 359 «О координационном совете по охране труда при администрации муниципального образования «Приморский муниципальный район», 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 – приложение к настоящему постановлению.</w:t>
      </w:r>
    </w:p>
    <w:p w:rsidR="007A3E86" w:rsidRPr="00874F2B" w:rsidRDefault="00F55902" w:rsidP="008D10B8">
      <w:pPr>
        <w:pStyle w:val="a3"/>
        <w:numPr>
          <w:ilvl w:val="0"/>
          <w:numId w:val="1"/>
        </w:numPr>
        <w:tabs>
          <w:tab w:val="left" w:pos="426"/>
        </w:tabs>
        <w:spacing w:after="0" w:line="320" w:lineRule="exact"/>
        <w:ind w:left="0" w:firstLine="0"/>
        <w:jc w:val="both"/>
        <w:rPr>
          <w:sz w:val="26"/>
          <w:szCs w:val="26"/>
        </w:rPr>
      </w:pPr>
      <w:r w:rsidRPr="00874F2B">
        <w:rPr>
          <w:rFonts w:ascii="Times New Roman" w:hAnsi="Times New Roman" w:cs="Times New Roman"/>
          <w:sz w:val="26"/>
          <w:szCs w:val="26"/>
        </w:rPr>
        <w:t xml:space="preserve">Считать утратившим силу постановление администрации муниципального образования «Приморский муниципальный район» от </w:t>
      </w:r>
      <w:r w:rsidR="007A3E86" w:rsidRPr="00874F2B">
        <w:rPr>
          <w:rFonts w:ascii="Times New Roman" w:hAnsi="Times New Roman" w:cs="Times New Roman"/>
          <w:sz w:val="26"/>
          <w:szCs w:val="26"/>
        </w:rPr>
        <w:t>28</w:t>
      </w:r>
      <w:r w:rsidRPr="00874F2B">
        <w:rPr>
          <w:rFonts w:ascii="Times New Roman" w:hAnsi="Times New Roman" w:cs="Times New Roman"/>
          <w:sz w:val="26"/>
          <w:szCs w:val="26"/>
        </w:rPr>
        <w:t>.03.20</w:t>
      </w:r>
      <w:r w:rsidR="007A3E86" w:rsidRPr="00874F2B">
        <w:rPr>
          <w:rFonts w:ascii="Times New Roman" w:hAnsi="Times New Roman" w:cs="Times New Roman"/>
          <w:sz w:val="26"/>
          <w:szCs w:val="26"/>
        </w:rPr>
        <w:t>1</w:t>
      </w:r>
      <w:r w:rsidRPr="00874F2B">
        <w:rPr>
          <w:rFonts w:ascii="Times New Roman" w:hAnsi="Times New Roman" w:cs="Times New Roman"/>
          <w:sz w:val="26"/>
          <w:szCs w:val="26"/>
        </w:rPr>
        <w:t xml:space="preserve">8 года  № </w:t>
      </w:r>
      <w:r w:rsidR="007A3E86" w:rsidRPr="00874F2B">
        <w:rPr>
          <w:rFonts w:ascii="Times New Roman" w:hAnsi="Times New Roman" w:cs="Times New Roman"/>
          <w:sz w:val="26"/>
          <w:szCs w:val="26"/>
        </w:rPr>
        <w:t>214</w:t>
      </w:r>
      <w:r w:rsidRPr="00874F2B">
        <w:rPr>
          <w:rFonts w:ascii="Times New Roman" w:hAnsi="Times New Roman" w:cs="Times New Roman"/>
          <w:sz w:val="26"/>
          <w:szCs w:val="26"/>
        </w:rPr>
        <w:t xml:space="preserve"> </w:t>
      </w:r>
      <w:r w:rsidR="007A3E86"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внесении изменений в постановление </w:t>
      </w:r>
      <w:r w:rsidR="007A3E86"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>от 05.05.2016 года № 359 «О координационном совете по охране труда при администрации муниципального образования «Приморский муниципальный район»».</w:t>
      </w:r>
    </w:p>
    <w:p w:rsidR="003D0A82" w:rsidRPr="00874F2B" w:rsidRDefault="003D0A82" w:rsidP="008D10B8">
      <w:pPr>
        <w:pStyle w:val="a3"/>
        <w:numPr>
          <w:ilvl w:val="0"/>
          <w:numId w:val="1"/>
        </w:numPr>
        <w:tabs>
          <w:tab w:val="left" w:pos="426"/>
        </w:tabs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Положение в бюллетене «Вестник Приморского района» и разместить на официальном информационном сайте администрации муниципального образования «Приморский муниципальный район». </w:t>
      </w:r>
    </w:p>
    <w:p w:rsidR="00EA1A99" w:rsidRPr="00874F2B" w:rsidRDefault="00EA1A99" w:rsidP="008D10B8">
      <w:pPr>
        <w:pStyle w:val="a3"/>
        <w:numPr>
          <w:ilvl w:val="0"/>
          <w:numId w:val="1"/>
        </w:numPr>
        <w:tabs>
          <w:tab w:val="left" w:pos="426"/>
          <w:tab w:val="num" w:pos="1740"/>
        </w:tabs>
        <w:suppressAutoHyphens/>
        <w:spacing w:after="0" w:line="320" w:lineRule="exact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74F2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Настоящее постановление вступает в силу с момента подписания. </w:t>
      </w:r>
    </w:p>
    <w:p w:rsidR="00EA1A99" w:rsidRPr="00874F2B" w:rsidRDefault="00EA1A99" w:rsidP="008D10B8">
      <w:pPr>
        <w:pStyle w:val="a3"/>
        <w:tabs>
          <w:tab w:val="left" w:pos="426"/>
        </w:tabs>
        <w:spacing w:after="0" w:line="320" w:lineRule="exac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1F" w:rsidRPr="00874F2B" w:rsidRDefault="00FC451F" w:rsidP="00FC4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1F" w:rsidRPr="00874F2B" w:rsidRDefault="00FC451F" w:rsidP="00FC451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В.А. </w:t>
      </w:r>
      <w:proofErr w:type="spellStart"/>
      <w:r w:rsidRPr="00874F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Рудкина</w:t>
      </w:r>
      <w:proofErr w:type="spellEnd"/>
    </w:p>
    <w:tbl>
      <w:tblPr>
        <w:tblStyle w:val="a4"/>
        <w:tblpPr w:leftFromText="180" w:rightFromText="180" w:vertAnchor="text" w:horzAnchor="margin" w:tblpY="128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707"/>
      </w:tblGrid>
      <w:tr w:rsidR="00EA1A99" w:rsidTr="00C026D2">
        <w:trPr>
          <w:trHeight w:val="1278"/>
        </w:trPr>
        <w:tc>
          <w:tcPr>
            <w:tcW w:w="6062" w:type="dxa"/>
          </w:tcPr>
          <w:p w:rsidR="00EA1A99" w:rsidRDefault="00EA1A99" w:rsidP="00EA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707" w:type="dxa"/>
          </w:tcPr>
          <w:p w:rsidR="00EA1A99" w:rsidRPr="00336DBD" w:rsidRDefault="00EA1A99" w:rsidP="00EA1A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2</w:t>
            </w:r>
          </w:p>
          <w:p w:rsidR="00EA1A99" w:rsidRPr="00336DBD" w:rsidRDefault="00EA1A99" w:rsidP="00EA1A99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 постановлению главы</w:t>
            </w:r>
          </w:p>
          <w:p w:rsidR="00EA1A99" w:rsidRPr="00336DBD" w:rsidRDefault="00EA1A99" w:rsidP="00EA1A99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администрации   муниципального                                                   образования</w:t>
            </w:r>
          </w:p>
          <w:p w:rsidR="00EA1A99" w:rsidRPr="00336DBD" w:rsidRDefault="00EA1A99" w:rsidP="00EA1A99">
            <w:pPr>
              <w:suppressAutoHyphens/>
              <w:overflowPunct w:val="0"/>
              <w:autoSpaceDE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 </w:t>
            </w:r>
            <w:r w:rsidR="00E43A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 </w:t>
            </w:r>
            <w:r w:rsidR="009542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A3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декабря</w:t>
            </w:r>
            <w:r w:rsidRPr="0033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201</w:t>
            </w:r>
            <w:r w:rsidR="007A3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33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г.  № </w:t>
            </w:r>
            <w:bookmarkStart w:id="0" w:name="_GoBack"/>
            <w:bookmarkEnd w:id="0"/>
            <w:r w:rsidRPr="00336D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43A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1263</w:t>
            </w:r>
          </w:p>
          <w:p w:rsidR="00EA1A99" w:rsidRDefault="00EA1A99" w:rsidP="00EA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2B64CA" w:rsidRDefault="002B64CA" w:rsidP="00EA1A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3B239C" w:rsidRPr="002B64CA" w:rsidRDefault="003B239C" w:rsidP="008D10B8">
      <w:pPr>
        <w:suppressAutoHyphens/>
        <w:overflowPunct w:val="0"/>
        <w:autoSpaceDE w:val="0"/>
        <w:spacing w:after="0" w:line="32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64C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Состав координационного совета по охране труда при администрации муниципального образовании «Приморский муниципальный район».</w:t>
      </w:r>
    </w:p>
    <w:p w:rsidR="003B239C" w:rsidRPr="002B64CA" w:rsidRDefault="003B239C" w:rsidP="008D10B8">
      <w:pPr>
        <w:suppressAutoHyphens/>
        <w:overflowPunct w:val="0"/>
        <w:autoSpaceDE w:val="0"/>
        <w:spacing w:after="0" w:line="320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B239C" w:rsidRPr="00FD427F" w:rsidRDefault="003B239C" w:rsidP="008D10B8">
      <w:pPr>
        <w:suppressAutoHyphens/>
        <w:overflowPunct w:val="0"/>
        <w:autoSpaceDE w:val="0"/>
        <w:spacing w:after="0" w:line="320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42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Председатель координационного совета</w:t>
      </w: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Мигунов Владимир Михайлович</w:t>
      </w:r>
      <w:r w:rsidR="002B64CA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заместитель главы местной администрации по развитию местного самоуправления и социальной политике.</w:t>
      </w:r>
    </w:p>
    <w:p w:rsidR="003B239C" w:rsidRPr="00FD427F" w:rsidRDefault="003B239C" w:rsidP="008D10B8">
      <w:pPr>
        <w:suppressAutoHyphens/>
        <w:overflowPunct w:val="0"/>
        <w:autoSpaceDE w:val="0"/>
        <w:spacing w:after="0" w:line="320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42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Заместитель председателя координационного совета</w:t>
      </w: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Елфимов Юрий Алексеевич, заместитель главы местной администрации,</w:t>
      </w:r>
      <w:r w:rsidRPr="00FD427F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управления по инфраструктурному развитию и муниципальному хозяйству.</w:t>
      </w:r>
    </w:p>
    <w:p w:rsidR="003B239C" w:rsidRPr="002B64CA" w:rsidRDefault="003B239C" w:rsidP="008D10B8">
      <w:pPr>
        <w:suppressAutoHyphens/>
        <w:overflowPunct w:val="0"/>
        <w:autoSpaceDE w:val="0"/>
        <w:spacing w:after="0" w:line="320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42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Секретарь координационного совета</w:t>
      </w: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– Губко Николай Михайлович,  главный специалист управления Г</w:t>
      </w:r>
      <w:r w:rsidR="007A3E86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</w:t>
      </w:r>
      <w:r w:rsidR="007A3E86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ЧС</w:t>
      </w: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муниципального образования.</w:t>
      </w:r>
    </w:p>
    <w:p w:rsidR="003B239C" w:rsidRDefault="003B239C" w:rsidP="008D10B8">
      <w:pPr>
        <w:suppressAutoHyphens/>
        <w:overflowPunct w:val="0"/>
        <w:autoSpaceDE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B64CA" w:rsidRPr="002B64CA" w:rsidRDefault="002B64CA" w:rsidP="008D10B8">
      <w:pPr>
        <w:suppressAutoHyphens/>
        <w:overflowPunct w:val="0"/>
        <w:autoSpaceDE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B239C" w:rsidRPr="002B64CA" w:rsidRDefault="003B239C" w:rsidP="008D10B8">
      <w:pPr>
        <w:suppressAutoHyphens/>
        <w:overflowPunct w:val="0"/>
        <w:autoSpaceDE w:val="0"/>
        <w:spacing w:after="0" w:line="32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2B64C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Члены координационного совета:</w:t>
      </w:r>
    </w:p>
    <w:p w:rsidR="003B239C" w:rsidRPr="002B64CA" w:rsidRDefault="003B239C" w:rsidP="008D10B8">
      <w:pPr>
        <w:suppressAutoHyphens/>
        <w:overflowPunct w:val="0"/>
        <w:autoSpaceDE w:val="0"/>
        <w:spacing w:after="0" w:line="32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B239C" w:rsidRPr="00FD427F" w:rsidRDefault="00692D1F" w:rsidP="008D10B8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320" w:lineRule="exact"/>
        <w:ind w:left="0" w:hanging="426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D427F">
        <w:rPr>
          <w:rFonts w:ascii="Times New Roman" w:hAnsi="Times New Roman" w:cs="Times New Roman"/>
          <w:bCs/>
          <w:sz w:val="26"/>
          <w:szCs w:val="26"/>
        </w:rPr>
        <w:t>Анисимова Мария Николаевна</w:t>
      </w:r>
      <w:r w:rsidRPr="00FD427F">
        <w:rPr>
          <w:bCs/>
          <w:sz w:val="26"/>
          <w:szCs w:val="26"/>
        </w:rPr>
        <w:t xml:space="preserve"> </w:t>
      </w:r>
      <w:r w:rsidR="003B239C" w:rsidRPr="00FD427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–</w:t>
      </w:r>
      <w:r w:rsidRPr="00FD427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3B239C" w:rsidRPr="00FD4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начальник управле</w:t>
      </w:r>
      <w:r w:rsidRPr="00FD4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ния экономики и прогнозирования</w:t>
      </w:r>
      <w:r w:rsidR="003B239C" w:rsidRPr="00FD4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;</w:t>
      </w:r>
    </w:p>
    <w:p w:rsidR="003B239C" w:rsidRPr="00FD427F" w:rsidRDefault="00144814" w:rsidP="008D10B8">
      <w:pPr>
        <w:numPr>
          <w:ilvl w:val="0"/>
          <w:numId w:val="4"/>
        </w:numPr>
        <w:tabs>
          <w:tab w:val="left" w:pos="284"/>
          <w:tab w:val="left" w:pos="426"/>
        </w:tabs>
        <w:suppressAutoHyphens/>
        <w:overflowPunct w:val="0"/>
        <w:autoSpaceDE w:val="0"/>
        <w:spacing w:after="0" w:line="320" w:lineRule="exact"/>
        <w:ind w:left="0" w:hanging="426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D4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proofErr w:type="spellStart"/>
      <w:r w:rsidR="003B239C" w:rsidRPr="00FD4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Гулина</w:t>
      </w:r>
      <w:proofErr w:type="spellEnd"/>
      <w:r w:rsidR="003B239C" w:rsidRPr="00FD4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Елена Всеволодовна – начальник управления образования;</w:t>
      </w:r>
    </w:p>
    <w:p w:rsidR="003B239C" w:rsidRPr="00FD427F" w:rsidRDefault="003B239C" w:rsidP="008D10B8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320" w:lineRule="exact"/>
        <w:ind w:left="0" w:hanging="426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FD4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Никифорова Вера Леонидовна – начальник </w:t>
      </w:r>
      <w:r w:rsidR="00692D1F" w:rsidRPr="00FD4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управления</w:t>
      </w:r>
      <w:r w:rsidRPr="00FD427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культуры и библиотечного обслуживания;</w:t>
      </w:r>
    </w:p>
    <w:p w:rsidR="003B239C" w:rsidRPr="00FD427F" w:rsidRDefault="003B239C" w:rsidP="008D10B8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320" w:lineRule="exact"/>
        <w:ind w:left="0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Котцова</w:t>
      </w:r>
      <w:proofErr w:type="spellEnd"/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Вера </w:t>
      </w:r>
      <w:proofErr w:type="spellStart"/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Эриховна</w:t>
      </w:r>
      <w:proofErr w:type="spellEnd"/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председатель Приморской районной общественной организации профсоюза работников народного образования и науки РФ;</w:t>
      </w:r>
    </w:p>
    <w:p w:rsidR="003B239C" w:rsidRPr="00FD427F" w:rsidRDefault="008E1DF5" w:rsidP="008D10B8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320" w:lineRule="exact"/>
        <w:ind w:left="0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427F">
        <w:rPr>
          <w:rFonts w:ascii="Times New Roman" w:hAnsi="Times New Roman" w:cs="Times New Roman"/>
          <w:sz w:val="26"/>
          <w:szCs w:val="26"/>
        </w:rPr>
        <w:t>Авилов Александр Николаевич -</w:t>
      </w:r>
      <w:r w:rsidRPr="00FD427F">
        <w:rPr>
          <w:rFonts w:ascii="Times New Roman" w:hAnsi="Times New Roman" w:cs="Times New Roman"/>
          <w:sz w:val="26"/>
          <w:szCs w:val="26"/>
          <w:lang w:eastAsia="ru-RU"/>
        </w:rPr>
        <w:t xml:space="preserve"> председатель </w:t>
      </w:r>
      <w:r w:rsidRPr="00FD427F">
        <w:rPr>
          <w:rFonts w:ascii="Times New Roman" w:hAnsi="Times New Roman" w:cs="Times New Roman"/>
          <w:sz w:val="26"/>
          <w:szCs w:val="26"/>
        </w:rPr>
        <w:t xml:space="preserve"> </w:t>
      </w:r>
      <w:r w:rsidR="003B239C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Собрания депутатов МО «Приморский муниципальный район»;</w:t>
      </w:r>
    </w:p>
    <w:p w:rsidR="008E1DF5" w:rsidRPr="00FD427F" w:rsidRDefault="00607DCD" w:rsidP="008D10B8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320" w:lineRule="exact"/>
        <w:ind w:left="0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FD4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Оверчук</w:t>
      </w:r>
      <w:proofErr w:type="spellEnd"/>
      <w:r w:rsidRPr="00FD427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Анна Владиславовна - начальник </w:t>
      </w:r>
      <w:proofErr w:type="gramStart"/>
      <w:r w:rsidRPr="00FD4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отдела страхования профессиональных рисков Государственного учреждения Архангельского регионального отделения Фонда социального страхования Российской Федерации</w:t>
      </w:r>
      <w:proofErr w:type="gramEnd"/>
      <w:r w:rsidRPr="00FD427F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3B239C" w:rsidRPr="00FD427F" w:rsidRDefault="003B239C" w:rsidP="008D10B8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320" w:lineRule="exact"/>
        <w:ind w:left="0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Загоскин Кирилл Александрович – главный специалист по медицине катастроф, ГО, охране труда и ТБ  ГБУЗ АО «</w:t>
      </w:r>
      <w:proofErr w:type="gramStart"/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Приморская</w:t>
      </w:r>
      <w:proofErr w:type="gramEnd"/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ЦРБ» (по согласованию);</w:t>
      </w:r>
    </w:p>
    <w:p w:rsidR="003B239C" w:rsidRPr="00FD427F" w:rsidRDefault="001528F5" w:rsidP="008D10B8">
      <w:pPr>
        <w:pStyle w:val="a3"/>
        <w:numPr>
          <w:ilvl w:val="0"/>
          <w:numId w:val="4"/>
        </w:numPr>
        <w:tabs>
          <w:tab w:val="clear" w:pos="786"/>
          <w:tab w:val="num" w:pos="426"/>
        </w:tabs>
        <w:suppressAutoHyphens/>
        <w:overflowPunct w:val="0"/>
        <w:autoSpaceDE w:val="0"/>
        <w:spacing w:after="0" w:line="320" w:lineRule="exact"/>
        <w:ind w:left="0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FD427F">
        <w:rPr>
          <w:rFonts w:ascii="Times New Roman" w:hAnsi="Times New Roman" w:cs="Times New Roman"/>
          <w:sz w:val="26"/>
          <w:szCs w:val="26"/>
        </w:rPr>
        <w:t>Будкова</w:t>
      </w:r>
      <w:proofErr w:type="spellEnd"/>
      <w:r w:rsidRPr="00FD427F">
        <w:rPr>
          <w:rFonts w:ascii="Times New Roman" w:hAnsi="Times New Roman" w:cs="Times New Roman"/>
          <w:sz w:val="26"/>
          <w:szCs w:val="26"/>
        </w:rPr>
        <w:t xml:space="preserve"> Ольга Дмитриевна – начальник отдела промышленной и пожарной безопасности, охраны труда и окружающей сред</w:t>
      </w:r>
      <w:proofErr w:type="gramStart"/>
      <w:r w:rsidRPr="00FD427F">
        <w:rPr>
          <w:rFonts w:ascii="Times New Roman" w:hAnsi="Times New Roman" w:cs="Times New Roman"/>
          <w:sz w:val="26"/>
          <w:szCs w:val="26"/>
        </w:rPr>
        <w:t xml:space="preserve">ы </w:t>
      </w:r>
      <w:r w:rsidR="003B239C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ООО</w:t>
      </w:r>
      <w:proofErr w:type="gramEnd"/>
      <w:r w:rsidR="003B239C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«РН – </w:t>
      </w:r>
      <w:proofErr w:type="spellStart"/>
      <w:r w:rsidR="003B239C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Архангельскнефтепродукт</w:t>
      </w:r>
      <w:proofErr w:type="spellEnd"/>
      <w:r w:rsidR="003B239C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» (по согласованию);</w:t>
      </w:r>
    </w:p>
    <w:p w:rsidR="003B239C" w:rsidRPr="00FD427F" w:rsidRDefault="003B239C" w:rsidP="008D10B8">
      <w:pPr>
        <w:numPr>
          <w:ilvl w:val="0"/>
          <w:numId w:val="4"/>
        </w:numPr>
        <w:tabs>
          <w:tab w:val="num" w:pos="426"/>
        </w:tabs>
        <w:suppressAutoHyphens/>
        <w:overflowPunct w:val="0"/>
        <w:autoSpaceDE w:val="0"/>
        <w:spacing w:after="0" w:line="320" w:lineRule="exact"/>
        <w:ind w:left="0"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Кузнецова  Александра Владимировн</w:t>
      </w:r>
      <w:proofErr w:type="gramStart"/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а-</w:t>
      </w:r>
      <w:proofErr w:type="gramEnd"/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начальник отдела охраны труда и экологии ОАО «Второй Архангельский объединенный авиаотряд» (по согласованию); </w:t>
      </w:r>
    </w:p>
    <w:p w:rsidR="003B239C" w:rsidRPr="00FD427F" w:rsidRDefault="008E1DF5" w:rsidP="008D10B8">
      <w:pPr>
        <w:suppressAutoHyphens/>
        <w:overflowPunct w:val="0"/>
        <w:autoSpaceDE w:val="0"/>
        <w:spacing w:after="0" w:line="320" w:lineRule="exact"/>
        <w:ind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="003B239C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3C33AA" w:rsidRPr="00FD427F">
        <w:rPr>
          <w:rFonts w:ascii="Times New Roman" w:hAnsi="Times New Roman" w:cs="Times New Roman"/>
          <w:sz w:val="26"/>
          <w:szCs w:val="26"/>
        </w:rPr>
        <w:t>Захаров Роман Викторович - начальник отдела охраны труда</w:t>
      </w:r>
      <w:r w:rsidR="003C33AA" w:rsidRPr="00FD427F">
        <w:t xml:space="preserve"> </w:t>
      </w:r>
      <w:r w:rsidR="003B239C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ПАО «</w:t>
      </w:r>
      <w:proofErr w:type="spellStart"/>
      <w:r w:rsidR="003B239C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СеверАлмаз</w:t>
      </w:r>
      <w:proofErr w:type="spellEnd"/>
      <w:r w:rsidR="003B239C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» (по согласованию);</w:t>
      </w:r>
    </w:p>
    <w:p w:rsidR="003B239C" w:rsidRPr="002B64CA" w:rsidRDefault="003B239C" w:rsidP="008D10B8">
      <w:pPr>
        <w:suppressAutoHyphens/>
        <w:overflowPunct w:val="0"/>
        <w:autoSpaceDE w:val="0"/>
        <w:spacing w:after="0" w:line="320" w:lineRule="exact"/>
        <w:ind w:hanging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8E1DF5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1528F5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A3E86"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Шабанов Никита Юрьевич </w:t>
      </w:r>
      <w:r w:rsidRPr="00FD42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-</w:t>
      </w:r>
      <w:r w:rsidR="00637434" w:rsidRPr="00FD427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FD427F">
        <w:rPr>
          <w:rFonts w:ascii="Times New Roman" w:eastAsia="Times New Roman" w:hAnsi="Times New Roman" w:cs="Times New Roman"/>
          <w:sz w:val="26"/>
          <w:szCs w:val="26"/>
          <w:lang w:eastAsia="ar-SA"/>
        </w:rPr>
        <w:t>помощник прокурора Приморской межрайонной прокуратуры (по согласованию).</w:t>
      </w:r>
      <w:r w:rsidRPr="002B64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7A3E86" w:rsidRPr="002B64CA" w:rsidRDefault="007A3E86" w:rsidP="003B239C">
      <w:pPr>
        <w:tabs>
          <w:tab w:val="left" w:pos="6096"/>
        </w:tabs>
        <w:suppressAutoHyphens/>
        <w:spacing w:after="0" w:line="240" w:lineRule="auto"/>
        <w:ind w:left="6096" w:firstLine="2410"/>
        <w:rPr>
          <w:sz w:val="26"/>
          <w:szCs w:val="26"/>
        </w:rPr>
      </w:pPr>
    </w:p>
    <w:sectPr w:rsidR="007A3E86" w:rsidRPr="002B64CA" w:rsidSect="00874F2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3D75812"/>
    <w:multiLevelType w:val="hybridMultilevel"/>
    <w:tmpl w:val="2A9879BA"/>
    <w:lvl w:ilvl="0" w:tplc="6E00891C">
      <w:start w:val="1"/>
      <w:numFmt w:val="decimal"/>
      <w:lvlText w:val="%1."/>
      <w:lvlJc w:val="left"/>
      <w:pPr>
        <w:ind w:left="99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D12B26"/>
    <w:multiLevelType w:val="hybridMultilevel"/>
    <w:tmpl w:val="5E24F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82090C"/>
    <w:multiLevelType w:val="hybridMultilevel"/>
    <w:tmpl w:val="0BBEF0A0"/>
    <w:lvl w:ilvl="0" w:tplc="4D22912E">
      <w:start w:val="1"/>
      <w:numFmt w:val="decimal"/>
      <w:lvlText w:val="%1."/>
      <w:lvlJc w:val="left"/>
      <w:pPr>
        <w:ind w:left="153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74287039"/>
    <w:multiLevelType w:val="singleLevel"/>
    <w:tmpl w:val="38FCA7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01"/>
    <w:rsid w:val="00115A1A"/>
    <w:rsid w:val="00144814"/>
    <w:rsid w:val="001528F5"/>
    <w:rsid w:val="0021660B"/>
    <w:rsid w:val="00272EC5"/>
    <w:rsid w:val="00280886"/>
    <w:rsid w:val="002B64CA"/>
    <w:rsid w:val="002C156F"/>
    <w:rsid w:val="00336DBD"/>
    <w:rsid w:val="00372A11"/>
    <w:rsid w:val="00375716"/>
    <w:rsid w:val="003B239C"/>
    <w:rsid w:val="003B7D92"/>
    <w:rsid w:val="003C33AA"/>
    <w:rsid w:val="003D0A82"/>
    <w:rsid w:val="00400BB1"/>
    <w:rsid w:val="00481D7A"/>
    <w:rsid w:val="0048567C"/>
    <w:rsid w:val="004E3F3A"/>
    <w:rsid w:val="005832B2"/>
    <w:rsid w:val="00607DCD"/>
    <w:rsid w:val="00637434"/>
    <w:rsid w:val="00662C8B"/>
    <w:rsid w:val="00692D1F"/>
    <w:rsid w:val="007A3E86"/>
    <w:rsid w:val="008235CD"/>
    <w:rsid w:val="00874F2B"/>
    <w:rsid w:val="008C3501"/>
    <w:rsid w:val="008D10B8"/>
    <w:rsid w:val="008E1DF5"/>
    <w:rsid w:val="009542ED"/>
    <w:rsid w:val="009D00CB"/>
    <w:rsid w:val="009E08B8"/>
    <w:rsid w:val="00A76230"/>
    <w:rsid w:val="00C026D2"/>
    <w:rsid w:val="00C06AB0"/>
    <w:rsid w:val="00C40417"/>
    <w:rsid w:val="00C44CCB"/>
    <w:rsid w:val="00DA3DB4"/>
    <w:rsid w:val="00DE52F4"/>
    <w:rsid w:val="00E43A57"/>
    <w:rsid w:val="00EA1A99"/>
    <w:rsid w:val="00ED3720"/>
    <w:rsid w:val="00F55902"/>
    <w:rsid w:val="00F648CD"/>
    <w:rsid w:val="00FC451F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451F"/>
    <w:pPr>
      <w:ind w:left="720"/>
      <w:contextualSpacing/>
    </w:pPr>
  </w:style>
  <w:style w:type="table" w:styleId="a4">
    <w:name w:val="Table Grid"/>
    <w:basedOn w:val="a1"/>
    <w:uiPriority w:val="59"/>
    <w:rsid w:val="003B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1 Знак Знак Знак Знак Знак Знак Знак Знак"/>
    <w:basedOn w:val="a"/>
    <w:rsid w:val="00F559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451F"/>
    <w:pPr>
      <w:ind w:left="720"/>
      <w:contextualSpacing/>
    </w:pPr>
  </w:style>
  <w:style w:type="table" w:styleId="a4">
    <w:name w:val="Table Grid"/>
    <w:basedOn w:val="a1"/>
    <w:uiPriority w:val="59"/>
    <w:rsid w:val="003B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 Знак Знак Знак1 Знак Знак Знак Знак Знак Знак Знак Знак"/>
    <w:basedOn w:val="a"/>
    <w:rsid w:val="00F559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Губко Николай Михайлович</dc:creator>
  <cp:keywords/>
  <dc:description/>
  <cp:lastModifiedBy>Губко Николай Михайлович</cp:lastModifiedBy>
  <cp:revision>37</cp:revision>
  <dcterms:created xsi:type="dcterms:W3CDTF">2017-03-27T11:43:00Z</dcterms:created>
  <dcterms:modified xsi:type="dcterms:W3CDTF">2018-12-21T11:43:00Z</dcterms:modified>
</cp:coreProperties>
</file>