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0E" w:rsidRDefault="00925A0E" w:rsidP="00925A0E">
      <w:pPr>
        <w:suppressAutoHyphens/>
        <w:overflowPunct w:val="0"/>
        <w:spacing w:before="0" w:line="240" w:lineRule="auto"/>
        <w:ind w:left="0"/>
        <w:jc w:val="right"/>
        <w:textAlignment w:val="baseline"/>
        <w:rPr>
          <w:b/>
          <w:caps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b/>
          <w:caps/>
          <w:color w:val="000000"/>
          <w:sz w:val="28"/>
          <w:szCs w:val="28"/>
          <w:lang w:eastAsia="ar-SA"/>
        </w:rPr>
        <w:t>Проект</w:t>
      </w:r>
    </w:p>
    <w:p w:rsidR="00925A0E" w:rsidRDefault="00925A0E" w:rsidP="003341D3">
      <w:pPr>
        <w:suppressAutoHyphens/>
        <w:overflowPunct w:val="0"/>
        <w:spacing w:before="0" w:line="240" w:lineRule="auto"/>
        <w:ind w:left="0"/>
        <w:jc w:val="center"/>
        <w:textAlignment w:val="baseline"/>
        <w:rPr>
          <w:b/>
          <w:caps/>
          <w:color w:val="000000"/>
          <w:sz w:val="28"/>
          <w:szCs w:val="28"/>
          <w:lang w:eastAsia="ar-SA"/>
        </w:rPr>
      </w:pPr>
    </w:p>
    <w:p w:rsidR="00925A0E" w:rsidRDefault="00925A0E" w:rsidP="003341D3">
      <w:pPr>
        <w:suppressAutoHyphens/>
        <w:overflowPunct w:val="0"/>
        <w:spacing w:before="0" w:line="240" w:lineRule="auto"/>
        <w:ind w:left="0"/>
        <w:jc w:val="center"/>
        <w:textAlignment w:val="baseline"/>
        <w:rPr>
          <w:b/>
          <w:caps/>
          <w:color w:val="000000"/>
          <w:sz w:val="28"/>
          <w:szCs w:val="28"/>
          <w:lang w:eastAsia="ar-SA"/>
        </w:rPr>
      </w:pPr>
    </w:p>
    <w:p w:rsidR="003341D3" w:rsidRPr="00F542A3" w:rsidRDefault="003341D3" w:rsidP="003341D3">
      <w:pPr>
        <w:suppressAutoHyphens/>
        <w:overflowPunct w:val="0"/>
        <w:spacing w:before="0" w:line="240" w:lineRule="auto"/>
        <w:ind w:left="0"/>
        <w:jc w:val="center"/>
        <w:textAlignment w:val="baseline"/>
        <w:rPr>
          <w:b/>
          <w:caps/>
          <w:color w:val="000000"/>
          <w:sz w:val="28"/>
          <w:szCs w:val="28"/>
          <w:lang w:eastAsia="ar-SA"/>
        </w:rPr>
      </w:pPr>
      <w:r w:rsidRPr="00F542A3">
        <w:rPr>
          <w:b/>
          <w:caps/>
          <w:color w:val="000000"/>
          <w:sz w:val="28"/>
          <w:szCs w:val="28"/>
          <w:lang w:eastAsia="ar-SA"/>
        </w:rPr>
        <w:t>АДМИНИСТРАЦИЯ</w:t>
      </w:r>
    </w:p>
    <w:p w:rsidR="003341D3" w:rsidRPr="00F542A3" w:rsidRDefault="003341D3" w:rsidP="003341D3">
      <w:pPr>
        <w:suppressAutoHyphens/>
        <w:overflowPunct w:val="0"/>
        <w:spacing w:before="0" w:line="240" w:lineRule="auto"/>
        <w:ind w:left="0"/>
        <w:jc w:val="center"/>
        <w:textAlignment w:val="baseline"/>
        <w:rPr>
          <w:b/>
          <w:caps/>
          <w:color w:val="000000"/>
          <w:sz w:val="28"/>
          <w:szCs w:val="28"/>
          <w:lang w:eastAsia="ar-SA"/>
        </w:rPr>
      </w:pPr>
      <w:r w:rsidRPr="00F542A3">
        <w:rPr>
          <w:b/>
          <w:caps/>
          <w:color w:val="000000"/>
          <w:sz w:val="28"/>
          <w:szCs w:val="28"/>
          <w:lang w:eastAsia="ar-SA"/>
        </w:rPr>
        <w:t>ПРИМОРСКОГО МУНИЦИПАЛЬНОГО ОКРУГА</w:t>
      </w:r>
    </w:p>
    <w:p w:rsidR="003341D3" w:rsidRPr="00955E8F" w:rsidRDefault="003341D3" w:rsidP="003341D3">
      <w:pPr>
        <w:suppressAutoHyphens/>
        <w:overflowPunct w:val="0"/>
        <w:spacing w:before="0" w:line="240" w:lineRule="auto"/>
        <w:ind w:left="0"/>
        <w:jc w:val="center"/>
        <w:textAlignment w:val="baseline"/>
        <w:rPr>
          <w:caps/>
          <w:color w:val="000000"/>
          <w:sz w:val="28"/>
          <w:szCs w:val="28"/>
          <w:lang w:eastAsia="ar-SA"/>
        </w:rPr>
      </w:pPr>
      <w:r w:rsidRPr="00F542A3">
        <w:rPr>
          <w:b/>
          <w:caps/>
          <w:color w:val="000000"/>
          <w:sz w:val="28"/>
          <w:szCs w:val="28"/>
          <w:lang w:eastAsia="ar-SA"/>
        </w:rPr>
        <w:t>АРХАНГЕЛЬСКОЙ ОБЛАСТИ</w:t>
      </w:r>
    </w:p>
    <w:p w:rsidR="003341D3" w:rsidRDefault="003341D3" w:rsidP="003341D3">
      <w:pPr>
        <w:widowControl/>
        <w:numPr>
          <w:ilvl w:val="0"/>
          <w:numId w:val="7"/>
        </w:numPr>
        <w:tabs>
          <w:tab w:val="num" w:pos="0"/>
        </w:tabs>
        <w:suppressAutoHyphens/>
        <w:overflowPunct w:val="0"/>
        <w:autoSpaceDN/>
        <w:adjustRightInd/>
        <w:spacing w:before="0" w:line="480" w:lineRule="exact"/>
        <w:ind w:left="0" w:firstLine="0"/>
        <w:jc w:val="center"/>
        <w:textAlignment w:val="baseline"/>
        <w:rPr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3341D3" w:rsidRPr="00EC0D0F" w:rsidRDefault="003341D3" w:rsidP="003341D3">
      <w:pPr>
        <w:widowControl/>
        <w:numPr>
          <w:ilvl w:val="0"/>
          <w:numId w:val="7"/>
        </w:numPr>
        <w:tabs>
          <w:tab w:val="num" w:pos="0"/>
        </w:tabs>
        <w:suppressAutoHyphens/>
        <w:overflowPunct w:val="0"/>
        <w:autoSpaceDN/>
        <w:adjustRightInd/>
        <w:spacing w:before="0" w:line="480" w:lineRule="exact"/>
        <w:ind w:left="0" w:firstLine="0"/>
        <w:jc w:val="center"/>
        <w:textAlignment w:val="baseline"/>
        <w:rPr>
          <w:b/>
          <w:bCs/>
          <w:caps/>
          <w:color w:val="000000"/>
          <w:spacing w:val="60"/>
          <w:sz w:val="28"/>
          <w:szCs w:val="28"/>
          <w:lang w:eastAsia="ar-SA"/>
        </w:rPr>
      </w:pPr>
      <w:r>
        <w:rPr>
          <w:b/>
          <w:bCs/>
          <w:caps/>
          <w:color w:val="000000"/>
          <w:spacing w:val="60"/>
          <w:sz w:val="28"/>
          <w:szCs w:val="28"/>
          <w:lang w:eastAsia="ar-SA"/>
        </w:rPr>
        <w:t>ПОСТАНОВЛЕНИЕ</w:t>
      </w:r>
    </w:p>
    <w:p w:rsidR="003341D3" w:rsidRDefault="003341D3" w:rsidP="003341D3">
      <w:pPr>
        <w:widowControl/>
        <w:numPr>
          <w:ilvl w:val="0"/>
          <w:numId w:val="7"/>
        </w:numPr>
        <w:tabs>
          <w:tab w:val="num" w:pos="0"/>
        </w:tabs>
        <w:suppressAutoHyphens/>
        <w:overflowPunct w:val="0"/>
        <w:autoSpaceDN/>
        <w:adjustRightInd/>
        <w:spacing w:before="0" w:line="480" w:lineRule="exact"/>
        <w:jc w:val="left"/>
        <w:textAlignment w:val="baseline"/>
        <w:rPr>
          <w:color w:val="000000"/>
          <w:sz w:val="26"/>
          <w:szCs w:val="26"/>
          <w:lang w:eastAsia="ar-SA"/>
        </w:rPr>
      </w:pPr>
    </w:p>
    <w:p w:rsidR="003341D3" w:rsidRPr="006C451B" w:rsidRDefault="003341D3" w:rsidP="003341D3">
      <w:pPr>
        <w:widowControl/>
        <w:numPr>
          <w:ilvl w:val="0"/>
          <w:numId w:val="7"/>
        </w:numPr>
        <w:tabs>
          <w:tab w:val="num" w:pos="0"/>
        </w:tabs>
        <w:suppressAutoHyphens/>
        <w:overflowPunct w:val="0"/>
        <w:autoSpaceDN/>
        <w:adjustRightInd/>
        <w:spacing w:before="0" w:line="480" w:lineRule="exact"/>
        <w:jc w:val="left"/>
        <w:textAlignment w:val="baseline"/>
        <w:rPr>
          <w:color w:val="000000"/>
          <w:sz w:val="26"/>
          <w:szCs w:val="26"/>
          <w:lang w:eastAsia="ar-SA"/>
        </w:rPr>
      </w:pPr>
      <w:r w:rsidRPr="006C451B">
        <w:rPr>
          <w:color w:val="000000"/>
          <w:sz w:val="26"/>
          <w:szCs w:val="26"/>
          <w:lang w:eastAsia="ar-SA"/>
        </w:rPr>
        <w:t xml:space="preserve">от </w:t>
      </w:r>
      <w:r>
        <w:rPr>
          <w:sz w:val="26"/>
          <w:szCs w:val="26"/>
        </w:rPr>
        <w:t xml:space="preserve">«___»  </w:t>
      </w:r>
      <w:r w:rsidR="0088077E">
        <w:rPr>
          <w:color w:val="000000"/>
          <w:sz w:val="26"/>
          <w:szCs w:val="26"/>
          <w:lang w:eastAsia="ar-SA"/>
        </w:rPr>
        <w:t>февраля</w:t>
      </w:r>
      <w:r w:rsidRPr="006C451B">
        <w:rPr>
          <w:color w:val="000000"/>
          <w:sz w:val="26"/>
          <w:szCs w:val="26"/>
          <w:lang w:eastAsia="ar-SA"/>
        </w:rPr>
        <w:t xml:space="preserve"> 202</w:t>
      </w:r>
      <w:r>
        <w:rPr>
          <w:color w:val="000000"/>
          <w:sz w:val="26"/>
          <w:szCs w:val="26"/>
          <w:lang w:eastAsia="ar-SA"/>
        </w:rPr>
        <w:t>5</w:t>
      </w:r>
      <w:r w:rsidRPr="006C451B">
        <w:rPr>
          <w:color w:val="000000"/>
          <w:sz w:val="26"/>
          <w:szCs w:val="26"/>
          <w:lang w:eastAsia="ar-SA"/>
        </w:rPr>
        <w:t xml:space="preserve"> г.</w:t>
      </w:r>
      <w:r w:rsidRPr="006C451B">
        <w:rPr>
          <w:color w:val="000000"/>
          <w:sz w:val="26"/>
          <w:szCs w:val="26"/>
          <w:lang w:eastAsia="ar-SA"/>
        </w:rPr>
        <w:tab/>
      </w:r>
      <w:r w:rsidRPr="006C451B">
        <w:rPr>
          <w:color w:val="000000"/>
          <w:sz w:val="26"/>
          <w:szCs w:val="26"/>
          <w:lang w:eastAsia="ar-SA"/>
        </w:rPr>
        <w:tab/>
      </w:r>
      <w:r w:rsidRPr="006C451B">
        <w:rPr>
          <w:color w:val="000000"/>
          <w:sz w:val="26"/>
          <w:szCs w:val="26"/>
          <w:lang w:eastAsia="ar-SA"/>
        </w:rPr>
        <w:tab/>
      </w:r>
      <w:r w:rsidRPr="006C451B">
        <w:rPr>
          <w:color w:val="000000"/>
          <w:sz w:val="26"/>
          <w:szCs w:val="26"/>
          <w:lang w:eastAsia="ar-SA"/>
        </w:rPr>
        <w:tab/>
      </w:r>
      <w:r w:rsidRPr="006C451B">
        <w:rPr>
          <w:color w:val="000000"/>
          <w:sz w:val="26"/>
          <w:szCs w:val="26"/>
          <w:lang w:eastAsia="ar-SA"/>
        </w:rPr>
        <w:tab/>
      </w:r>
      <w:r>
        <w:rPr>
          <w:color w:val="000000"/>
          <w:sz w:val="26"/>
          <w:szCs w:val="26"/>
          <w:lang w:eastAsia="ar-SA"/>
        </w:rPr>
        <w:tab/>
        <w:t xml:space="preserve">                      </w:t>
      </w:r>
      <w:r w:rsidRPr="006C451B">
        <w:rPr>
          <w:color w:val="000000"/>
          <w:sz w:val="26"/>
          <w:szCs w:val="26"/>
          <w:lang w:eastAsia="ar-SA"/>
        </w:rPr>
        <w:t xml:space="preserve">№ </w:t>
      </w:r>
      <w:r>
        <w:rPr>
          <w:color w:val="000000"/>
          <w:sz w:val="26"/>
          <w:szCs w:val="26"/>
          <w:lang w:eastAsia="ar-SA"/>
        </w:rPr>
        <w:t xml:space="preserve"> </w:t>
      </w:r>
    </w:p>
    <w:p w:rsidR="003341D3" w:rsidRPr="00EC0D0F" w:rsidRDefault="003341D3" w:rsidP="003341D3">
      <w:pPr>
        <w:keepNext/>
        <w:widowControl/>
        <w:numPr>
          <w:ilvl w:val="0"/>
          <w:numId w:val="7"/>
        </w:numPr>
        <w:tabs>
          <w:tab w:val="num" w:pos="0"/>
        </w:tabs>
        <w:suppressAutoHyphens/>
        <w:overflowPunct w:val="0"/>
        <w:autoSpaceDN/>
        <w:adjustRightInd/>
        <w:spacing w:before="0" w:line="240" w:lineRule="auto"/>
        <w:jc w:val="center"/>
        <w:textAlignment w:val="baseline"/>
        <w:outlineLvl w:val="2"/>
        <w:rPr>
          <w:bCs/>
          <w:sz w:val="20"/>
          <w:szCs w:val="20"/>
          <w:lang w:eastAsia="ar-SA"/>
        </w:rPr>
      </w:pPr>
    </w:p>
    <w:p w:rsidR="003341D3" w:rsidRDefault="003341D3" w:rsidP="003341D3">
      <w:pPr>
        <w:keepNext/>
        <w:widowControl/>
        <w:numPr>
          <w:ilvl w:val="0"/>
          <w:numId w:val="7"/>
        </w:numPr>
        <w:tabs>
          <w:tab w:val="num" w:pos="0"/>
        </w:tabs>
        <w:suppressAutoHyphens/>
        <w:overflowPunct w:val="0"/>
        <w:autoSpaceDN/>
        <w:adjustRightInd/>
        <w:spacing w:before="0" w:line="240" w:lineRule="auto"/>
        <w:jc w:val="center"/>
        <w:textAlignment w:val="baseline"/>
        <w:outlineLvl w:val="2"/>
        <w:rPr>
          <w:bCs/>
          <w:sz w:val="20"/>
          <w:szCs w:val="20"/>
          <w:lang w:eastAsia="ar-SA"/>
        </w:rPr>
      </w:pPr>
      <w:r w:rsidRPr="00EC0D0F">
        <w:rPr>
          <w:bCs/>
          <w:sz w:val="20"/>
          <w:szCs w:val="20"/>
          <w:lang w:eastAsia="ar-SA"/>
        </w:rPr>
        <w:t>г. Архангельск</w:t>
      </w:r>
    </w:p>
    <w:p w:rsidR="003341D3" w:rsidRDefault="003341D3" w:rsidP="003341D3">
      <w:pPr>
        <w:pStyle w:val="a6"/>
        <w:rPr>
          <w:bCs/>
        </w:rPr>
      </w:pPr>
    </w:p>
    <w:p w:rsidR="003341D3" w:rsidRPr="00EC0D0F" w:rsidRDefault="003341D3" w:rsidP="003341D3">
      <w:pPr>
        <w:keepNext/>
        <w:widowControl/>
        <w:numPr>
          <w:ilvl w:val="0"/>
          <w:numId w:val="7"/>
        </w:numPr>
        <w:tabs>
          <w:tab w:val="num" w:pos="0"/>
        </w:tabs>
        <w:suppressAutoHyphens/>
        <w:overflowPunct w:val="0"/>
        <w:autoSpaceDN/>
        <w:adjustRightInd/>
        <w:spacing w:before="0" w:line="240" w:lineRule="auto"/>
        <w:jc w:val="center"/>
        <w:textAlignment w:val="baseline"/>
        <w:outlineLvl w:val="2"/>
        <w:rPr>
          <w:bCs/>
          <w:sz w:val="20"/>
          <w:szCs w:val="20"/>
          <w:lang w:eastAsia="ar-SA"/>
        </w:rPr>
      </w:pPr>
    </w:p>
    <w:p w:rsidR="0089526C" w:rsidRPr="00E858BE" w:rsidRDefault="0089526C" w:rsidP="00D2664D">
      <w:pPr>
        <w:spacing w:before="0" w:line="312" w:lineRule="auto"/>
        <w:ind w:left="0" w:firstLine="0"/>
        <w:jc w:val="center"/>
        <w:rPr>
          <w:b/>
          <w:sz w:val="28"/>
          <w:szCs w:val="28"/>
          <w:lang w:eastAsia="en-US"/>
        </w:rPr>
      </w:pPr>
      <w:r w:rsidRPr="00E858BE">
        <w:rPr>
          <w:b/>
          <w:sz w:val="28"/>
          <w:szCs w:val="28"/>
          <w:lang w:eastAsia="en-US"/>
        </w:rPr>
        <w:t>Об утверждении Правил использования водных объектов</w:t>
      </w:r>
    </w:p>
    <w:p w:rsidR="0089526C" w:rsidRPr="00E858BE" w:rsidRDefault="0089526C" w:rsidP="00D2664D">
      <w:pPr>
        <w:spacing w:before="0" w:line="312" w:lineRule="auto"/>
        <w:ind w:left="0" w:firstLine="0"/>
        <w:jc w:val="center"/>
        <w:rPr>
          <w:b/>
          <w:sz w:val="28"/>
          <w:szCs w:val="28"/>
          <w:lang w:eastAsia="en-US"/>
        </w:rPr>
      </w:pPr>
      <w:r w:rsidRPr="00E858BE">
        <w:rPr>
          <w:b/>
          <w:sz w:val="28"/>
          <w:szCs w:val="28"/>
          <w:lang w:eastAsia="en-US"/>
        </w:rPr>
        <w:t xml:space="preserve"> для рекреационных целей</w:t>
      </w:r>
      <w:r w:rsidR="00925A0E" w:rsidRPr="00E858BE">
        <w:rPr>
          <w:b/>
          <w:sz w:val="28"/>
          <w:szCs w:val="28"/>
          <w:lang w:eastAsia="en-US"/>
        </w:rPr>
        <w:t xml:space="preserve"> </w:t>
      </w:r>
      <w:r w:rsidRPr="00E858BE">
        <w:rPr>
          <w:b/>
          <w:sz w:val="28"/>
          <w:szCs w:val="28"/>
          <w:lang w:eastAsia="en-US"/>
        </w:rPr>
        <w:t>на территории</w:t>
      </w:r>
      <w:r w:rsidR="00925A0E" w:rsidRPr="00E858BE">
        <w:rPr>
          <w:b/>
          <w:sz w:val="28"/>
          <w:szCs w:val="28"/>
          <w:lang w:eastAsia="en-US"/>
        </w:rPr>
        <w:br/>
      </w:r>
      <w:r w:rsidR="003341D3" w:rsidRPr="00E858BE">
        <w:rPr>
          <w:b/>
          <w:sz w:val="28"/>
          <w:szCs w:val="28"/>
          <w:lang w:eastAsia="en-US"/>
        </w:rPr>
        <w:t>Приморского муниципального округа</w:t>
      </w:r>
      <w:r w:rsidR="00925A0E" w:rsidRPr="00E858BE">
        <w:rPr>
          <w:b/>
          <w:sz w:val="28"/>
          <w:szCs w:val="28"/>
          <w:lang w:eastAsia="en-US"/>
        </w:rPr>
        <w:t xml:space="preserve"> </w:t>
      </w:r>
      <w:r w:rsidR="003341D3" w:rsidRPr="00E858BE">
        <w:rPr>
          <w:b/>
          <w:sz w:val="28"/>
          <w:szCs w:val="28"/>
          <w:lang w:eastAsia="en-US"/>
        </w:rPr>
        <w:t>Архангельской области</w:t>
      </w:r>
    </w:p>
    <w:p w:rsidR="0089526C" w:rsidRPr="00E858BE" w:rsidRDefault="0089526C" w:rsidP="00D2664D">
      <w:pPr>
        <w:spacing w:before="0" w:line="312" w:lineRule="auto"/>
        <w:ind w:left="0"/>
        <w:jc w:val="center"/>
        <w:rPr>
          <w:b/>
          <w:sz w:val="28"/>
          <w:szCs w:val="28"/>
          <w:lang w:eastAsia="en-US"/>
        </w:rPr>
      </w:pPr>
    </w:p>
    <w:p w:rsidR="00E858BE" w:rsidRDefault="0089526C" w:rsidP="00D2664D">
      <w:pPr>
        <w:pStyle w:val="1"/>
        <w:spacing w:before="0" w:after="0" w:line="312" w:lineRule="auto"/>
        <w:ind w:left="0"/>
        <w:rPr>
          <w:rFonts w:ascii="Times New Roman" w:hAnsi="Times New Roman"/>
          <w:sz w:val="28"/>
          <w:szCs w:val="28"/>
        </w:rPr>
      </w:pPr>
      <w:r w:rsidRPr="00E858BE">
        <w:rPr>
          <w:rFonts w:ascii="Times New Roman" w:hAnsi="Times New Roman"/>
          <w:b w:val="0"/>
          <w:sz w:val="28"/>
          <w:szCs w:val="28"/>
        </w:rPr>
        <w:t>В соответствии с</w:t>
      </w:r>
      <w:r w:rsidR="00925A0E" w:rsidRPr="00E858BE">
        <w:rPr>
          <w:rFonts w:ascii="Times New Roman" w:hAnsi="Times New Roman"/>
          <w:b w:val="0"/>
          <w:sz w:val="28"/>
          <w:szCs w:val="28"/>
        </w:rPr>
        <w:t>о стать</w:t>
      </w:r>
      <w:r w:rsidR="00D2664D">
        <w:rPr>
          <w:rFonts w:ascii="Times New Roman" w:hAnsi="Times New Roman"/>
          <w:b w:val="0"/>
          <w:sz w:val="28"/>
          <w:szCs w:val="28"/>
        </w:rPr>
        <w:t>ями 27,</w:t>
      </w:r>
      <w:r w:rsidR="00925A0E" w:rsidRPr="00E858BE">
        <w:rPr>
          <w:rFonts w:ascii="Times New Roman" w:hAnsi="Times New Roman"/>
          <w:b w:val="0"/>
          <w:sz w:val="28"/>
          <w:szCs w:val="28"/>
        </w:rPr>
        <w:t xml:space="preserve"> 50 Водного кодекса Российской Федерации, пунктом 36 части 1 статьи 16 Федерального закона</w:t>
      </w:r>
      <w:r w:rsidR="00D2664D">
        <w:rPr>
          <w:rFonts w:ascii="Times New Roman" w:hAnsi="Times New Roman"/>
          <w:b w:val="0"/>
          <w:sz w:val="28"/>
          <w:szCs w:val="28"/>
        </w:rPr>
        <w:br/>
      </w:r>
      <w:r w:rsidRPr="00E858BE">
        <w:rPr>
          <w:rFonts w:ascii="Times New Roman" w:hAnsi="Times New Roman"/>
          <w:b w:val="0"/>
          <w:sz w:val="28"/>
          <w:szCs w:val="28"/>
          <w:lang w:eastAsia="en-US"/>
        </w:rPr>
        <w:t>от 6</w:t>
      </w:r>
      <w:r w:rsidR="00925A0E" w:rsidRPr="00E858BE">
        <w:rPr>
          <w:rFonts w:ascii="Times New Roman" w:hAnsi="Times New Roman"/>
          <w:b w:val="0"/>
          <w:sz w:val="28"/>
          <w:szCs w:val="28"/>
          <w:lang w:eastAsia="en-US"/>
        </w:rPr>
        <w:t xml:space="preserve"> октября </w:t>
      </w:r>
      <w:r w:rsidRPr="00E858BE">
        <w:rPr>
          <w:rFonts w:ascii="Times New Roman" w:hAnsi="Times New Roman"/>
          <w:b w:val="0"/>
          <w:sz w:val="28"/>
          <w:szCs w:val="28"/>
          <w:lang w:eastAsia="en-US"/>
        </w:rPr>
        <w:t>2003</w:t>
      </w:r>
      <w:r w:rsidR="00925A0E" w:rsidRPr="00E858BE">
        <w:rPr>
          <w:rFonts w:ascii="Times New Roman" w:hAnsi="Times New Roman"/>
          <w:b w:val="0"/>
          <w:sz w:val="28"/>
          <w:szCs w:val="28"/>
          <w:lang w:eastAsia="en-US"/>
        </w:rPr>
        <w:t xml:space="preserve"> года</w:t>
      </w:r>
      <w:r w:rsidR="00D2664D">
        <w:rPr>
          <w:rFonts w:ascii="Times New Roman" w:hAnsi="Times New Roman"/>
          <w:b w:val="0"/>
          <w:sz w:val="28"/>
          <w:szCs w:val="28"/>
          <w:lang w:eastAsia="en-US"/>
        </w:rPr>
        <w:t xml:space="preserve"> </w:t>
      </w:r>
      <w:r w:rsidRPr="00E858BE">
        <w:rPr>
          <w:rFonts w:ascii="Times New Roman" w:hAnsi="Times New Roman"/>
          <w:b w:val="0"/>
          <w:sz w:val="28"/>
          <w:szCs w:val="28"/>
          <w:lang w:eastAsia="en-US"/>
        </w:rPr>
        <w:t>№ 131-ФЗ «Об общих принципах организации местного самоуправления</w:t>
      </w:r>
      <w:r w:rsidR="00D2664D">
        <w:rPr>
          <w:rFonts w:ascii="Times New Roman" w:hAnsi="Times New Roman"/>
          <w:b w:val="0"/>
          <w:sz w:val="28"/>
          <w:szCs w:val="28"/>
          <w:lang w:eastAsia="en-US"/>
        </w:rPr>
        <w:t xml:space="preserve"> </w:t>
      </w:r>
      <w:r w:rsidRPr="00E858BE">
        <w:rPr>
          <w:rFonts w:ascii="Times New Roman" w:hAnsi="Times New Roman"/>
          <w:b w:val="0"/>
          <w:sz w:val="28"/>
          <w:szCs w:val="28"/>
          <w:lang w:eastAsia="en-US"/>
        </w:rPr>
        <w:t xml:space="preserve">в Российской Федерации», </w:t>
      </w:r>
      <w:r w:rsidRPr="00E858BE">
        <w:rPr>
          <w:rFonts w:ascii="Times New Roman" w:hAnsi="Times New Roman"/>
          <w:b w:val="0"/>
          <w:sz w:val="28"/>
          <w:szCs w:val="28"/>
        </w:rPr>
        <w:t xml:space="preserve">администрация муниципального </w:t>
      </w:r>
      <w:r w:rsidR="00925A0E" w:rsidRPr="00E858BE">
        <w:rPr>
          <w:rFonts w:ascii="Times New Roman" w:hAnsi="Times New Roman"/>
          <w:b w:val="0"/>
          <w:sz w:val="28"/>
          <w:szCs w:val="28"/>
        </w:rPr>
        <w:t>образования</w:t>
      </w:r>
      <w:r w:rsidR="00D2664D">
        <w:rPr>
          <w:rFonts w:ascii="Times New Roman" w:hAnsi="Times New Roman"/>
          <w:b w:val="0"/>
          <w:sz w:val="28"/>
          <w:szCs w:val="28"/>
        </w:rPr>
        <w:t xml:space="preserve"> </w:t>
      </w:r>
      <w:r w:rsidRPr="00E858BE">
        <w:rPr>
          <w:rFonts w:ascii="Times New Roman" w:hAnsi="Times New Roman"/>
          <w:spacing w:val="60"/>
          <w:sz w:val="28"/>
          <w:szCs w:val="28"/>
        </w:rPr>
        <w:t>постановляет</w:t>
      </w:r>
      <w:r w:rsidRPr="00E858BE">
        <w:rPr>
          <w:rFonts w:ascii="Times New Roman" w:hAnsi="Times New Roman"/>
          <w:sz w:val="28"/>
          <w:szCs w:val="28"/>
        </w:rPr>
        <w:t>:</w:t>
      </w:r>
    </w:p>
    <w:p w:rsidR="0089526C" w:rsidRPr="00E858BE" w:rsidRDefault="00E858BE" w:rsidP="00D2664D">
      <w:pPr>
        <w:pStyle w:val="1"/>
        <w:spacing w:before="0" w:after="0" w:line="312" w:lineRule="auto"/>
        <w:ind w:left="0"/>
        <w:rPr>
          <w:rFonts w:ascii="Times New Roman" w:hAnsi="Times New Roman"/>
          <w:b w:val="0"/>
          <w:sz w:val="28"/>
          <w:szCs w:val="28"/>
        </w:rPr>
      </w:pPr>
      <w:r w:rsidRPr="00E858BE">
        <w:rPr>
          <w:rFonts w:ascii="Times New Roman" w:hAnsi="Times New Roman"/>
          <w:b w:val="0"/>
          <w:sz w:val="28"/>
          <w:szCs w:val="28"/>
        </w:rPr>
        <w:t>1. </w:t>
      </w:r>
      <w:r w:rsidR="0089526C" w:rsidRPr="00E858BE">
        <w:rPr>
          <w:b w:val="0"/>
          <w:sz w:val="28"/>
          <w:szCs w:val="28"/>
        </w:rPr>
        <w:t xml:space="preserve">Утвердить прилагаемые Правила использования водных объектов для рекреационных целей на территории </w:t>
      </w:r>
      <w:r w:rsidR="003341D3" w:rsidRPr="00E858BE">
        <w:rPr>
          <w:b w:val="0"/>
          <w:sz w:val="28"/>
          <w:szCs w:val="28"/>
        </w:rPr>
        <w:t xml:space="preserve">Приморского </w:t>
      </w:r>
      <w:r w:rsidR="0089526C" w:rsidRPr="00E858BE">
        <w:rPr>
          <w:b w:val="0"/>
          <w:sz w:val="28"/>
          <w:szCs w:val="28"/>
        </w:rPr>
        <w:t>муниципального округа</w:t>
      </w:r>
      <w:r w:rsidR="003341D3" w:rsidRPr="00E858BE">
        <w:rPr>
          <w:b w:val="0"/>
          <w:sz w:val="28"/>
          <w:szCs w:val="28"/>
        </w:rPr>
        <w:t xml:space="preserve"> Архангельской области</w:t>
      </w:r>
      <w:r w:rsidR="0089526C" w:rsidRPr="00E858BE">
        <w:rPr>
          <w:b w:val="0"/>
          <w:sz w:val="28"/>
          <w:szCs w:val="28"/>
        </w:rPr>
        <w:t>.</w:t>
      </w:r>
    </w:p>
    <w:p w:rsidR="003341D3" w:rsidRPr="00E858BE" w:rsidRDefault="002F2DEC" w:rsidP="00D2664D">
      <w:pPr>
        <w:spacing w:before="0" w:line="312" w:lineRule="auto"/>
        <w:ind w:left="0"/>
        <w:rPr>
          <w:sz w:val="28"/>
          <w:szCs w:val="28"/>
        </w:rPr>
      </w:pPr>
      <w:r w:rsidRPr="00E858BE">
        <w:rPr>
          <w:sz w:val="28"/>
          <w:szCs w:val="28"/>
        </w:rPr>
        <w:t>2</w:t>
      </w:r>
      <w:r w:rsidR="00683003" w:rsidRPr="00E858BE">
        <w:rPr>
          <w:sz w:val="28"/>
          <w:szCs w:val="28"/>
        </w:rPr>
        <w:t>.</w:t>
      </w:r>
      <w:r w:rsidR="00E858BE">
        <w:rPr>
          <w:sz w:val="28"/>
          <w:szCs w:val="28"/>
        </w:rPr>
        <w:t> </w:t>
      </w:r>
      <w:r w:rsidR="003341D3" w:rsidRPr="00E858BE">
        <w:rPr>
          <w:kern w:val="2"/>
          <w:sz w:val="28"/>
          <w:szCs w:val="28"/>
          <w:lang w:eastAsia="ar-SA"/>
        </w:rPr>
        <w:t xml:space="preserve">Настоящее постановление подлежит официальному обнародованию и вступает в силу </w:t>
      </w:r>
      <w:r w:rsidR="0001542A">
        <w:rPr>
          <w:kern w:val="2"/>
          <w:sz w:val="28"/>
          <w:szCs w:val="28"/>
          <w:lang w:eastAsia="ar-SA"/>
        </w:rPr>
        <w:t>с 1 марта 2025 года, но не ранее</w:t>
      </w:r>
      <w:r w:rsidR="003341D3" w:rsidRPr="00E858BE">
        <w:rPr>
          <w:kern w:val="2"/>
          <w:sz w:val="28"/>
          <w:szCs w:val="28"/>
          <w:lang w:eastAsia="ar-SA"/>
        </w:rPr>
        <w:t xml:space="preserve"> дня его официального опубликования.</w:t>
      </w:r>
    </w:p>
    <w:p w:rsidR="00543E31" w:rsidRPr="00E858BE" w:rsidRDefault="00543E31" w:rsidP="00D2664D">
      <w:pPr>
        <w:spacing w:before="0" w:line="312" w:lineRule="auto"/>
        <w:ind w:left="0"/>
        <w:rPr>
          <w:sz w:val="28"/>
          <w:szCs w:val="28"/>
        </w:rPr>
      </w:pPr>
    </w:p>
    <w:p w:rsidR="00E22D78" w:rsidRPr="00E858BE" w:rsidRDefault="00E22D78" w:rsidP="0089526C">
      <w:pPr>
        <w:spacing w:before="0" w:line="240" w:lineRule="auto"/>
        <w:ind w:left="0" w:firstLine="709"/>
        <w:rPr>
          <w:sz w:val="28"/>
          <w:szCs w:val="28"/>
        </w:rPr>
      </w:pPr>
    </w:p>
    <w:p w:rsidR="0089526C" w:rsidRPr="00E858BE" w:rsidRDefault="0089526C" w:rsidP="0089526C">
      <w:pPr>
        <w:spacing w:before="0" w:line="240" w:lineRule="auto"/>
        <w:ind w:left="0" w:firstLine="709"/>
        <w:rPr>
          <w:sz w:val="28"/>
          <w:szCs w:val="28"/>
        </w:rPr>
      </w:pPr>
    </w:p>
    <w:p w:rsidR="00C91F66" w:rsidRPr="00E858BE" w:rsidRDefault="00543E31" w:rsidP="003341D3">
      <w:pPr>
        <w:spacing w:before="0" w:line="240" w:lineRule="auto"/>
        <w:ind w:left="0" w:firstLine="0"/>
        <w:rPr>
          <w:sz w:val="28"/>
          <w:szCs w:val="28"/>
        </w:rPr>
      </w:pPr>
      <w:r w:rsidRPr="00E858BE">
        <w:rPr>
          <w:sz w:val="28"/>
          <w:szCs w:val="28"/>
        </w:rPr>
        <w:t xml:space="preserve">Глава </w:t>
      </w:r>
      <w:r w:rsidR="003341D3" w:rsidRPr="00E858BE">
        <w:rPr>
          <w:sz w:val="28"/>
          <w:szCs w:val="28"/>
        </w:rPr>
        <w:t xml:space="preserve"> муниципального образования                                                В.А. Рудкина</w:t>
      </w:r>
    </w:p>
    <w:p w:rsidR="00543E31" w:rsidRDefault="00543E31">
      <w:pPr>
        <w:pStyle w:val="FR3"/>
        <w:ind w:left="560"/>
        <w:rPr>
          <w:sz w:val="28"/>
          <w:szCs w:val="28"/>
        </w:rPr>
      </w:pPr>
    </w:p>
    <w:p w:rsidR="00796E29" w:rsidRDefault="00796E29">
      <w:pPr>
        <w:pStyle w:val="FR3"/>
        <w:ind w:left="560"/>
        <w:rPr>
          <w:sz w:val="28"/>
          <w:szCs w:val="28"/>
        </w:rPr>
      </w:pPr>
    </w:p>
    <w:p w:rsidR="00796E29" w:rsidRDefault="00796E29">
      <w:pPr>
        <w:pStyle w:val="FR3"/>
        <w:ind w:left="560"/>
        <w:rPr>
          <w:sz w:val="28"/>
          <w:szCs w:val="28"/>
        </w:rPr>
      </w:pPr>
    </w:p>
    <w:p w:rsidR="00796E29" w:rsidRDefault="00796E29">
      <w:pPr>
        <w:pStyle w:val="FR3"/>
        <w:ind w:left="560"/>
        <w:rPr>
          <w:sz w:val="28"/>
          <w:szCs w:val="28"/>
        </w:rPr>
      </w:pPr>
    </w:p>
    <w:p w:rsidR="00796E29" w:rsidRDefault="00796E29">
      <w:pPr>
        <w:pStyle w:val="FR3"/>
        <w:ind w:left="560"/>
        <w:rPr>
          <w:sz w:val="28"/>
          <w:szCs w:val="28"/>
        </w:rPr>
      </w:pPr>
    </w:p>
    <w:p w:rsidR="00796E29" w:rsidRDefault="00796E29">
      <w:pPr>
        <w:pStyle w:val="FR3"/>
        <w:ind w:left="560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796E29" w:rsidTr="00796E29">
        <w:tc>
          <w:tcPr>
            <w:tcW w:w="4782" w:type="dxa"/>
          </w:tcPr>
          <w:p w:rsidR="00796E29" w:rsidRDefault="00796E29" w:rsidP="00796E29">
            <w:pPr>
              <w:pStyle w:val="FR3"/>
              <w:ind w:left="0" w:right="-7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796E29" w:rsidRDefault="00796E29" w:rsidP="00796E29">
            <w:pPr>
              <w:pStyle w:val="FR3"/>
              <w:ind w:left="0"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796E2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796E29" w:rsidRDefault="00796E29" w:rsidP="00796E29">
            <w:pPr>
              <w:pStyle w:val="FR3"/>
              <w:ind w:left="0" w:righ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96E29" w:rsidRDefault="00796E29" w:rsidP="00796E29">
            <w:pPr>
              <w:pStyle w:val="FR3"/>
              <w:ind w:left="0" w:righ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Приморского муниципального округа</w:t>
            </w:r>
          </w:p>
          <w:p w:rsidR="00796E29" w:rsidRDefault="00796E29" w:rsidP="00796E29">
            <w:pPr>
              <w:pStyle w:val="FR3"/>
              <w:ind w:left="0" w:righ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796E29" w:rsidRPr="00796E29" w:rsidRDefault="00796E29" w:rsidP="00796E29">
            <w:pPr>
              <w:pStyle w:val="FR3"/>
              <w:ind w:left="0" w:righ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 </w:t>
            </w:r>
            <w:r w:rsidR="0088077E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г. № ___</w:t>
            </w:r>
          </w:p>
          <w:p w:rsidR="00796E29" w:rsidRPr="00796E29" w:rsidRDefault="00796E29" w:rsidP="00796E29">
            <w:pPr>
              <w:pStyle w:val="FR3"/>
              <w:ind w:left="0"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E29" w:rsidRDefault="00796E29" w:rsidP="00796E29">
      <w:pPr>
        <w:pStyle w:val="FR3"/>
        <w:ind w:left="0" w:right="-7"/>
        <w:rPr>
          <w:sz w:val="28"/>
          <w:szCs w:val="28"/>
        </w:rPr>
      </w:pPr>
    </w:p>
    <w:p w:rsidR="00796E29" w:rsidRDefault="00796E29" w:rsidP="00796E29">
      <w:pPr>
        <w:pStyle w:val="FR3"/>
        <w:ind w:left="0" w:right="-7"/>
        <w:rPr>
          <w:sz w:val="28"/>
          <w:szCs w:val="28"/>
        </w:rPr>
      </w:pPr>
    </w:p>
    <w:p w:rsidR="00796E29" w:rsidRPr="00796E29" w:rsidRDefault="00796E29" w:rsidP="00796E29">
      <w:pPr>
        <w:tabs>
          <w:tab w:val="center" w:pos="4962"/>
          <w:tab w:val="left" w:pos="8040"/>
        </w:tabs>
        <w:suppressAutoHyphens/>
        <w:autoSpaceDE/>
        <w:autoSpaceDN/>
        <w:adjustRightInd/>
        <w:spacing w:before="0" w:line="240" w:lineRule="auto"/>
        <w:ind w:left="0" w:right="-2" w:firstLine="0"/>
        <w:jc w:val="center"/>
        <w:rPr>
          <w:rFonts w:ascii="Times New Roman ??????????" w:hAnsi="Times New Roman ??????????"/>
          <w:b/>
          <w:color w:val="000000"/>
          <w:spacing w:val="60"/>
          <w:sz w:val="28"/>
          <w:szCs w:val="28"/>
          <w:lang w:eastAsia="en-US"/>
        </w:rPr>
      </w:pPr>
      <w:r w:rsidRPr="00796E29">
        <w:rPr>
          <w:rFonts w:ascii="Times New Roman ??????????" w:hAnsi="Times New Roman ??????????"/>
          <w:b/>
          <w:color w:val="000000"/>
          <w:spacing w:val="60"/>
          <w:sz w:val="28"/>
          <w:szCs w:val="28"/>
          <w:lang w:eastAsia="en-US"/>
        </w:rPr>
        <w:t xml:space="preserve">ПРАВИЛА </w:t>
      </w:r>
    </w:p>
    <w:p w:rsidR="00796E29" w:rsidRPr="00796E29" w:rsidRDefault="00796E29" w:rsidP="00796E29">
      <w:pPr>
        <w:tabs>
          <w:tab w:val="center" w:pos="4962"/>
          <w:tab w:val="left" w:pos="8040"/>
        </w:tabs>
        <w:suppressAutoHyphens/>
        <w:autoSpaceDE/>
        <w:autoSpaceDN/>
        <w:adjustRightInd/>
        <w:spacing w:before="0" w:line="240" w:lineRule="auto"/>
        <w:ind w:left="0" w:right="-2" w:firstLine="0"/>
        <w:jc w:val="center"/>
        <w:rPr>
          <w:b/>
          <w:color w:val="000000"/>
          <w:sz w:val="28"/>
          <w:szCs w:val="28"/>
          <w:lang w:eastAsia="en-US"/>
        </w:rPr>
      </w:pPr>
      <w:r w:rsidRPr="00796E29">
        <w:rPr>
          <w:b/>
          <w:color w:val="000000"/>
          <w:sz w:val="28"/>
          <w:szCs w:val="28"/>
          <w:lang w:eastAsia="en-US"/>
        </w:rPr>
        <w:t>использования водных объектов для рекреационных целей</w:t>
      </w:r>
      <w:r w:rsidR="00D2664D">
        <w:rPr>
          <w:b/>
          <w:color w:val="000000"/>
          <w:sz w:val="28"/>
          <w:szCs w:val="28"/>
          <w:lang w:eastAsia="en-US"/>
        </w:rPr>
        <w:br/>
      </w:r>
      <w:r w:rsidRPr="00796E29">
        <w:rPr>
          <w:b/>
          <w:color w:val="000000"/>
          <w:sz w:val="28"/>
          <w:szCs w:val="28"/>
          <w:lang w:eastAsia="en-US"/>
        </w:rPr>
        <w:t>на территории Приморского муниципального округа</w:t>
      </w:r>
      <w:r w:rsidR="00CF2232">
        <w:rPr>
          <w:b/>
          <w:color w:val="000000"/>
          <w:sz w:val="28"/>
          <w:szCs w:val="28"/>
          <w:lang w:eastAsia="en-US"/>
        </w:rPr>
        <w:br/>
      </w:r>
      <w:r w:rsidRPr="00796E29">
        <w:rPr>
          <w:b/>
          <w:color w:val="000000"/>
          <w:sz w:val="28"/>
          <w:szCs w:val="28"/>
          <w:lang w:eastAsia="en-US"/>
        </w:rPr>
        <w:t>Архангельской области</w:t>
      </w:r>
    </w:p>
    <w:p w:rsidR="00796E29" w:rsidRPr="00796E29" w:rsidRDefault="00796E29" w:rsidP="00796E29">
      <w:pPr>
        <w:tabs>
          <w:tab w:val="center" w:pos="4962"/>
          <w:tab w:val="left" w:pos="8040"/>
        </w:tabs>
        <w:suppressAutoHyphens/>
        <w:autoSpaceDE/>
        <w:autoSpaceDN/>
        <w:adjustRightInd/>
        <w:spacing w:before="0" w:line="240" w:lineRule="auto"/>
        <w:ind w:left="0" w:right="-2" w:firstLine="0"/>
        <w:jc w:val="center"/>
        <w:rPr>
          <w:b/>
          <w:color w:val="000000"/>
          <w:sz w:val="28"/>
          <w:szCs w:val="28"/>
          <w:lang w:eastAsia="en-US"/>
        </w:rPr>
      </w:pP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right="-2" w:firstLine="0"/>
        <w:jc w:val="center"/>
        <w:rPr>
          <w:b/>
          <w:color w:val="000000"/>
          <w:sz w:val="28"/>
          <w:szCs w:val="28"/>
        </w:rPr>
      </w:pPr>
      <w:r w:rsidRPr="00796E29">
        <w:rPr>
          <w:b/>
          <w:color w:val="000000"/>
          <w:sz w:val="28"/>
          <w:szCs w:val="28"/>
        </w:rPr>
        <w:t>1. Общие положения</w:t>
      </w:r>
    </w:p>
    <w:p w:rsidR="00796E29" w:rsidRPr="00796E29" w:rsidRDefault="00796E29" w:rsidP="00796E29">
      <w:pPr>
        <w:widowControl/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color w:val="000000"/>
          <w:sz w:val="28"/>
          <w:szCs w:val="28"/>
        </w:rPr>
      </w:pPr>
    </w:p>
    <w:p w:rsidR="00796E29" w:rsidRPr="00796E29" w:rsidRDefault="005E556D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33F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="00796E29" w:rsidRPr="00796E29">
        <w:rPr>
          <w:color w:val="000000"/>
          <w:sz w:val="28"/>
          <w:szCs w:val="28"/>
        </w:rPr>
        <w:t>Настоящие Правила использования водных объектов</w:t>
      </w:r>
      <w:r w:rsidR="00D2664D">
        <w:rPr>
          <w:color w:val="000000"/>
          <w:sz w:val="28"/>
          <w:szCs w:val="28"/>
        </w:rPr>
        <w:br/>
      </w:r>
      <w:r w:rsidR="00796E29" w:rsidRPr="00796E29">
        <w:rPr>
          <w:color w:val="000000"/>
          <w:sz w:val="28"/>
          <w:szCs w:val="28"/>
        </w:rPr>
        <w:t>для рекреационных целей на территории Приморского муниципального округа Архангельской области</w:t>
      </w:r>
      <w:r w:rsidR="00CF2232">
        <w:rPr>
          <w:color w:val="000000"/>
          <w:sz w:val="28"/>
          <w:szCs w:val="28"/>
        </w:rPr>
        <w:t xml:space="preserve"> </w:t>
      </w:r>
      <w:r w:rsidR="00796E29" w:rsidRPr="00796E29">
        <w:rPr>
          <w:color w:val="000000"/>
          <w:sz w:val="28"/>
          <w:szCs w:val="28"/>
        </w:rPr>
        <w:t>(далее - Правила) разработаны в соответствии с</w:t>
      </w:r>
      <w:r w:rsidR="0067422E">
        <w:rPr>
          <w:color w:val="000000"/>
          <w:sz w:val="28"/>
          <w:szCs w:val="28"/>
        </w:rPr>
        <w:t>о</w:t>
      </w:r>
      <w:r w:rsidR="00796E29" w:rsidRPr="00796E29">
        <w:rPr>
          <w:color w:val="000000"/>
          <w:sz w:val="28"/>
          <w:szCs w:val="28"/>
        </w:rPr>
        <w:t xml:space="preserve"> статьями 27, 50 Водного кодекса Российской Федерации, Федеральным законом от 6</w:t>
      </w:r>
      <w:r w:rsidR="0067422E">
        <w:rPr>
          <w:color w:val="000000"/>
          <w:sz w:val="28"/>
          <w:szCs w:val="28"/>
        </w:rPr>
        <w:t xml:space="preserve"> октября </w:t>
      </w:r>
      <w:r w:rsidR="00796E29" w:rsidRPr="00796E29">
        <w:rPr>
          <w:color w:val="000000"/>
          <w:sz w:val="28"/>
          <w:szCs w:val="28"/>
        </w:rPr>
        <w:t>2003</w:t>
      </w:r>
      <w:r w:rsidR="0067422E">
        <w:rPr>
          <w:color w:val="000000"/>
          <w:sz w:val="28"/>
          <w:szCs w:val="28"/>
        </w:rPr>
        <w:t xml:space="preserve"> года</w:t>
      </w:r>
      <w:r w:rsidR="00796E29" w:rsidRPr="00796E29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1833F9">
        <w:rPr>
          <w:color w:val="000000"/>
          <w:sz w:val="28"/>
          <w:szCs w:val="28"/>
        </w:rPr>
        <w:t>.</w:t>
      </w:r>
    </w:p>
    <w:p w:rsidR="00796E29" w:rsidRPr="00796E29" w:rsidRDefault="001833F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E556D">
        <w:rPr>
          <w:color w:val="000000"/>
          <w:sz w:val="28"/>
          <w:szCs w:val="28"/>
        </w:rPr>
        <w:t>2. </w:t>
      </w:r>
      <w:r w:rsidR="00796E29" w:rsidRPr="00796E29">
        <w:rPr>
          <w:color w:val="000000"/>
          <w:sz w:val="28"/>
          <w:szCs w:val="28"/>
          <w:lang w:val="x-none" w:eastAsia="x-none"/>
        </w:rPr>
        <w:t>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Федерации, иными федеральными законами и настоящими Правилами.</w:t>
      </w:r>
    </w:p>
    <w:p w:rsidR="00796E29" w:rsidRPr="00796E29" w:rsidRDefault="001833F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E556D">
        <w:rPr>
          <w:color w:val="000000"/>
          <w:sz w:val="28"/>
          <w:szCs w:val="28"/>
        </w:rPr>
        <w:t>3. </w:t>
      </w:r>
      <w:r w:rsidR="00796E29" w:rsidRPr="00796E29">
        <w:rPr>
          <w:color w:val="000000"/>
          <w:sz w:val="28"/>
          <w:szCs w:val="28"/>
          <w:lang w:val="x-none" w:eastAsia="x-none"/>
        </w:rPr>
        <w:t>Настоящие Правила определяют условия и порядок использования водных объектов для рекреационных целей, личных и бытовых нужд, информирования населения об ограничениях, связанных с использованием водных объектов, направленных на обеспечение охраны и восстановление водных объектов общего пользования.</w:t>
      </w:r>
    </w:p>
    <w:p w:rsidR="00796E29" w:rsidRPr="00796E29" w:rsidRDefault="001833F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</w:t>
      </w:r>
      <w:r w:rsidR="00796E29" w:rsidRPr="00796E29">
        <w:rPr>
          <w:color w:val="000000"/>
          <w:sz w:val="28"/>
          <w:szCs w:val="28"/>
        </w:rPr>
        <w:t>Основные термины и понятия, используемые в настоящих Правилах:</w:t>
      </w:r>
    </w:p>
    <w:p w:rsidR="00B61580" w:rsidRPr="00796E29" w:rsidRDefault="00B61580" w:rsidP="00B61580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eastAsia="x-none"/>
        </w:rPr>
        <w:t xml:space="preserve">акватория водного объекта – водное пространство в пределах естественных, искусственных или условных границ; </w:t>
      </w:r>
    </w:p>
    <w:p w:rsidR="00B61580" w:rsidRPr="00796E29" w:rsidRDefault="00B61580" w:rsidP="00B61580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береговая полоса - полоса земли вдоль береговой линии водного объекта общего пользования;</w:t>
      </w:r>
    </w:p>
    <w:p w:rsidR="00B61580" w:rsidRPr="00796E29" w:rsidRDefault="00B61580" w:rsidP="00B61580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333333"/>
          <w:sz w:val="28"/>
          <w:szCs w:val="28"/>
          <w:shd w:val="clear" w:color="auto" w:fill="FFFFFF"/>
        </w:rPr>
      </w:pPr>
      <w:r w:rsidRPr="00796E29">
        <w:rPr>
          <w:color w:val="000000"/>
          <w:sz w:val="28"/>
          <w:szCs w:val="28"/>
          <w:lang w:eastAsia="x-none"/>
        </w:rPr>
        <w:t xml:space="preserve">владелец пляжа – юридическое или физическое лицо, которым предоставлены в пользование в установленном порядке для оборудования пляжа земельный участок и водный объект или его часть;  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водный объект - природный или искусственный водоем, водоток либо иной объект, постоянное или временное сосредоточение вод, который имеет характерные формы и признаки водного режима;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 xml:space="preserve">водный объект общего пользования - поверхностные водные объекты, находящиеся в государственной или муниципальной собственности, </w:t>
      </w:r>
      <w:r w:rsidRPr="00796E29">
        <w:rPr>
          <w:color w:val="000000"/>
          <w:sz w:val="28"/>
          <w:szCs w:val="28"/>
          <w:lang w:val="x-none" w:eastAsia="x-none"/>
        </w:rPr>
        <w:lastRenderedPageBreak/>
        <w:t>расположенные на террито</w:t>
      </w:r>
      <w:r w:rsidRPr="00796E29">
        <w:rPr>
          <w:color w:val="000000"/>
          <w:sz w:val="28"/>
          <w:szCs w:val="28"/>
        </w:rPr>
        <w:t>рии Приморского муниципального округа</w:t>
      </w:r>
      <w:r w:rsidRPr="00796E29">
        <w:rPr>
          <w:color w:val="000000"/>
          <w:sz w:val="28"/>
          <w:szCs w:val="28"/>
          <w:lang w:val="x-none" w:eastAsia="x-none"/>
        </w:rPr>
        <w:t>;</w:t>
      </w:r>
    </w:p>
    <w:p w:rsid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водопользователь - физическое или юридическое лицо, которым предоставлено право пользования водным объектом в соответствии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с законодательством Российской Федерации;</w:t>
      </w:r>
    </w:p>
    <w:p w:rsidR="00B61580" w:rsidRPr="00796E29" w:rsidRDefault="00B61580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eastAsia="x-none"/>
        </w:rPr>
      </w:pPr>
      <w:r w:rsidRPr="00B61580">
        <w:rPr>
          <w:color w:val="000000"/>
          <w:sz w:val="28"/>
          <w:szCs w:val="28"/>
          <w:lang w:eastAsia="x-none"/>
        </w:rPr>
        <w:t>зона рекреации – это водный объект или его участок с прилегающим</w:t>
      </w:r>
      <w:r w:rsidR="00D2664D">
        <w:rPr>
          <w:color w:val="000000"/>
          <w:sz w:val="28"/>
          <w:szCs w:val="28"/>
          <w:lang w:eastAsia="x-none"/>
        </w:rPr>
        <w:br/>
      </w:r>
      <w:r w:rsidRPr="00B61580">
        <w:rPr>
          <w:color w:val="000000"/>
          <w:sz w:val="28"/>
          <w:szCs w:val="28"/>
          <w:lang w:eastAsia="x-none"/>
        </w:rPr>
        <w:t>к нему берегом, используемые для массового отдыха и купания населения;</w:t>
      </w:r>
    </w:p>
    <w:p w:rsid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 xml:space="preserve">использование водных объектов (водопользование) - использование различными способами водных объектов для удовлетворения потребностей </w:t>
      </w:r>
      <w:r w:rsidR="00D658AD" w:rsidRPr="00D658AD">
        <w:rPr>
          <w:color w:val="000000"/>
          <w:sz w:val="28"/>
          <w:szCs w:val="28"/>
          <w:lang w:val="x-none" w:eastAsia="x-none"/>
        </w:rPr>
        <w:t>Российской Федерации, субъектов Российской Федерации, муниципальных образований, физических лиц, юридических лиц</w:t>
      </w:r>
      <w:r w:rsidRPr="00796E29">
        <w:rPr>
          <w:color w:val="000000"/>
          <w:sz w:val="28"/>
          <w:szCs w:val="28"/>
          <w:lang w:val="x-none" w:eastAsia="x-none"/>
        </w:rPr>
        <w:t>;</w:t>
      </w:r>
    </w:p>
    <w:p w:rsidR="00B61580" w:rsidRPr="00796E29" w:rsidRDefault="00B61580" w:rsidP="00B61580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eastAsia="x-none"/>
        </w:rPr>
      </w:pPr>
      <w:r w:rsidRPr="00796E29">
        <w:rPr>
          <w:color w:val="000000"/>
          <w:sz w:val="28"/>
          <w:szCs w:val="28"/>
          <w:lang w:eastAsia="x-none"/>
        </w:rPr>
        <w:t>купальня – природное или специально обустроенное место, пригодное для одновременного купания нескольких человек;</w:t>
      </w:r>
    </w:p>
    <w:p w:rsidR="00D658AD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 xml:space="preserve">личные и бытовые нужды - личные, семейные, </w:t>
      </w:r>
      <w:r w:rsidR="00D658AD">
        <w:rPr>
          <w:color w:val="000000"/>
          <w:sz w:val="28"/>
          <w:szCs w:val="28"/>
          <w:lang w:eastAsia="x-none"/>
        </w:rPr>
        <w:t>бытовые</w:t>
      </w:r>
      <w:r w:rsidRPr="00796E29">
        <w:rPr>
          <w:color w:val="000000"/>
          <w:sz w:val="28"/>
          <w:szCs w:val="28"/>
          <w:lang w:val="x-none" w:eastAsia="x-none"/>
        </w:rPr>
        <w:t xml:space="preserve"> нужды,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не связанные с осуществлением предпринимательской деятельности</w:t>
      </w:r>
      <w:r w:rsidR="00D658AD">
        <w:rPr>
          <w:color w:val="000000"/>
          <w:sz w:val="28"/>
          <w:szCs w:val="28"/>
          <w:lang w:eastAsia="x-none"/>
        </w:rPr>
        <w:t>;</w:t>
      </w:r>
    </w:p>
    <w:p w:rsidR="00B61580" w:rsidRPr="00796E29" w:rsidRDefault="00B61580" w:rsidP="00B61580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 xml:space="preserve">место массового выхода на лед </w:t>
      </w:r>
      <w:r w:rsidR="00C55A30">
        <w:rPr>
          <w:color w:val="000000"/>
          <w:sz w:val="28"/>
          <w:szCs w:val="28"/>
          <w:lang w:val="x-none" w:eastAsia="x-none"/>
        </w:rPr>
        <w:t>–</w:t>
      </w:r>
      <w:r w:rsidR="00C55A30" w:rsidRPr="00C55A30">
        <w:t xml:space="preserve"> </w:t>
      </w:r>
      <w:r w:rsidR="00C55A30">
        <w:rPr>
          <w:color w:val="000000"/>
          <w:sz w:val="28"/>
          <w:szCs w:val="28"/>
          <w:lang w:eastAsia="x-none"/>
        </w:rPr>
        <w:t>ч</w:t>
      </w:r>
      <w:r w:rsidR="00C55A30" w:rsidRPr="00C55A30">
        <w:rPr>
          <w:color w:val="000000"/>
          <w:sz w:val="28"/>
          <w:szCs w:val="28"/>
          <w:lang w:val="x-none" w:eastAsia="x-none"/>
        </w:rPr>
        <w:t>асть водного объекта с ледовым покровом и подходы к нему, используемая для рыбалки, туристических маршрутов, зимних видов спорта в соответствии с требованиями, предъявляемыми к выбору территории, оборудованию и эксплуатации водного объекта в зимнее время</w:t>
      </w:r>
      <w:r w:rsidRPr="00796E29">
        <w:rPr>
          <w:color w:val="000000"/>
          <w:sz w:val="28"/>
          <w:szCs w:val="28"/>
          <w:lang w:eastAsia="x-none"/>
        </w:rPr>
        <w:t>;</w:t>
      </w:r>
    </w:p>
    <w:p w:rsidR="00B61580" w:rsidRPr="00796E29" w:rsidRDefault="00B61580" w:rsidP="00B61580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444444"/>
          <w:sz w:val="28"/>
          <w:szCs w:val="28"/>
          <w:shd w:val="clear" w:color="auto" w:fill="FFFFFF"/>
        </w:rPr>
      </w:pPr>
      <w:r w:rsidRPr="00796E29">
        <w:rPr>
          <w:color w:val="000000"/>
          <w:sz w:val="28"/>
          <w:szCs w:val="28"/>
          <w:lang w:eastAsia="x-none"/>
        </w:rPr>
        <w:t>место отдыха – водный объект</w:t>
      </w:r>
      <w:r w:rsidR="00C55A30">
        <w:rPr>
          <w:color w:val="000000"/>
          <w:sz w:val="28"/>
          <w:szCs w:val="28"/>
          <w:lang w:eastAsia="x-none"/>
        </w:rPr>
        <w:t>,</w:t>
      </w:r>
      <w:r w:rsidRPr="00796E29">
        <w:rPr>
          <w:color w:val="000000"/>
          <w:sz w:val="28"/>
          <w:szCs w:val="28"/>
          <w:lang w:eastAsia="x-none"/>
        </w:rPr>
        <w:t xml:space="preserve"> его  часть и территория, прилегающая к водному объекту</w:t>
      </w:r>
      <w:r w:rsidR="00C55A30">
        <w:rPr>
          <w:color w:val="000000"/>
          <w:sz w:val="28"/>
          <w:szCs w:val="28"/>
          <w:lang w:eastAsia="x-none"/>
        </w:rPr>
        <w:t xml:space="preserve"> или его части</w:t>
      </w:r>
      <w:r w:rsidRPr="00796E29">
        <w:rPr>
          <w:color w:val="000000"/>
          <w:sz w:val="28"/>
          <w:szCs w:val="28"/>
          <w:lang w:eastAsia="x-none"/>
        </w:rPr>
        <w:t xml:space="preserve">, используемые для отдыха, туризма, занятий физической культурой и спортом; </w:t>
      </w:r>
    </w:p>
    <w:p w:rsidR="00B61580" w:rsidRPr="00796E29" w:rsidRDefault="00B61580" w:rsidP="00B61580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пляж - участок побережья естественного или искусственного водоема (океана, моря, озера, водохранилища, реки, пруда) с прибрежными водами (акваторией), оборудованный и пригодный для организова</w:t>
      </w:r>
      <w:r w:rsidR="00B1030B">
        <w:rPr>
          <w:color w:val="000000"/>
          <w:sz w:val="28"/>
          <w:szCs w:val="28"/>
          <w:lang w:val="x-none" w:eastAsia="x-none"/>
        </w:rPr>
        <w:t xml:space="preserve">нного отдыха, купания и приема </w:t>
      </w:r>
      <w:r w:rsidRPr="00796E29">
        <w:rPr>
          <w:color w:val="000000"/>
          <w:sz w:val="28"/>
          <w:szCs w:val="28"/>
          <w:lang w:val="x-none" w:eastAsia="x-none"/>
        </w:rPr>
        <w:t>оздоровительных и профилактических процедур;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рекреационные цели - использование водных объектов для туризма, физической культуры и спорта, организации отдыха и укрепления здоровья граждан, в том числе организации отдыха детей и их оздоровления;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eastAsia="x-none"/>
        </w:rPr>
      </w:pPr>
      <w:r w:rsidRPr="00796E29">
        <w:rPr>
          <w:color w:val="000000"/>
          <w:sz w:val="28"/>
          <w:szCs w:val="28"/>
          <w:lang w:eastAsia="x-none"/>
        </w:rPr>
        <w:t>эксплуатант – юридическое или физическое лицо, осуществляющее эксплуатацию материальных объектов технического регулирования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eastAsia="x-none"/>
        </w:rPr>
        <w:t>и несущее ответственность за безопасность их эксплуатации в соответствии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eastAsia="x-none"/>
        </w:rPr>
        <w:t xml:space="preserve">с законодательством. 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color w:val="000000"/>
          <w:sz w:val="28"/>
          <w:szCs w:val="28"/>
          <w:lang w:val="x-none" w:eastAsia="x-none"/>
        </w:rPr>
      </w:pP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color w:val="000000"/>
          <w:sz w:val="28"/>
          <w:szCs w:val="28"/>
        </w:rPr>
      </w:pPr>
      <w:r w:rsidRPr="00796E29">
        <w:rPr>
          <w:b/>
          <w:bCs/>
          <w:color w:val="000000"/>
          <w:sz w:val="28"/>
          <w:szCs w:val="28"/>
        </w:rPr>
        <w:t>II. Требования к определению водных объектов или их частей, предназначенных для использования в рекреационных целях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</w:p>
    <w:p w:rsidR="00796E29" w:rsidRPr="00796E29" w:rsidRDefault="001833F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="00796E29" w:rsidRPr="00796E29">
        <w:rPr>
          <w:color w:val="000000"/>
          <w:sz w:val="28"/>
          <w:szCs w:val="28"/>
        </w:rPr>
        <w:t>Места отдыха должны располагаться на территориях и акваториях, обладающих благоприятными природно-климатическими и лечебными факторами, пригодных по ландшафтным и санитарно-гигиеническим условиям для их размещения.</w:t>
      </w:r>
    </w:p>
    <w:p w:rsidR="00796E29" w:rsidRPr="00796E29" w:rsidRDefault="00796E29" w:rsidP="001A7353">
      <w:pPr>
        <w:suppressAutoHyphens/>
        <w:autoSpaceDE/>
        <w:autoSpaceDN/>
        <w:adjustRightInd/>
        <w:spacing w:before="0" w:line="240" w:lineRule="auto"/>
        <w:ind w:left="0" w:firstLine="709"/>
        <w:rPr>
          <w:sz w:val="28"/>
          <w:szCs w:val="28"/>
        </w:rPr>
      </w:pPr>
      <w:r w:rsidRPr="001A7353">
        <w:rPr>
          <w:color w:val="000000"/>
          <w:sz w:val="28"/>
          <w:szCs w:val="28"/>
        </w:rPr>
        <w:t>2.2</w:t>
      </w:r>
      <w:r w:rsidR="001833F9" w:rsidRPr="001A7353">
        <w:rPr>
          <w:color w:val="000000"/>
          <w:sz w:val="28"/>
          <w:szCs w:val="28"/>
        </w:rPr>
        <w:t>. </w:t>
      </w:r>
      <w:r w:rsidR="001A7353" w:rsidRPr="001A7353">
        <w:rPr>
          <w:sz w:val="28"/>
          <w:szCs w:val="28"/>
        </w:rPr>
        <w:t> </w:t>
      </w:r>
      <w:r w:rsidRPr="001A7353">
        <w:rPr>
          <w:sz w:val="28"/>
          <w:szCs w:val="28"/>
        </w:rPr>
        <w:t>Территория</w:t>
      </w:r>
      <w:r w:rsidRPr="00796E29">
        <w:rPr>
          <w:sz w:val="28"/>
          <w:szCs w:val="28"/>
        </w:rPr>
        <w:t xml:space="preserve"> места отдыха должна быть защищена</w:t>
      </w:r>
      <w:r w:rsidR="00D2664D">
        <w:rPr>
          <w:sz w:val="28"/>
          <w:szCs w:val="28"/>
        </w:rPr>
        <w:br/>
      </w:r>
      <w:r w:rsidRPr="00796E29">
        <w:rPr>
          <w:sz w:val="28"/>
          <w:szCs w:val="28"/>
        </w:rPr>
        <w:t xml:space="preserve">от </w:t>
      </w:r>
      <w:r w:rsidR="00B1030B">
        <w:rPr>
          <w:sz w:val="28"/>
          <w:szCs w:val="28"/>
        </w:rPr>
        <w:t>н</w:t>
      </w:r>
      <w:r w:rsidRPr="00796E29">
        <w:rPr>
          <w:sz w:val="28"/>
          <w:szCs w:val="28"/>
        </w:rPr>
        <w:t>еблагоприятных и опасных процессов – оползней, обвалов, селей.</w:t>
      </w:r>
    </w:p>
    <w:p w:rsidR="00796E29" w:rsidRPr="00796E29" w:rsidRDefault="001833F9" w:rsidP="00796E29">
      <w:pPr>
        <w:widowControl/>
        <w:shd w:val="clear" w:color="auto" w:fill="FFFFFF"/>
        <w:autoSpaceDE/>
        <w:autoSpaceDN/>
        <w:adjustRightInd/>
        <w:spacing w:before="0" w:line="240" w:lineRule="auto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1A7353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796E29" w:rsidRPr="00796E29">
        <w:rPr>
          <w:sz w:val="28"/>
          <w:szCs w:val="28"/>
        </w:rPr>
        <w:t>Качество воды водного объекта долж</w:t>
      </w:r>
      <w:r w:rsidR="00B1030B">
        <w:rPr>
          <w:sz w:val="28"/>
          <w:szCs w:val="28"/>
        </w:rPr>
        <w:t>но соответствовать требованиям п</w:t>
      </w:r>
      <w:r w:rsidR="00796E29" w:rsidRPr="00796E29">
        <w:rPr>
          <w:sz w:val="28"/>
          <w:szCs w:val="28"/>
        </w:rPr>
        <w:t xml:space="preserve">остановления Главного государственного санитарного врача </w:t>
      </w:r>
      <w:r w:rsidR="00796E29" w:rsidRPr="00796E29">
        <w:rPr>
          <w:sz w:val="28"/>
          <w:szCs w:val="28"/>
        </w:rPr>
        <w:lastRenderedPageBreak/>
        <w:t xml:space="preserve">Российской Федерации от 28.01.2021 № 2 «Об </w:t>
      </w:r>
      <w:r w:rsidR="00796E29" w:rsidRPr="00796E29">
        <w:rPr>
          <w:bCs/>
          <w:sz w:val="28"/>
          <w:szCs w:val="28"/>
          <w:shd w:val="clear" w:color="auto" w:fill="FFFFFF"/>
        </w:rPr>
        <w:t>утверждении</w:t>
      </w:r>
      <w:r w:rsidR="00796E29" w:rsidRPr="00796E29">
        <w:rPr>
          <w:b/>
          <w:bCs/>
          <w:color w:val="444444"/>
          <w:sz w:val="28"/>
          <w:szCs w:val="28"/>
          <w:shd w:val="clear" w:color="auto" w:fill="FFFFFF"/>
        </w:rPr>
        <w:t> </w:t>
      </w:r>
      <w:hyperlink r:id="rId6" w:anchor="6560IO" w:history="1">
        <w:r w:rsidR="00796E29" w:rsidRPr="00CF2232">
          <w:rPr>
            <w:bCs/>
            <w:sz w:val="28"/>
            <w:szCs w:val="28"/>
            <w:shd w:val="clear" w:color="auto" w:fill="FFFFFF"/>
          </w:rPr>
  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</w:t>
        </w:r>
      </w:hyperlink>
      <w:r w:rsidR="00796E29" w:rsidRPr="00796E29">
        <w:rPr>
          <w:bCs/>
          <w:sz w:val="28"/>
          <w:szCs w:val="28"/>
          <w:shd w:val="clear" w:color="auto" w:fill="FFFFFF"/>
        </w:rPr>
        <w:t>».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  <w:r w:rsidRPr="00796E29">
        <w:rPr>
          <w:color w:val="000000"/>
          <w:sz w:val="28"/>
          <w:szCs w:val="28"/>
          <w:shd w:val="clear" w:color="auto" w:fill="FFFFFF"/>
        </w:rPr>
        <w:t>2.</w:t>
      </w:r>
      <w:r w:rsidR="001A7353">
        <w:rPr>
          <w:color w:val="000000"/>
          <w:sz w:val="28"/>
          <w:szCs w:val="28"/>
          <w:shd w:val="clear" w:color="auto" w:fill="FFFFFF"/>
        </w:rPr>
        <w:t>4</w:t>
      </w:r>
      <w:r w:rsidR="001833F9">
        <w:rPr>
          <w:color w:val="000000"/>
          <w:sz w:val="28"/>
          <w:szCs w:val="28"/>
          <w:shd w:val="clear" w:color="auto" w:fill="FFFFFF"/>
        </w:rPr>
        <w:t>. </w:t>
      </w:r>
      <w:r w:rsidRPr="00796E29">
        <w:rPr>
          <w:color w:val="000000"/>
          <w:sz w:val="28"/>
          <w:szCs w:val="28"/>
          <w:shd w:val="clear" w:color="auto" w:fill="FFFFFF"/>
        </w:rPr>
        <w:t xml:space="preserve">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</w:t>
      </w:r>
      <w:r w:rsidR="00C25928">
        <w:rPr>
          <w:color w:val="000000"/>
          <w:sz w:val="28"/>
          <w:szCs w:val="28"/>
          <w:shd w:val="clear" w:color="auto" w:fill="FFFFFF"/>
        </w:rPr>
        <w:t>Водным</w:t>
      </w:r>
      <w:r w:rsidRPr="00796E29">
        <w:rPr>
          <w:color w:val="000000"/>
          <w:sz w:val="28"/>
          <w:szCs w:val="28"/>
          <w:shd w:val="clear" w:color="auto" w:fill="FFFFFF"/>
        </w:rPr>
        <w:t xml:space="preserve"> </w:t>
      </w:r>
      <w:r w:rsidR="00C25928">
        <w:rPr>
          <w:color w:val="000000"/>
          <w:sz w:val="28"/>
          <w:szCs w:val="28"/>
          <w:shd w:val="clear" w:color="auto" w:fill="FFFFFF"/>
        </w:rPr>
        <w:t>к</w:t>
      </w:r>
      <w:r w:rsidRPr="00796E29">
        <w:rPr>
          <w:color w:val="000000"/>
          <w:sz w:val="28"/>
          <w:szCs w:val="28"/>
          <w:shd w:val="clear" w:color="auto" w:fill="FFFFFF"/>
        </w:rPr>
        <w:t>одексом</w:t>
      </w:r>
      <w:r w:rsidR="00C25928"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Pr="00796E29">
        <w:rPr>
          <w:color w:val="000000"/>
          <w:sz w:val="28"/>
          <w:szCs w:val="28"/>
          <w:shd w:val="clear" w:color="auto" w:fill="FFFFFF"/>
        </w:rPr>
        <w:t>, другими федеральными законами.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</w:rPr>
        <w:t>2.</w:t>
      </w:r>
      <w:r w:rsidR="001A7353">
        <w:rPr>
          <w:color w:val="000000"/>
          <w:sz w:val="28"/>
          <w:szCs w:val="28"/>
        </w:rPr>
        <w:t>5</w:t>
      </w:r>
      <w:r w:rsidR="001833F9">
        <w:rPr>
          <w:color w:val="000000"/>
          <w:sz w:val="28"/>
          <w:szCs w:val="28"/>
          <w:lang w:val="x-none" w:eastAsia="x-none"/>
        </w:rPr>
        <w:t>.</w:t>
      </w:r>
      <w:r w:rsidR="001833F9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 xml:space="preserve">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с учетом правил использования водных объектов общего пользования для личных и бытовых нужд, установленных </w:t>
      </w:r>
      <w:r w:rsidRPr="00796E29">
        <w:rPr>
          <w:color w:val="000000"/>
          <w:sz w:val="28"/>
          <w:szCs w:val="28"/>
        </w:rPr>
        <w:t>администрацией Приморского муниципального округа</w:t>
      </w:r>
      <w:r w:rsidRPr="00796E29">
        <w:rPr>
          <w:color w:val="000000"/>
          <w:sz w:val="28"/>
          <w:szCs w:val="28"/>
          <w:lang w:val="x-none" w:eastAsia="x-none"/>
        </w:rPr>
        <w:t>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2.</w:t>
      </w:r>
      <w:r w:rsidR="001A7353">
        <w:rPr>
          <w:color w:val="000000"/>
          <w:sz w:val="28"/>
          <w:szCs w:val="28"/>
          <w:lang w:eastAsia="x-none"/>
        </w:rPr>
        <w:t>6</w:t>
      </w:r>
      <w:r w:rsidR="001833F9">
        <w:rPr>
          <w:color w:val="000000"/>
          <w:sz w:val="28"/>
          <w:szCs w:val="28"/>
          <w:lang w:val="x-none" w:eastAsia="x-none"/>
        </w:rPr>
        <w:t>.</w:t>
      </w:r>
      <w:r w:rsidR="001833F9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Использование водных объектов для рекреационных целей допускается при наличии санитарно-эпидемиологического заключения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о соответствии водного объекта санитарным правилам и условиям безопасного для здоровья нас</w:t>
      </w:r>
      <w:r w:rsidRPr="00796E29">
        <w:rPr>
          <w:color w:val="000000"/>
          <w:sz w:val="28"/>
          <w:szCs w:val="28"/>
        </w:rPr>
        <w:t xml:space="preserve">еления </w:t>
      </w:r>
      <w:r w:rsidRPr="00796E29">
        <w:rPr>
          <w:color w:val="000000"/>
          <w:sz w:val="28"/>
          <w:szCs w:val="28"/>
          <w:lang w:val="x-none" w:eastAsia="x-none"/>
        </w:rPr>
        <w:t>использования водного объекта.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2.</w:t>
      </w:r>
      <w:r w:rsidR="001A7353">
        <w:rPr>
          <w:color w:val="000000"/>
          <w:sz w:val="28"/>
          <w:szCs w:val="28"/>
          <w:lang w:eastAsia="x-none"/>
        </w:rPr>
        <w:t>7</w:t>
      </w:r>
      <w:r w:rsidR="001833F9" w:rsidRPr="002F526F">
        <w:rPr>
          <w:color w:val="000000"/>
          <w:sz w:val="28"/>
          <w:szCs w:val="28"/>
          <w:lang w:val="x-none" w:eastAsia="x-none"/>
        </w:rPr>
        <w:t>.</w:t>
      </w:r>
      <w:r w:rsidR="001833F9" w:rsidRPr="002F526F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Использование акватории водных объектов, необходимой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 xml:space="preserve">для эксплуатации </w:t>
      </w:r>
      <w:r w:rsidRPr="00A776FD">
        <w:rPr>
          <w:color w:val="000000"/>
          <w:sz w:val="28"/>
          <w:szCs w:val="28"/>
          <w:lang w:val="x-none" w:eastAsia="x-none"/>
        </w:rPr>
        <w:t>пляжей правообладателями земельных участков, находящихся в государственной или муниципальной собственности</w:t>
      </w:r>
      <w:r w:rsidR="00D2664D">
        <w:rPr>
          <w:color w:val="000000"/>
          <w:sz w:val="28"/>
          <w:szCs w:val="28"/>
          <w:lang w:eastAsia="x-none"/>
        </w:rPr>
        <w:br/>
      </w:r>
      <w:r w:rsidRPr="00A776FD">
        <w:rPr>
          <w:color w:val="000000"/>
          <w:sz w:val="28"/>
          <w:szCs w:val="28"/>
          <w:lang w:val="x-none" w:eastAsia="x-none"/>
        </w:rPr>
        <w:t xml:space="preserve">и расположенных в границах береговой полосы водного объекта общего пользования, </w:t>
      </w:r>
      <w:r w:rsidR="00A776FD" w:rsidRPr="00A776FD">
        <w:rPr>
          <w:color w:val="000000"/>
          <w:sz w:val="28"/>
          <w:szCs w:val="28"/>
          <w:lang w:val="x-none" w:eastAsia="x-none"/>
        </w:rPr>
        <w:t xml:space="preserve">для рекреационных целей </w:t>
      </w:r>
      <w:r w:rsidRPr="00A776FD">
        <w:rPr>
          <w:color w:val="000000"/>
          <w:sz w:val="28"/>
          <w:szCs w:val="28"/>
          <w:lang w:val="x-none" w:eastAsia="x-none"/>
        </w:rPr>
        <w:t>осуществляется на основании</w:t>
      </w:r>
      <w:r w:rsidRPr="00796E29">
        <w:rPr>
          <w:color w:val="000000"/>
          <w:sz w:val="28"/>
          <w:szCs w:val="28"/>
          <w:lang w:val="x-none" w:eastAsia="x-none"/>
        </w:rPr>
        <w:t xml:space="preserve"> договора водопользования, заключаемого без проведения аукциона.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2.</w:t>
      </w:r>
      <w:r w:rsidR="001A7353">
        <w:rPr>
          <w:color w:val="000000"/>
          <w:sz w:val="28"/>
          <w:szCs w:val="28"/>
          <w:lang w:eastAsia="x-none"/>
        </w:rPr>
        <w:t>8</w:t>
      </w:r>
      <w:r w:rsidR="001833F9">
        <w:rPr>
          <w:color w:val="000000"/>
          <w:sz w:val="28"/>
          <w:szCs w:val="28"/>
          <w:lang w:val="x-none" w:eastAsia="x-none"/>
        </w:rPr>
        <w:t>.</w:t>
      </w:r>
      <w:r w:rsidR="001833F9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и законодательством о градостроительной деятельности.</w:t>
      </w:r>
    </w:p>
    <w:p w:rsidR="00796E29" w:rsidRPr="00796E29" w:rsidRDefault="001A7353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2.</w:t>
      </w:r>
      <w:r>
        <w:rPr>
          <w:color w:val="000000"/>
          <w:sz w:val="28"/>
          <w:szCs w:val="28"/>
          <w:lang w:eastAsia="x-none"/>
        </w:rPr>
        <w:t>9</w:t>
      </w:r>
      <w:r w:rsidR="001833F9">
        <w:rPr>
          <w:color w:val="000000"/>
          <w:sz w:val="28"/>
          <w:szCs w:val="28"/>
          <w:lang w:val="x-none" w:eastAsia="x-none"/>
        </w:rPr>
        <w:t>.</w:t>
      </w:r>
      <w:r w:rsidR="001833F9"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На водных объектах общего пользования могут быть запрещены купание, выход (выезд) людей (техники) на лед,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в случаях, предусмотренных законодательством Российской Федерации, законодательством Архангельской области, о чем граждане и юридические лица оповещаются органами местного самоуправления </w:t>
      </w:r>
      <w:r w:rsidR="00796E29" w:rsidRPr="00796E29">
        <w:rPr>
          <w:color w:val="000000"/>
          <w:sz w:val="28"/>
          <w:szCs w:val="28"/>
        </w:rPr>
        <w:t>Приморского муниципального округа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Архангельской области через средства массовой информации, выставлением вдоль берегов специальных информационных знаков и иными способами.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2.1</w:t>
      </w:r>
      <w:r w:rsidR="001A7353">
        <w:rPr>
          <w:color w:val="000000"/>
          <w:sz w:val="28"/>
          <w:szCs w:val="28"/>
          <w:lang w:eastAsia="x-none"/>
        </w:rPr>
        <w:t>0</w:t>
      </w:r>
      <w:r w:rsidR="001833F9">
        <w:rPr>
          <w:color w:val="000000"/>
          <w:sz w:val="28"/>
          <w:szCs w:val="28"/>
          <w:lang w:val="x-none" w:eastAsia="x-none"/>
        </w:rPr>
        <w:t>.</w:t>
      </w:r>
      <w:r w:rsidR="001833F9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 xml:space="preserve">Водопользователи при использовании водных объектов общего пользования на территории </w:t>
      </w:r>
      <w:r w:rsidRPr="00796E29">
        <w:rPr>
          <w:color w:val="000000"/>
          <w:sz w:val="28"/>
          <w:szCs w:val="28"/>
        </w:rPr>
        <w:t>Приморского муниципального округа Архангельской области</w:t>
      </w:r>
      <w:r w:rsidRPr="00796E29">
        <w:rPr>
          <w:color w:val="000000"/>
          <w:sz w:val="28"/>
          <w:szCs w:val="28"/>
          <w:lang w:val="x-none" w:eastAsia="x-none"/>
        </w:rPr>
        <w:t xml:space="preserve"> обязаны: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рационально использовать водные объекты общего пользования, соблюдать условия водопользования</w:t>
      </w:r>
      <w:r w:rsidRPr="00796E29">
        <w:rPr>
          <w:color w:val="000000"/>
          <w:sz w:val="28"/>
          <w:szCs w:val="28"/>
          <w:lang w:eastAsia="x-none"/>
        </w:rPr>
        <w:t xml:space="preserve"> согласно заключённых договоров водопользования</w:t>
      </w:r>
      <w:r w:rsidRPr="00796E29">
        <w:rPr>
          <w:color w:val="000000"/>
          <w:sz w:val="28"/>
          <w:szCs w:val="28"/>
          <w:lang w:val="x-none" w:eastAsia="x-none"/>
        </w:rPr>
        <w:t>;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lastRenderedPageBreak/>
        <w:t xml:space="preserve">соблюдать </w:t>
      </w:r>
      <w:r w:rsidRPr="00796E29">
        <w:rPr>
          <w:color w:val="000000"/>
          <w:sz w:val="28"/>
          <w:szCs w:val="28"/>
          <w:lang w:eastAsia="x-none"/>
        </w:rPr>
        <w:t>специальный режим осуществления хозяйственной и иной деятельности в водоохраной зоне и прибрежной защитной полосе  водного объекта</w:t>
      </w:r>
      <w:r w:rsidRPr="00796E29">
        <w:rPr>
          <w:color w:val="000000"/>
          <w:sz w:val="28"/>
          <w:szCs w:val="28"/>
          <w:lang w:val="x-none" w:eastAsia="x-none"/>
        </w:rPr>
        <w:t>;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eastAsia="x-none"/>
        </w:rPr>
      </w:pPr>
      <w:r w:rsidRPr="00796E29">
        <w:rPr>
          <w:color w:val="000000"/>
          <w:sz w:val="28"/>
          <w:szCs w:val="28"/>
          <w:lang w:eastAsia="x-none"/>
        </w:rPr>
        <w:t>обеспечивать представителям органов государственного экологического контроля (надзора) по их требованию доступ к водному объекту в месте осуществления водопользования и в границах предоставленной в пользование части водного объекта, к производственным и иным объектам, сооружениям и оборудованию, посредством которых осуществляется водопользование;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не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не ограничивать их права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и не создавать помехи их законной деятельности;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соблюдать установленный режим использования водного объекта общего пользования;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не допускать ухудшения качества воды водоема, среды обитания объектов</w:t>
      </w:r>
      <w:r w:rsidRPr="00796E29">
        <w:rPr>
          <w:color w:val="000000"/>
          <w:sz w:val="28"/>
          <w:szCs w:val="28"/>
        </w:rPr>
        <w:t xml:space="preserve"> </w:t>
      </w:r>
      <w:r w:rsidRPr="00796E29">
        <w:rPr>
          <w:color w:val="000000"/>
          <w:sz w:val="28"/>
          <w:szCs w:val="28"/>
          <w:lang w:val="x-none" w:eastAsia="x-none"/>
        </w:rPr>
        <w:t>животного и растительного мира;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соблюдать иные обязанности, установленные законодательством Российской Федерации.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2.1</w:t>
      </w:r>
      <w:r w:rsidR="001A7353">
        <w:rPr>
          <w:color w:val="000000"/>
          <w:sz w:val="28"/>
          <w:szCs w:val="28"/>
          <w:lang w:eastAsia="x-none"/>
        </w:rPr>
        <w:t>1</w:t>
      </w:r>
      <w:r w:rsidR="001833F9">
        <w:rPr>
          <w:color w:val="000000"/>
          <w:sz w:val="28"/>
          <w:szCs w:val="28"/>
          <w:lang w:val="x-none" w:eastAsia="x-none"/>
        </w:rPr>
        <w:t>.</w:t>
      </w:r>
      <w:r w:rsidR="001833F9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Водопользователи, осуществляющие пользование водным объектом или его частью в рекреационных целях, несут ответственность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за безопасность людей на предоставленных им для этих целей водных объектах или их частях.</w:t>
      </w:r>
    </w:p>
    <w:p w:rsidR="00796E29" w:rsidRPr="001A7353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2.1</w:t>
      </w:r>
      <w:r w:rsidR="001A7353">
        <w:rPr>
          <w:color w:val="000000"/>
          <w:sz w:val="28"/>
          <w:szCs w:val="28"/>
          <w:lang w:eastAsia="x-none"/>
        </w:rPr>
        <w:t>2</w:t>
      </w:r>
      <w:r w:rsidR="001833F9">
        <w:rPr>
          <w:color w:val="000000"/>
          <w:sz w:val="28"/>
          <w:szCs w:val="28"/>
          <w:lang w:val="x-none" w:eastAsia="x-none"/>
        </w:rPr>
        <w:t>.</w:t>
      </w:r>
      <w:r w:rsidR="001833F9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 xml:space="preserve">Лица, допустившие нарушение водного законодательства, несут </w:t>
      </w:r>
      <w:r w:rsidRPr="001A7353">
        <w:rPr>
          <w:color w:val="000000"/>
          <w:sz w:val="28"/>
          <w:szCs w:val="28"/>
          <w:lang w:val="x-none" w:eastAsia="x-none"/>
        </w:rPr>
        <w:t>административную, уголовную ответственность в соответствии</w:t>
      </w:r>
      <w:r w:rsidR="00D2664D" w:rsidRPr="001A7353">
        <w:rPr>
          <w:color w:val="000000"/>
          <w:sz w:val="28"/>
          <w:szCs w:val="28"/>
          <w:lang w:eastAsia="x-none"/>
        </w:rPr>
        <w:br/>
      </w:r>
      <w:r w:rsidRPr="001A7353">
        <w:rPr>
          <w:color w:val="000000"/>
          <w:sz w:val="28"/>
          <w:szCs w:val="28"/>
          <w:lang w:val="x-none" w:eastAsia="x-none"/>
        </w:rPr>
        <w:t>с законодательством Российской Федерации.</w:t>
      </w:r>
    </w:p>
    <w:p w:rsidR="00796E29" w:rsidRPr="00796E29" w:rsidRDefault="001A7353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  <w:r w:rsidRPr="001A7353">
        <w:rPr>
          <w:color w:val="000000"/>
          <w:sz w:val="28"/>
          <w:szCs w:val="28"/>
          <w:lang w:eastAsia="x-none"/>
        </w:rPr>
        <w:t>2.13</w:t>
      </w:r>
      <w:r w:rsidR="001833F9" w:rsidRPr="001A7353">
        <w:rPr>
          <w:color w:val="000000"/>
          <w:sz w:val="28"/>
          <w:szCs w:val="28"/>
          <w:lang w:eastAsia="x-none"/>
        </w:rPr>
        <w:t>. </w:t>
      </w:r>
      <w:r w:rsidR="00796E29" w:rsidRPr="001A7353">
        <w:rPr>
          <w:color w:val="000000"/>
          <w:sz w:val="28"/>
          <w:szCs w:val="28"/>
          <w:lang w:eastAsia="x-none"/>
        </w:rPr>
        <w:t>Водные</w:t>
      </w:r>
      <w:r w:rsidR="00796E29" w:rsidRPr="00796E29">
        <w:rPr>
          <w:color w:val="000000"/>
          <w:sz w:val="28"/>
          <w:szCs w:val="28"/>
          <w:lang w:eastAsia="x-none"/>
        </w:rPr>
        <w:t xml:space="preserve"> объекты для использования участков акваторий водных объектов организациям отдыха и оздоровления детей предоставляются,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eastAsia="x-none"/>
        </w:rPr>
        <w:t>в том числе и в обособленное водопользование. Обособленное водопользование исключает использование таких водных объектов другими физическими, юридическими лицами.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796E29">
        <w:rPr>
          <w:b/>
          <w:bCs/>
          <w:color w:val="000000"/>
          <w:sz w:val="28"/>
          <w:szCs w:val="28"/>
        </w:rPr>
        <w:t xml:space="preserve">III. Требования к определению зон отдыха и других территорий, 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796E29">
        <w:rPr>
          <w:b/>
          <w:bCs/>
          <w:color w:val="000000"/>
          <w:sz w:val="28"/>
          <w:szCs w:val="28"/>
        </w:rPr>
        <w:t xml:space="preserve">включая пляжи, связанных с использованием водных объектов 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color w:val="000000"/>
          <w:sz w:val="28"/>
          <w:szCs w:val="28"/>
        </w:rPr>
      </w:pPr>
      <w:r w:rsidRPr="00796E29">
        <w:rPr>
          <w:b/>
          <w:bCs/>
          <w:color w:val="000000"/>
          <w:sz w:val="28"/>
          <w:szCs w:val="28"/>
        </w:rPr>
        <w:t>или их частей для рекреационных целей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</w:p>
    <w:p w:rsidR="00796E29" w:rsidRPr="00796E29" w:rsidRDefault="001833F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3.1.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Администрация </w:t>
      </w:r>
      <w:r w:rsidR="00796E29" w:rsidRPr="00796E29">
        <w:rPr>
          <w:color w:val="000000"/>
          <w:sz w:val="28"/>
          <w:szCs w:val="28"/>
          <w:lang w:eastAsia="x-none"/>
        </w:rPr>
        <w:t>Приморского муниципального округа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</w:t>
      </w:r>
      <w:r w:rsidR="00796E29" w:rsidRPr="00796E29">
        <w:rPr>
          <w:color w:val="000000"/>
          <w:sz w:val="28"/>
          <w:szCs w:val="28"/>
          <w:lang w:eastAsia="x-none"/>
        </w:rPr>
        <w:t xml:space="preserve">Архангельской области 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ежегодно до 1 мая определяет места массового отдыха на водных объектах, рассматривает и утверждает план обеспечения безопасности людей на водных объектах на территории </w:t>
      </w:r>
      <w:r w:rsidR="00796E29" w:rsidRPr="00796E29">
        <w:rPr>
          <w:color w:val="000000"/>
          <w:sz w:val="28"/>
          <w:szCs w:val="28"/>
          <w:lang w:eastAsia="x-none"/>
        </w:rPr>
        <w:t>Приморского муниципального округа Архангельской области</w:t>
      </w:r>
      <w:r w:rsidR="00796E29" w:rsidRPr="00796E29">
        <w:rPr>
          <w:color w:val="000000"/>
          <w:sz w:val="28"/>
          <w:szCs w:val="28"/>
          <w:lang w:val="x-none" w:eastAsia="x-none"/>
        </w:rPr>
        <w:t>, включающий мероприятия по подготовке пляжей, специально оборудованные для купания, порядок привлечения сил и средств для поиска и спасения людей.</w:t>
      </w:r>
    </w:p>
    <w:p w:rsidR="00796E29" w:rsidRPr="00796E29" w:rsidRDefault="001833F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3.2.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Места отдыха на водных объектах разделяются на следующие зоны:</w:t>
      </w:r>
    </w:p>
    <w:p w:rsidR="00796E29" w:rsidRPr="00796E29" w:rsidRDefault="001833F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lastRenderedPageBreak/>
        <w:t>1</w:t>
      </w:r>
      <w:r w:rsidR="005B55B6">
        <w:rPr>
          <w:color w:val="000000"/>
          <w:sz w:val="28"/>
          <w:szCs w:val="28"/>
          <w:lang w:val="x-none" w:eastAsia="x-none"/>
        </w:rPr>
        <w:t>)</w:t>
      </w:r>
      <w:r w:rsidR="005B55B6"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зону обслуживания (вход, раздевалка, гардеробы, пункты проката, медпункт, спасательная станция);</w:t>
      </w:r>
    </w:p>
    <w:p w:rsidR="00796E29" w:rsidRPr="00796E29" w:rsidRDefault="001833F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2</w:t>
      </w:r>
      <w:r w:rsidR="005B55B6">
        <w:rPr>
          <w:color w:val="000000"/>
          <w:sz w:val="28"/>
          <w:szCs w:val="28"/>
          <w:lang w:val="x-none" w:eastAsia="x-none"/>
        </w:rPr>
        <w:t>)</w:t>
      </w:r>
      <w:r w:rsidR="005B55B6"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зону отдыха (парковая часть пляжа с площадками и лужайками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для принятия солнечных ванн, прибрежная часть пляжа с соляриями, аэрариями, теневыми навесами);</w:t>
      </w:r>
    </w:p>
    <w:p w:rsidR="00796E29" w:rsidRPr="00796E29" w:rsidRDefault="001833F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3</w:t>
      </w:r>
      <w:r w:rsidR="005B55B6">
        <w:rPr>
          <w:color w:val="000000"/>
          <w:sz w:val="28"/>
          <w:szCs w:val="28"/>
          <w:lang w:val="x-none" w:eastAsia="x-none"/>
        </w:rPr>
        <w:t>)</w:t>
      </w:r>
      <w:r w:rsidR="005B55B6"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спортивную зону с площадками для игр в бадминтон, волейбол, пляжный футбол, настольный теннис и т.п.;</w:t>
      </w:r>
    </w:p>
    <w:p w:rsidR="00796E29" w:rsidRPr="00796E29" w:rsidRDefault="001833F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4</w:t>
      </w:r>
      <w:r w:rsidR="005B55B6">
        <w:rPr>
          <w:color w:val="000000"/>
          <w:sz w:val="28"/>
          <w:szCs w:val="28"/>
          <w:lang w:val="x-none" w:eastAsia="x-none"/>
        </w:rPr>
        <w:t>)</w:t>
      </w:r>
      <w:r w:rsidR="005B55B6"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детский сектор;</w:t>
      </w:r>
    </w:p>
    <w:p w:rsidR="00796E29" w:rsidRPr="00796E29" w:rsidRDefault="001833F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5</w:t>
      </w:r>
      <w:r w:rsidR="005B55B6">
        <w:rPr>
          <w:color w:val="000000"/>
          <w:sz w:val="28"/>
          <w:szCs w:val="28"/>
          <w:lang w:val="x-none" w:eastAsia="x-none"/>
        </w:rPr>
        <w:t>)</w:t>
      </w:r>
      <w:r w:rsidR="005B55B6"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зону купания.</w:t>
      </w:r>
    </w:p>
    <w:p w:rsidR="00796E29" w:rsidRPr="00796E29" w:rsidRDefault="001833F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3.3.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Ежегодно перед началом эксплуатации пляжа его владелец осуществляет мероприятия, установленные в соответствии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с законодательством Российской Федерации, владелец пляжа обязан:</w:t>
      </w:r>
    </w:p>
    <w:p w:rsidR="00796E29" w:rsidRPr="00796E29" w:rsidRDefault="005B55B6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1) </w:t>
      </w:r>
      <w:r w:rsidR="00796E29" w:rsidRPr="00796E29">
        <w:rPr>
          <w:color w:val="000000"/>
          <w:sz w:val="28"/>
          <w:szCs w:val="28"/>
          <w:lang w:eastAsia="x-none"/>
        </w:rPr>
        <w:t>обеспечить проведение водолазного обследования и очистку дна участка акватории водного объекта, отведённого для купания, в границах</w:t>
      </w:r>
      <w:r w:rsidR="0088077E">
        <w:rPr>
          <w:color w:val="000000"/>
          <w:sz w:val="28"/>
          <w:szCs w:val="28"/>
          <w:lang w:eastAsia="x-none"/>
        </w:rPr>
        <w:t xml:space="preserve"> зоны купания </w:t>
      </w:r>
      <w:r w:rsidR="00796E29" w:rsidRPr="00796E29">
        <w:rPr>
          <w:color w:val="000000"/>
          <w:sz w:val="28"/>
          <w:szCs w:val="28"/>
          <w:lang w:eastAsia="x-none"/>
        </w:rPr>
        <w:t>от водных растений, коряг, стекла, камней и предметов, создающих угрозу жизни и здоровью посетителей пляжа;</w:t>
      </w:r>
    </w:p>
    <w:p w:rsidR="00796E29" w:rsidRPr="00796E29" w:rsidRDefault="005B55B6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2) </w:t>
      </w:r>
      <w:r w:rsidR="00796E29" w:rsidRPr="00796E29">
        <w:rPr>
          <w:color w:val="000000"/>
          <w:sz w:val="28"/>
          <w:szCs w:val="28"/>
          <w:lang w:eastAsia="x-none"/>
        </w:rPr>
        <w:t>направление в установленные сроки в подразделения ГИМС МЧС России по месту расположения пляжа заявления – декларации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eastAsia="x-none"/>
        </w:rPr>
        <w:t>на эксплуатацию пляжа;</w:t>
      </w:r>
    </w:p>
    <w:p w:rsidR="00796E29" w:rsidRPr="00796E29" w:rsidRDefault="005B55B6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3) </w:t>
      </w:r>
      <w:r w:rsidR="00796E29" w:rsidRPr="00796E29">
        <w:rPr>
          <w:color w:val="000000"/>
          <w:sz w:val="28"/>
          <w:szCs w:val="28"/>
          <w:lang w:eastAsia="x-none"/>
        </w:rPr>
        <w:t>проведение мониторинга качества природной воды в купальне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eastAsia="x-none"/>
        </w:rPr>
        <w:t>на соответствие требованиям санитарно-гигиенический правил и норм;</w:t>
      </w:r>
    </w:p>
    <w:p w:rsidR="00796E29" w:rsidRPr="00796E29" w:rsidRDefault="005B55B6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4) </w:t>
      </w:r>
      <w:r w:rsidR="00796E29" w:rsidRPr="00796E29">
        <w:rPr>
          <w:color w:val="000000"/>
          <w:sz w:val="28"/>
          <w:szCs w:val="28"/>
          <w:lang w:val="x-none" w:eastAsia="x-none"/>
        </w:rPr>
        <w:t>получить в установленном порядке санитарно-эпидемиологическое заключение на использование водного объекта в рекреационных целях;</w:t>
      </w:r>
    </w:p>
    <w:p w:rsidR="00796E29" w:rsidRPr="00796E29" w:rsidRDefault="005B55B6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5) </w:t>
      </w:r>
      <w:r w:rsidR="00796E29" w:rsidRPr="00796E29">
        <w:rPr>
          <w:color w:val="000000"/>
          <w:sz w:val="28"/>
          <w:szCs w:val="28"/>
          <w:lang w:val="x-none" w:eastAsia="x-none"/>
        </w:rPr>
        <w:t>обеспечить на весь период эксплуатации пляжа оборудование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и содержание пляжа в соответствии с требованиями </w:t>
      </w:r>
      <w:r>
        <w:rPr>
          <w:color w:val="000000"/>
          <w:sz w:val="28"/>
          <w:szCs w:val="28"/>
          <w:lang w:eastAsia="x-none"/>
        </w:rPr>
        <w:t>п</w:t>
      </w:r>
      <w:r w:rsidR="002300E1" w:rsidRPr="00796E29">
        <w:rPr>
          <w:color w:val="000000"/>
          <w:sz w:val="28"/>
          <w:szCs w:val="28"/>
          <w:lang w:val="x-none" w:eastAsia="x-none"/>
        </w:rPr>
        <w:t>риказа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МЧС России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от 30</w:t>
      </w:r>
      <w:r w:rsidR="002300E1">
        <w:rPr>
          <w:color w:val="000000"/>
          <w:sz w:val="28"/>
          <w:szCs w:val="28"/>
          <w:lang w:eastAsia="x-none"/>
        </w:rPr>
        <w:t xml:space="preserve"> сентября </w:t>
      </w:r>
      <w:r w:rsidR="00796E29" w:rsidRPr="00796E29">
        <w:rPr>
          <w:color w:val="000000"/>
          <w:sz w:val="28"/>
          <w:szCs w:val="28"/>
          <w:lang w:val="x-none" w:eastAsia="x-none"/>
        </w:rPr>
        <w:t>2020</w:t>
      </w:r>
      <w:r w:rsidR="002300E1">
        <w:rPr>
          <w:color w:val="000000"/>
          <w:sz w:val="28"/>
          <w:szCs w:val="28"/>
          <w:lang w:eastAsia="x-none"/>
        </w:rPr>
        <w:t xml:space="preserve"> года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№ 732 «Об утверждении Правил пользования пляжами в Российской Федерации» и настоящими Правилами.</w:t>
      </w:r>
    </w:p>
    <w:p w:rsidR="00796E29" w:rsidRPr="00796E29" w:rsidRDefault="001833F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3.4.</w:t>
      </w:r>
      <w:r>
        <w:rPr>
          <w:color w:val="000000"/>
          <w:sz w:val="28"/>
          <w:szCs w:val="28"/>
          <w:lang w:eastAsia="x-none"/>
        </w:rPr>
        <w:t> </w:t>
      </w:r>
      <w:r w:rsidR="0088077E">
        <w:rPr>
          <w:color w:val="000000"/>
          <w:sz w:val="28"/>
          <w:szCs w:val="28"/>
          <w:lang w:eastAsia="x-none"/>
        </w:rPr>
        <w:t>Эксплуатантом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пляжа должно быть обеспечено соблюдение следующих правил обустройства пляжа:</w:t>
      </w:r>
    </w:p>
    <w:p w:rsidR="00796E29" w:rsidRPr="00796E29" w:rsidRDefault="002300E1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1) </w:t>
      </w:r>
      <w:r w:rsidR="00796E29" w:rsidRPr="00796E29">
        <w:rPr>
          <w:color w:val="000000"/>
          <w:sz w:val="28"/>
          <w:szCs w:val="28"/>
          <w:lang w:val="x-none" w:eastAsia="x-none"/>
        </w:rPr>
        <w:t>проведение ежегодного, до открытия пляжа, водолазного обследования и очистки дна водного объекта на глубинах до 2 метров;</w:t>
      </w:r>
    </w:p>
    <w:p w:rsidR="00796E29" w:rsidRPr="00796E29" w:rsidRDefault="002300E1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2) </w:t>
      </w:r>
      <w:r w:rsidR="00796E29" w:rsidRPr="00796E29">
        <w:rPr>
          <w:color w:val="000000"/>
          <w:sz w:val="28"/>
          <w:szCs w:val="28"/>
          <w:lang w:val="x-none" w:eastAsia="x-none"/>
        </w:rPr>
        <w:t>обозначение границ участка акватории водного объекта, используемого для купания, буями, расположенными на расстоянии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2 - 3 метров один от другого и до </w:t>
      </w:r>
      <w:r w:rsidR="00796E29" w:rsidRPr="00796E29">
        <w:rPr>
          <w:color w:val="000000"/>
          <w:sz w:val="28"/>
          <w:szCs w:val="28"/>
        </w:rPr>
        <w:t>2</w:t>
      </w:r>
      <w:r w:rsidR="00796E29" w:rsidRPr="00796E29">
        <w:rPr>
          <w:color w:val="000000"/>
          <w:sz w:val="28"/>
          <w:szCs w:val="28"/>
          <w:lang w:val="x-none" w:eastAsia="x-none"/>
        </w:rPr>
        <w:t>5 метров от мест с глубиной 1,3 метра;</w:t>
      </w:r>
    </w:p>
    <w:p w:rsidR="00796E29" w:rsidRPr="00796E29" w:rsidRDefault="002300E1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3) </w:t>
      </w:r>
      <w:r w:rsidR="00796E29" w:rsidRPr="00796E29">
        <w:rPr>
          <w:color w:val="000000"/>
          <w:sz w:val="28"/>
          <w:szCs w:val="28"/>
          <w:lang w:val="x-none" w:eastAsia="x-none"/>
        </w:rPr>
        <w:t>дно акватории водного объекта, используемого для купания, должно иметь постепенный скат без уступов до 2 метров при удалении от берега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не менее 15 метров и очищено от водных растений, коряг, стекла, камней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и других опасных для купания предметов;</w:t>
      </w:r>
    </w:p>
    <w:p w:rsidR="00796E29" w:rsidRPr="00796E29" w:rsidRDefault="002300E1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4) </w:t>
      </w:r>
      <w:r w:rsidR="00796E29" w:rsidRPr="00796E29">
        <w:rPr>
          <w:color w:val="000000"/>
          <w:sz w:val="28"/>
          <w:szCs w:val="28"/>
          <w:lang w:val="x-none" w:eastAsia="x-none"/>
        </w:rPr>
        <w:t>площадь акватории водного объекта, относящейся к пляжу, должна составлять на проточном водном объекте не менее 5 квадратных метров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на одного купающегося; на непроточном вод</w:t>
      </w:r>
      <w:r w:rsidR="00111B4C">
        <w:rPr>
          <w:color w:val="000000"/>
          <w:sz w:val="28"/>
          <w:szCs w:val="28"/>
          <w:lang w:eastAsia="x-none"/>
        </w:rPr>
        <w:t>оеме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не менее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10 квадратных метров на одного купающегося;</w:t>
      </w:r>
    </w:p>
    <w:p w:rsidR="00796E29" w:rsidRPr="00796E29" w:rsidRDefault="002300E1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5) </w:t>
      </w:r>
      <w:r w:rsidR="00796E29" w:rsidRPr="00796E29">
        <w:rPr>
          <w:color w:val="000000"/>
          <w:sz w:val="28"/>
          <w:szCs w:val="28"/>
          <w:lang w:val="x-none" w:eastAsia="x-none"/>
        </w:rPr>
        <w:t>оборудованные на пляжах места для прыжков в воду, как правило, должны находиться в естественных участках акватории с приглубными берегами;</w:t>
      </w:r>
    </w:p>
    <w:p w:rsidR="00796E29" w:rsidRPr="00796E29" w:rsidRDefault="002300E1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lastRenderedPageBreak/>
        <w:t>6) </w:t>
      </w:r>
      <w:r w:rsidR="00796E29" w:rsidRPr="00796E29">
        <w:rPr>
          <w:color w:val="000000"/>
          <w:sz w:val="28"/>
          <w:szCs w:val="28"/>
          <w:lang w:val="x-none" w:eastAsia="x-none"/>
        </w:rPr>
        <w:t>на пляже устанавливаются:</w:t>
      </w:r>
    </w:p>
    <w:p w:rsidR="00796E29" w:rsidRPr="00796E29" w:rsidRDefault="00111B4C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п</w:t>
      </w:r>
      <w:r w:rsidRPr="00111B4C">
        <w:rPr>
          <w:color w:val="000000"/>
          <w:sz w:val="28"/>
          <w:szCs w:val="28"/>
          <w:lang w:eastAsia="x-none"/>
        </w:rPr>
        <w:t xml:space="preserve">ри отсутствии на пляже спасательной службы </w:t>
      </w:r>
      <w:r w:rsidRPr="00796E29">
        <w:rPr>
          <w:color w:val="000000"/>
          <w:sz w:val="28"/>
          <w:szCs w:val="28"/>
          <w:lang w:val="x-none" w:eastAsia="x-none"/>
        </w:rPr>
        <w:t xml:space="preserve">не далее 5 метров от береговой линии (границ водного объекта) через каждые </w:t>
      </w:r>
      <w:r>
        <w:rPr>
          <w:color w:val="000000"/>
          <w:sz w:val="28"/>
          <w:szCs w:val="28"/>
          <w:lang w:eastAsia="x-none"/>
        </w:rPr>
        <w:t>10</w:t>
      </w:r>
      <w:r w:rsidRPr="00796E29">
        <w:rPr>
          <w:color w:val="000000"/>
          <w:sz w:val="28"/>
          <w:szCs w:val="28"/>
          <w:lang w:val="x-none" w:eastAsia="x-none"/>
        </w:rPr>
        <w:t xml:space="preserve">0 метров стойки (щиты) с навешенными на них </w:t>
      </w:r>
      <w:r w:rsidRPr="00796E29">
        <w:rPr>
          <w:color w:val="000000"/>
          <w:sz w:val="28"/>
          <w:szCs w:val="28"/>
          <w:lang w:eastAsia="x-none"/>
        </w:rPr>
        <w:t>«</w:t>
      </w:r>
      <w:r w:rsidRPr="00796E29">
        <w:rPr>
          <w:color w:val="000000"/>
          <w:sz w:val="28"/>
          <w:szCs w:val="28"/>
          <w:lang w:val="x-none" w:eastAsia="x-none"/>
        </w:rPr>
        <w:t>концами Александрова</w:t>
      </w:r>
      <w:r w:rsidRPr="00796E29">
        <w:rPr>
          <w:color w:val="000000"/>
          <w:sz w:val="28"/>
          <w:szCs w:val="28"/>
          <w:lang w:eastAsia="x-none"/>
        </w:rPr>
        <w:t>»</w:t>
      </w:r>
      <w:r>
        <w:rPr>
          <w:color w:val="000000"/>
          <w:sz w:val="28"/>
          <w:szCs w:val="28"/>
          <w:lang w:eastAsia="x-none"/>
        </w:rPr>
        <w:t>,</w:t>
      </w:r>
      <w:r w:rsidRPr="00796E29">
        <w:rPr>
          <w:color w:val="000000"/>
          <w:sz w:val="28"/>
          <w:szCs w:val="28"/>
          <w:lang w:val="x-none" w:eastAsia="x-none"/>
        </w:rPr>
        <w:t xml:space="preserve"> спасательными кругами с надписью </w:t>
      </w:r>
      <w:r w:rsidRPr="00796E29">
        <w:rPr>
          <w:color w:val="000000"/>
          <w:sz w:val="28"/>
          <w:szCs w:val="28"/>
          <w:lang w:eastAsia="x-none"/>
        </w:rPr>
        <w:t>«</w:t>
      </w:r>
      <w:r w:rsidRPr="00796E29">
        <w:rPr>
          <w:color w:val="000000"/>
          <w:sz w:val="28"/>
          <w:szCs w:val="28"/>
          <w:lang w:val="x-none" w:eastAsia="x-none"/>
        </w:rPr>
        <w:t>Брось утопающему</w:t>
      </w:r>
      <w:r w:rsidRPr="00796E29">
        <w:rPr>
          <w:color w:val="000000"/>
          <w:sz w:val="28"/>
          <w:szCs w:val="28"/>
          <w:lang w:eastAsia="x-none"/>
        </w:rPr>
        <w:t>»</w:t>
      </w:r>
      <w:r>
        <w:rPr>
          <w:color w:val="000000"/>
          <w:sz w:val="28"/>
          <w:szCs w:val="28"/>
          <w:lang w:eastAsia="x-none"/>
        </w:rPr>
        <w:t>, спасательными жилетами и т.д.</w:t>
      </w:r>
      <w:r w:rsidR="00796E29" w:rsidRPr="00796E29">
        <w:rPr>
          <w:color w:val="000000"/>
          <w:sz w:val="28"/>
          <w:szCs w:val="28"/>
          <w:lang w:val="x-none" w:eastAsia="x-none"/>
        </w:rPr>
        <w:t>;</w:t>
      </w:r>
    </w:p>
    <w:p w:rsidR="00953C5E" w:rsidRPr="00953C5E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стенды с извлечениями из Правил</w:t>
      </w:r>
      <w:r w:rsidR="00953C5E" w:rsidRPr="00953C5E">
        <w:t xml:space="preserve"> </w:t>
      </w:r>
      <w:r w:rsidR="00953C5E" w:rsidRPr="00953C5E">
        <w:rPr>
          <w:color w:val="000000"/>
          <w:sz w:val="28"/>
          <w:szCs w:val="28"/>
          <w:lang w:val="x-none" w:eastAsia="x-none"/>
        </w:rPr>
        <w:t>поведения (пребывания на пляже</w:t>
      </w:r>
      <w:r w:rsidR="00953C5E">
        <w:rPr>
          <w:color w:val="000000"/>
          <w:sz w:val="28"/>
          <w:szCs w:val="28"/>
          <w:lang w:eastAsia="x-none"/>
        </w:rPr>
        <w:br/>
      </w:r>
      <w:r w:rsidR="00953C5E" w:rsidRPr="00953C5E">
        <w:rPr>
          <w:color w:val="000000"/>
          <w:sz w:val="28"/>
          <w:szCs w:val="28"/>
          <w:lang w:val="x-none" w:eastAsia="x-none"/>
        </w:rPr>
        <w:t>и поведения на воде)</w:t>
      </w:r>
      <w:r w:rsidR="00953C5E">
        <w:rPr>
          <w:color w:val="000000"/>
          <w:sz w:val="28"/>
          <w:szCs w:val="28"/>
          <w:lang w:eastAsia="x-none"/>
        </w:rPr>
        <w:t>,</w:t>
      </w:r>
      <w:r w:rsidR="00953C5E" w:rsidRPr="00953C5E">
        <w:rPr>
          <w:color w:val="000000"/>
          <w:sz w:val="28"/>
          <w:szCs w:val="28"/>
          <w:lang w:val="x-none" w:eastAsia="x-none"/>
        </w:rPr>
        <w:t xml:space="preserve"> </w:t>
      </w:r>
      <w:r w:rsidR="00953C5E" w:rsidRPr="00796E29">
        <w:rPr>
          <w:color w:val="000000"/>
          <w:sz w:val="28"/>
          <w:szCs w:val="28"/>
          <w:lang w:val="x-none" w:eastAsia="x-none"/>
        </w:rPr>
        <w:t>материалами</w:t>
      </w:r>
      <w:r w:rsidR="00953C5E">
        <w:rPr>
          <w:color w:val="000000"/>
          <w:sz w:val="28"/>
          <w:szCs w:val="28"/>
          <w:lang w:eastAsia="x-none"/>
        </w:rPr>
        <w:t xml:space="preserve"> </w:t>
      </w:r>
      <w:r w:rsidR="00953C5E" w:rsidRPr="00796E29">
        <w:rPr>
          <w:color w:val="000000"/>
          <w:sz w:val="28"/>
          <w:szCs w:val="28"/>
          <w:lang w:val="x-none" w:eastAsia="x-none"/>
        </w:rPr>
        <w:t>по профилактике несчастных случаев</w:t>
      </w:r>
      <w:r w:rsidR="00953C5E">
        <w:rPr>
          <w:color w:val="000000"/>
          <w:sz w:val="28"/>
          <w:szCs w:val="28"/>
          <w:lang w:eastAsia="x-none"/>
        </w:rPr>
        <w:br/>
      </w:r>
      <w:r w:rsidR="00953C5E" w:rsidRPr="00796E29">
        <w:rPr>
          <w:color w:val="000000"/>
          <w:sz w:val="28"/>
          <w:szCs w:val="28"/>
          <w:lang w:val="x-none" w:eastAsia="x-none"/>
        </w:rPr>
        <w:t>с людьми на водных объектах, данными о температуре воды и воздуха, силе и направлении ветра</w:t>
      </w:r>
      <w:r w:rsidR="00953C5E">
        <w:rPr>
          <w:color w:val="000000"/>
          <w:sz w:val="28"/>
          <w:szCs w:val="28"/>
          <w:lang w:eastAsia="x-none"/>
        </w:rPr>
        <w:t xml:space="preserve"> </w:t>
      </w:r>
      <w:r w:rsidR="00953C5E" w:rsidRPr="00953C5E">
        <w:rPr>
          <w:color w:val="000000"/>
          <w:sz w:val="28"/>
          <w:szCs w:val="28"/>
          <w:lang w:val="x-none" w:eastAsia="x-none"/>
        </w:rPr>
        <w:t xml:space="preserve"> как на информационных табло, так и на всех основных пу</w:t>
      </w:r>
      <w:r w:rsidR="00953C5E">
        <w:rPr>
          <w:color w:val="000000"/>
          <w:sz w:val="28"/>
          <w:szCs w:val="28"/>
          <w:lang w:val="x-none" w:eastAsia="x-none"/>
        </w:rPr>
        <w:t>нктах входа на территорию пляжа</w:t>
      </w:r>
      <w:r w:rsidR="00953C5E">
        <w:rPr>
          <w:color w:val="000000"/>
          <w:sz w:val="28"/>
          <w:szCs w:val="28"/>
          <w:lang w:eastAsia="x-none"/>
        </w:rPr>
        <w:t>;</w:t>
      </w:r>
    </w:p>
    <w:p w:rsidR="00796E29" w:rsidRPr="00796E29" w:rsidRDefault="002300E1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7) </w:t>
      </w:r>
      <w:r w:rsidR="00796E29" w:rsidRPr="00796E29">
        <w:rPr>
          <w:color w:val="000000"/>
          <w:sz w:val="28"/>
          <w:szCs w:val="28"/>
          <w:lang w:val="x-none" w:eastAsia="x-none"/>
        </w:rPr>
        <w:t>обучение людей плаванию должно проводиться в специально отведенных местах;</w:t>
      </w:r>
    </w:p>
    <w:p w:rsidR="00796E29" w:rsidRPr="00796E29" w:rsidRDefault="002300E1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8) </w:t>
      </w:r>
      <w:r w:rsidR="00796E29" w:rsidRPr="00796E29">
        <w:rPr>
          <w:color w:val="000000"/>
          <w:sz w:val="28"/>
          <w:szCs w:val="28"/>
          <w:lang w:val="x-none" w:eastAsia="x-none"/>
        </w:rPr>
        <w:t>соответствие территории пляжа установленным санитарно - эпидемиологическим требованиям;</w:t>
      </w:r>
    </w:p>
    <w:p w:rsidR="00796E29" w:rsidRPr="00796E29" w:rsidRDefault="002300E1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9) 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пляжи оборудуются урнами для сбора мусора, установленными около ограждения пляжа на расстоянии не более </w:t>
      </w:r>
      <w:r w:rsidR="00953C5E">
        <w:rPr>
          <w:color w:val="000000"/>
          <w:sz w:val="28"/>
          <w:szCs w:val="28"/>
          <w:lang w:eastAsia="x-none"/>
        </w:rPr>
        <w:t>4</w:t>
      </w:r>
      <w:r w:rsidR="00796E29" w:rsidRPr="00796E29">
        <w:rPr>
          <w:color w:val="000000"/>
          <w:sz w:val="28"/>
          <w:szCs w:val="28"/>
          <w:lang w:val="x-none" w:eastAsia="x-none"/>
        </w:rPr>
        <w:t>0 метров друг от друга,</w:t>
      </w:r>
      <w:r w:rsidR="00953C5E">
        <w:rPr>
          <w:color w:val="000000"/>
          <w:sz w:val="28"/>
          <w:szCs w:val="28"/>
          <w:lang w:eastAsia="x-none"/>
        </w:rPr>
        <w:t xml:space="preserve"> </w:t>
      </w:r>
      <w:r w:rsidR="00953C5E" w:rsidRPr="00953C5E">
        <w:rPr>
          <w:color w:val="000000"/>
          <w:sz w:val="28"/>
          <w:szCs w:val="28"/>
          <w:lang w:eastAsia="x-none"/>
        </w:rPr>
        <w:t>3-5 м от полосы зеленых насажден</w:t>
      </w:r>
      <w:r w:rsidR="00953C5E">
        <w:rPr>
          <w:color w:val="000000"/>
          <w:sz w:val="28"/>
          <w:szCs w:val="28"/>
          <w:lang w:eastAsia="x-none"/>
        </w:rPr>
        <w:t xml:space="preserve">ий и не менее 10 м от акватории, 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а также около кабинок для переодевания и других сооружений пляжа. Урны ежедневно очищаются. Твердые коммунальные отходы из урн собираются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в мусоросборные контейнеры, оборудованные крышками, и затем вывозятся специализированным автотранспортом на полигоны твердых коммунальных отходов. Контейнеры устанавливаются в хозяйственной зоне пляжа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на площадке с водонепроницаемым покрытием и ограждением с трех сторон;</w:t>
      </w:r>
    </w:p>
    <w:p w:rsidR="00102CF0" w:rsidRPr="00102CF0" w:rsidRDefault="002300E1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10) </w:t>
      </w:r>
      <w:r w:rsidR="00796E29" w:rsidRPr="00796E29">
        <w:rPr>
          <w:color w:val="000000"/>
          <w:sz w:val="28"/>
          <w:szCs w:val="28"/>
          <w:lang w:val="x-none" w:eastAsia="x-none"/>
        </w:rPr>
        <w:t>на пляжах обустраиваются туалеты. При отсутствии водопровода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и канализации - с герметичным выгребом или биотуалеты</w:t>
      </w:r>
      <w:r w:rsidR="00102CF0">
        <w:rPr>
          <w:color w:val="000000"/>
          <w:sz w:val="28"/>
          <w:szCs w:val="28"/>
          <w:lang w:eastAsia="x-none"/>
        </w:rPr>
        <w:t>, переполнение которых не допускается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. </w:t>
      </w:r>
      <w:r w:rsidR="00102CF0" w:rsidRPr="00102CF0">
        <w:rPr>
          <w:color w:val="000000"/>
          <w:sz w:val="28"/>
          <w:szCs w:val="28"/>
          <w:lang w:val="x-none" w:eastAsia="x-none"/>
        </w:rPr>
        <w:t>Уборка и дезинфекция общественных туалетов в период эксплуатации пляжей должна проводиться хозяйствующими субъектами, владеющими пляжами, 1 раз в день</w:t>
      </w:r>
      <w:r w:rsidR="00102CF0">
        <w:rPr>
          <w:color w:val="000000"/>
          <w:sz w:val="28"/>
          <w:szCs w:val="28"/>
          <w:lang w:eastAsia="x-none"/>
        </w:rPr>
        <w:t>.</w:t>
      </w:r>
    </w:p>
    <w:p w:rsidR="00796E29" w:rsidRPr="00796E29" w:rsidRDefault="001833F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x-none" w:eastAsia="x-none"/>
        </w:rPr>
        <w:t>3.5.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Оборудование пляжей и обеспечение безопасности людей возлагаются на владельцев пляжей или организации, в ведении которых находится данная территория.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b/>
          <w:bCs/>
          <w:color w:val="000000"/>
          <w:sz w:val="28"/>
          <w:szCs w:val="28"/>
        </w:rPr>
      </w:pP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color w:val="000000"/>
          <w:sz w:val="28"/>
          <w:szCs w:val="28"/>
        </w:rPr>
      </w:pPr>
      <w:r w:rsidRPr="00796E29">
        <w:rPr>
          <w:b/>
          <w:bCs/>
          <w:color w:val="000000"/>
          <w:sz w:val="28"/>
          <w:szCs w:val="28"/>
        </w:rPr>
        <w:t>IV. Требования к срокам открытия</w:t>
      </w:r>
      <w:r w:rsidR="002300E1">
        <w:rPr>
          <w:b/>
          <w:bCs/>
          <w:color w:val="000000"/>
          <w:sz w:val="28"/>
          <w:szCs w:val="28"/>
        </w:rPr>
        <w:br/>
      </w:r>
      <w:r w:rsidRPr="00796E29">
        <w:rPr>
          <w:b/>
          <w:bCs/>
          <w:color w:val="000000"/>
          <w:sz w:val="28"/>
          <w:szCs w:val="28"/>
        </w:rPr>
        <w:t>и закрытия купального сезона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4.1.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Сроки открытия и закрытия купального сезона, продолжительность работы пляжей и мест массового отдыха устанавливаются постановлением администрации </w:t>
      </w:r>
      <w:r w:rsidR="00796E29" w:rsidRPr="00796E29">
        <w:rPr>
          <w:color w:val="000000"/>
          <w:sz w:val="28"/>
          <w:szCs w:val="28"/>
          <w:lang w:eastAsia="x-none"/>
        </w:rPr>
        <w:t>Приморского муниципального округа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Архангельской области не менее чем за 10 дней до начала сезона.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x-none" w:eastAsia="x-none"/>
        </w:rPr>
        <w:t>4.2.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Порядок купания на пляжах, специально оборудованных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для купания, определяется его владельцем,  в зависимости от погодных условий (температуры воздуха и воды, силы ветра и скорости течения).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796E29">
        <w:rPr>
          <w:b/>
          <w:bCs/>
          <w:color w:val="000000"/>
          <w:sz w:val="28"/>
          <w:szCs w:val="28"/>
        </w:rPr>
        <w:t xml:space="preserve">V. Порядок проведения мероприятий, связанных с использованием 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color w:val="000000"/>
          <w:sz w:val="28"/>
          <w:szCs w:val="28"/>
        </w:rPr>
      </w:pPr>
      <w:r w:rsidRPr="00796E29">
        <w:rPr>
          <w:b/>
          <w:bCs/>
          <w:color w:val="000000"/>
          <w:sz w:val="28"/>
          <w:szCs w:val="28"/>
        </w:rPr>
        <w:t>водных объектов или их частей для рекреационных целей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</w:rPr>
        <w:t>5.1. </w:t>
      </w:r>
      <w:r w:rsidR="00796E29" w:rsidRPr="00796E29">
        <w:rPr>
          <w:color w:val="000000"/>
          <w:sz w:val="28"/>
          <w:szCs w:val="28"/>
        </w:rPr>
        <w:t>Водопользователи, которым предоставлено право пользования водными объектами для рекреационных целей, должны выполнять условия водопользования, установленные в договорах</w:t>
      </w:r>
      <w:r w:rsidR="00796E29" w:rsidRPr="00796E29">
        <w:rPr>
          <w:color w:val="000000"/>
          <w:sz w:val="28"/>
          <w:szCs w:val="28"/>
          <w:lang w:val="x-none" w:eastAsia="x-none"/>
        </w:rPr>
        <w:t>.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5.2.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Зоны рекреации должны соответствовать санитарно-гигиеническим нормам и правилам перед началом и в период купального сезона.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5.3.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5.4.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eastAsia="x-none"/>
        </w:rPr>
        <w:t xml:space="preserve">Служащие управления по </w:t>
      </w:r>
      <w:r>
        <w:rPr>
          <w:color w:val="000000"/>
          <w:sz w:val="28"/>
          <w:szCs w:val="28"/>
          <w:lang w:eastAsia="x-none"/>
        </w:rPr>
        <w:t>гражданской обороне и чрезвычайным ситуациям</w:t>
      </w:r>
      <w:r w:rsidR="00796E29" w:rsidRPr="00796E29">
        <w:rPr>
          <w:color w:val="000000"/>
          <w:sz w:val="28"/>
          <w:szCs w:val="28"/>
          <w:lang w:eastAsia="x-none"/>
        </w:rPr>
        <w:t xml:space="preserve"> администрации Приморского муниципального округа Архангельской области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, работники спасательных </w:t>
      </w:r>
      <w:r w:rsidR="00796E29" w:rsidRPr="008F796B">
        <w:rPr>
          <w:color w:val="000000"/>
          <w:sz w:val="28"/>
          <w:szCs w:val="28"/>
          <w:lang w:val="x-none" w:eastAsia="x-none"/>
        </w:rPr>
        <w:t xml:space="preserve">станций и постов, </w:t>
      </w:r>
      <w:r w:rsidR="00796E29" w:rsidRPr="00796E29">
        <w:rPr>
          <w:color w:val="000000"/>
          <w:sz w:val="28"/>
          <w:szCs w:val="28"/>
          <w:lang w:val="x-none" w:eastAsia="x-none"/>
        </w:rPr>
        <w:t>проводят на пляжах разъяснительную работу</w:t>
      </w:r>
      <w:r w:rsidR="001A7353">
        <w:rPr>
          <w:color w:val="000000"/>
          <w:sz w:val="28"/>
          <w:szCs w:val="28"/>
          <w:lang w:eastAsia="x-none"/>
        </w:rPr>
        <w:t xml:space="preserve"> </w:t>
      </w:r>
      <w:r w:rsidR="00796E29" w:rsidRPr="00796E29">
        <w:rPr>
          <w:color w:val="000000"/>
          <w:sz w:val="28"/>
          <w:szCs w:val="28"/>
          <w:lang w:val="x-none" w:eastAsia="x-none"/>
        </w:rPr>
        <w:t>по предупреждению несчастных случаев с людьми на водных объектах</w:t>
      </w:r>
      <w:r w:rsidR="001A7353">
        <w:rPr>
          <w:color w:val="000000"/>
          <w:sz w:val="28"/>
          <w:szCs w:val="28"/>
          <w:lang w:eastAsia="x-none"/>
        </w:rPr>
        <w:t xml:space="preserve"> </w:t>
      </w:r>
      <w:r w:rsidR="00796E29" w:rsidRPr="00796E29">
        <w:rPr>
          <w:color w:val="000000"/>
          <w:sz w:val="28"/>
          <w:szCs w:val="28"/>
          <w:lang w:val="x-none" w:eastAsia="x-none"/>
        </w:rPr>
        <w:t>с использованием технических средств связи</w:t>
      </w:r>
      <w:r w:rsidR="001A7353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и оповещения, стендов</w:t>
      </w:r>
      <w:r w:rsidR="001A7353">
        <w:rPr>
          <w:color w:val="000000"/>
          <w:sz w:val="28"/>
          <w:szCs w:val="28"/>
          <w:lang w:eastAsia="x-none"/>
        </w:rPr>
        <w:t xml:space="preserve"> </w:t>
      </w:r>
      <w:r w:rsidR="00796E29" w:rsidRPr="00796E29">
        <w:rPr>
          <w:color w:val="000000"/>
          <w:sz w:val="28"/>
          <w:szCs w:val="28"/>
          <w:lang w:val="x-none" w:eastAsia="x-none"/>
        </w:rPr>
        <w:t>и фотовитрин с профилактическими материалами.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eastAsia="x-none"/>
        </w:rPr>
        <w:t>5.5.</w:t>
      </w:r>
      <w:r w:rsidR="008F796B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Перед открытием пляжа его владелец проводит: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1) </w:t>
      </w:r>
      <w:r w:rsidR="00796E29" w:rsidRPr="00796E29">
        <w:rPr>
          <w:color w:val="000000"/>
          <w:sz w:val="28"/>
          <w:szCs w:val="28"/>
          <w:lang w:val="x-none" w:eastAsia="x-none"/>
        </w:rPr>
        <w:t>обследование места отдыха на водных объектах с целью определения объемов необходимых работ;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2) </w:t>
      </w:r>
      <w:r w:rsidR="00796E29" w:rsidRPr="00796E29">
        <w:rPr>
          <w:color w:val="000000"/>
          <w:sz w:val="28"/>
          <w:szCs w:val="28"/>
          <w:lang w:val="x-none" w:eastAsia="x-none"/>
        </w:rPr>
        <w:t>проверку состояния и необходимые ремонт</w:t>
      </w:r>
      <w:r>
        <w:rPr>
          <w:color w:val="000000"/>
          <w:sz w:val="28"/>
          <w:szCs w:val="28"/>
          <w:lang w:val="x-none" w:eastAsia="x-none"/>
        </w:rPr>
        <w:t xml:space="preserve">но-восстановительные работы по </w:t>
      </w:r>
      <w:r w:rsidR="00796E29" w:rsidRPr="00796E29">
        <w:rPr>
          <w:color w:val="000000"/>
          <w:sz w:val="28"/>
          <w:szCs w:val="28"/>
          <w:lang w:val="x-none" w:eastAsia="x-none"/>
        </w:rPr>
        <w:t>оборудованию мест отдыха на водных объектах;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3) </w:t>
      </w:r>
      <w:r w:rsidR="00796E29" w:rsidRPr="00796E29">
        <w:rPr>
          <w:color w:val="000000"/>
          <w:sz w:val="28"/>
          <w:szCs w:val="28"/>
          <w:lang w:val="x-none" w:eastAsia="x-none"/>
        </w:rPr>
        <w:t>санитарную уборку места отдыха на водных объектах и акватории;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4) </w:t>
      </w:r>
      <w:r w:rsidR="00796E29" w:rsidRPr="00796E29">
        <w:rPr>
          <w:color w:val="000000"/>
          <w:sz w:val="28"/>
          <w:szCs w:val="28"/>
          <w:lang w:val="x-none" w:eastAsia="x-none"/>
        </w:rPr>
        <w:t>обследование поверхности дна мест купания с промерами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и водолазным осмотром с целью удаления стекла, острых камней и других предметов;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5) </w:t>
      </w:r>
      <w:r w:rsidR="00796E29" w:rsidRPr="00796E29">
        <w:rPr>
          <w:color w:val="000000"/>
          <w:sz w:val="28"/>
          <w:szCs w:val="28"/>
          <w:lang w:val="x-none" w:eastAsia="x-none"/>
        </w:rPr>
        <w:t>ревизию и дезинфекцию хозяйственно-питьевых водопроводных систем.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5.</w:t>
      </w:r>
      <w:r w:rsidRPr="00796E29">
        <w:rPr>
          <w:color w:val="000000"/>
          <w:sz w:val="28"/>
          <w:szCs w:val="28"/>
          <w:lang w:eastAsia="x-none"/>
        </w:rPr>
        <w:t>6</w:t>
      </w:r>
      <w:r w:rsidR="008F796B">
        <w:rPr>
          <w:color w:val="000000"/>
          <w:sz w:val="28"/>
          <w:szCs w:val="28"/>
          <w:lang w:val="x-none" w:eastAsia="x-none"/>
        </w:rPr>
        <w:t>.</w:t>
      </w:r>
      <w:r w:rsidR="008F796B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или тренировку.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5.</w:t>
      </w:r>
      <w:r w:rsidRPr="00796E29">
        <w:rPr>
          <w:color w:val="000000"/>
          <w:sz w:val="28"/>
          <w:szCs w:val="28"/>
          <w:lang w:eastAsia="x-none"/>
        </w:rPr>
        <w:t>7</w:t>
      </w:r>
      <w:r w:rsidR="008F796B">
        <w:rPr>
          <w:color w:val="000000"/>
          <w:sz w:val="28"/>
          <w:szCs w:val="28"/>
          <w:lang w:val="x-none" w:eastAsia="x-none"/>
        </w:rPr>
        <w:t>.</w:t>
      </w:r>
      <w:r w:rsidR="008F796B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Родители (законные представители), лица, осуществляющие мероприятия с участием детей, обязаны не допускать нахождение детей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на водных объектах, в местах массового отдыха на водных объектах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и традиционных местах купания без личного их сопровождения, плавание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на неприспособленных для этого средствах (предметах).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5.</w:t>
      </w:r>
      <w:r w:rsidRPr="00796E29">
        <w:rPr>
          <w:color w:val="000000"/>
          <w:sz w:val="28"/>
          <w:szCs w:val="28"/>
          <w:lang w:eastAsia="x-none"/>
        </w:rPr>
        <w:t>8</w:t>
      </w:r>
      <w:r w:rsidR="008F796B">
        <w:rPr>
          <w:color w:val="000000"/>
          <w:sz w:val="28"/>
          <w:szCs w:val="28"/>
          <w:lang w:val="x-none" w:eastAsia="x-none"/>
        </w:rPr>
        <w:t>.</w:t>
      </w:r>
      <w:r w:rsidR="008F796B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Безопасность детей на воде обеспечивается выбором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и оборудованием места купания, систематической разъяснительной работой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с детьми о правилах поведения на воде и соблюдении мер предосторожности.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5.</w:t>
      </w:r>
      <w:r w:rsidRPr="00796E29">
        <w:rPr>
          <w:color w:val="000000"/>
          <w:sz w:val="28"/>
          <w:szCs w:val="28"/>
          <w:lang w:eastAsia="x-none"/>
        </w:rPr>
        <w:t>9</w:t>
      </w:r>
      <w:r w:rsidR="008F796B">
        <w:rPr>
          <w:color w:val="000000"/>
          <w:sz w:val="28"/>
          <w:szCs w:val="28"/>
          <w:lang w:val="x-none" w:eastAsia="x-none"/>
        </w:rPr>
        <w:t>.</w:t>
      </w:r>
      <w:r w:rsidR="008F796B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Не допускается купание детей в неустановленных местах.</w:t>
      </w:r>
    </w:p>
    <w:p w:rsidR="00102CF0" w:rsidRPr="00102CF0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5.</w:t>
      </w:r>
      <w:r w:rsidRPr="00796E29">
        <w:rPr>
          <w:color w:val="000000"/>
          <w:sz w:val="28"/>
          <w:szCs w:val="28"/>
          <w:lang w:eastAsia="x-none"/>
        </w:rPr>
        <w:t>10</w:t>
      </w:r>
      <w:r w:rsidR="008F796B">
        <w:rPr>
          <w:color w:val="000000"/>
          <w:sz w:val="28"/>
          <w:szCs w:val="28"/>
          <w:lang w:val="x-none" w:eastAsia="x-none"/>
        </w:rPr>
        <w:t>.</w:t>
      </w:r>
      <w:r w:rsidR="008F796B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Участок акватории водного объекта, используемого для купания детей, должен выбираться по возможности у пологого песчаного берега.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Дно участка акватории водного объекта, используемого для купания детей</w:t>
      </w:r>
      <w:r w:rsidR="00102CF0" w:rsidRPr="00102CF0">
        <w:t xml:space="preserve"> </w:t>
      </w:r>
      <w:r w:rsidR="00102CF0" w:rsidRPr="00102CF0">
        <w:rPr>
          <w:color w:val="000000"/>
          <w:sz w:val="28"/>
          <w:szCs w:val="28"/>
          <w:lang w:val="x-none" w:eastAsia="x-none"/>
        </w:rPr>
        <w:t xml:space="preserve">и </w:t>
      </w:r>
      <w:r w:rsidR="00102CF0" w:rsidRPr="00102CF0">
        <w:rPr>
          <w:color w:val="000000"/>
          <w:sz w:val="28"/>
          <w:szCs w:val="28"/>
          <w:lang w:val="x-none" w:eastAsia="x-none"/>
        </w:rPr>
        <w:lastRenderedPageBreak/>
        <w:t>для лиц, не умеющих плав</w:t>
      </w:r>
      <w:r w:rsidR="00102CF0">
        <w:rPr>
          <w:color w:val="000000"/>
          <w:sz w:val="28"/>
          <w:szCs w:val="28"/>
          <w:lang w:val="x-none" w:eastAsia="x-none"/>
        </w:rPr>
        <w:t>ать (с глубиной не более 1,2 м)</w:t>
      </w:r>
      <w:r w:rsidRPr="00796E29">
        <w:rPr>
          <w:color w:val="000000"/>
          <w:sz w:val="28"/>
          <w:szCs w:val="28"/>
          <w:lang w:val="x-none" w:eastAsia="x-none"/>
        </w:rPr>
        <w:t>.</w:t>
      </w:r>
      <w:r w:rsidR="00102CF0" w:rsidRPr="00102CF0">
        <w:t xml:space="preserve"> </w:t>
      </w:r>
      <w:r w:rsidR="00102CF0" w:rsidRPr="00102CF0">
        <w:rPr>
          <w:color w:val="000000"/>
          <w:sz w:val="28"/>
          <w:szCs w:val="28"/>
          <w:lang w:val="x-none" w:eastAsia="x-none"/>
        </w:rPr>
        <w:t>На пляжах для детей и для родителей с детьми должна быть обеспечена безопасность детей во время отдыха и купания.</w:t>
      </w:r>
    </w:p>
    <w:p w:rsidR="00796E29" w:rsidRPr="00A776FD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A776FD">
        <w:rPr>
          <w:color w:val="000000"/>
          <w:sz w:val="28"/>
          <w:szCs w:val="28"/>
          <w:lang w:val="x-none" w:eastAsia="x-none"/>
        </w:rPr>
        <w:t>5.1</w:t>
      </w:r>
      <w:r w:rsidRPr="00A776FD">
        <w:rPr>
          <w:color w:val="000000"/>
          <w:sz w:val="28"/>
          <w:szCs w:val="28"/>
          <w:lang w:eastAsia="x-none"/>
        </w:rPr>
        <w:t>1</w:t>
      </w:r>
      <w:r w:rsidR="008F796B" w:rsidRPr="00A776FD">
        <w:rPr>
          <w:color w:val="000000"/>
          <w:sz w:val="28"/>
          <w:szCs w:val="28"/>
          <w:lang w:val="x-none" w:eastAsia="x-none"/>
        </w:rPr>
        <w:t>.</w:t>
      </w:r>
      <w:r w:rsidR="008F796B" w:rsidRPr="00A776FD">
        <w:rPr>
          <w:color w:val="000000"/>
          <w:sz w:val="28"/>
          <w:szCs w:val="28"/>
          <w:lang w:eastAsia="x-none"/>
        </w:rPr>
        <w:t> </w:t>
      </w:r>
      <w:r w:rsidRPr="00A776FD">
        <w:rPr>
          <w:color w:val="000000"/>
          <w:sz w:val="28"/>
          <w:szCs w:val="28"/>
          <w:lang w:val="x-none" w:eastAsia="x-none"/>
        </w:rPr>
        <w:t>Пляж для отдыха детей должен соответствовать требованиям, установленным</w:t>
      </w:r>
      <w:r w:rsidR="00A776FD" w:rsidRPr="00A776FD">
        <w:rPr>
          <w:sz w:val="28"/>
          <w:szCs w:val="28"/>
        </w:rPr>
        <w:t xml:space="preserve"> </w:t>
      </w:r>
      <w:r w:rsidR="00A776FD" w:rsidRPr="00A776FD">
        <w:rPr>
          <w:color w:val="000000"/>
          <w:sz w:val="28"/>
          <w:szCs w:val="28"/>
          <w:lang w:val="x-none" w:eastAsia="x-none"/>
        </w:rPr>
        <w:t>прика</w:t>
      </w:r>
      <w:r w:rsidR="00A776FD" w:rsidRPr="00A776FD">
        <w:rPr>
          <w:color w:val="000000"/>
          <w:sz w:val="28"/>
          <w:szCs w:val="28"/>
          <w:lang w:eastAsia="x-none"/>
        </w:rPr>
        <w:t>зом</w:t>
      </w:r>
      <w:r w:rsidR="00A776FD" w:rsidRPr="00A776FD">
        <w:rPr>
          <w:color w:val="000000"/>
          <w:sz w:val="28"/>
          <w:szCs w:val="28"/>
          <w:lang w:val="x-none" w:eastAsia="x-none"/>
        </w:rPr>
        <w:t xml:space="preserve"> МЧС России от 30</w:t>
      </w:r>
      <w:r w:rsidR="00A776FD">
        <w:rPr>
          <w:color w:val="000000"/>
          <w:sz w:val="28"/>
          <w:szCs w:val="28"/>
          <w:lang w:eastAsia="x-none"/>
        </w:rPr>
        <w:t xml:space="preserve"> сентября </w:t>
      </w:r>
      <w:r w:rsidR="00A776FD" w:rsidRPr="00A776FD">
        <w:rPr>
          <w:color w:val="000000"/>
          <w:sz w:val="28"/>
          <w:szCs w:val="28"/>
          <w:lang w:val="x-none" w:eastAsia="x-none"/>
        </w:rPr>
        <w:t>2020</w:t>
      </w:r>
      <w:r w:rsidR="00A776FD">
        <w:rPr>
          <w:color w:val="000000"/>
          <w:sz w:val="28"/>
          <w:szCs w:val="28"/>
          <w:lang w:eastAsia="x-none"/>
        </w:rPr>
        <w:t xml:space="preserve"> года</w:t>
      </w:r>
      <w:r w:rsidR="00A776FD" w:rsidRPr="00A776FD">
        <w:rPr>
          <w:color w:val="000000"/>
          <w:sz w:val="28"/>
          <w:szCs w:val="28"/>
          <w:lang w:val="x-none" w:eastAsia="x-none"/>
        </w:rPr>
        <w:t xml:space="preserve"> </w:t>
      </w:r>
      <w:r w:rsidR="00A776FD">
        <w:rPr>
          <w:color w:val="000000"/>
          <w:sz w:val="28"/>
          <w:szCs w:val="28"/>
          <w:lang w:eastAsia="x-none"/>
        </w:rPr>
        <w:t>№</w:t>
      </w:r>
      <w:r w:rsidR="00A776FD" w:rsidRPr="00A776FD">
        <w:rPr>
          <w:color w:val="000000"/>
          <w:sz w:val="28"/>
          <w:szCs w:val="28"/>
          <w:lang w:val="x-none" w:eastAsia="x-none"/>
        </w:rPr>
        <w:t xml:space="preserve"> 732</w:t>
      </w:r>
      <w:r w:rsidR="00D2664D">
        <w:rPr>
          <w:color w:val="000000"/>
          <w:sz w:val="28"/>
          <w:szCs w:val="28"/>
          <w:lang w:eastAsia="x-none"/>
        </w:rPr>
        <w:br/>
      </w:r>
      <w:r w:rsidR="00A776FD">
        <w:rPr>
          <w:color w:val="000000"/>
          <w:sz w:val="28"/>
          <w:szCs w:val="28"/>
          <w:lang w:eastAsia="x-none"/>
        </w:rPr>
        <w:t>«</w:t>
      </w:r>
      <w:r w:rsidR="00A776FD" w:rsidRPr="00A776FD">
        <w:rPr>
          <w:color w:val="000000"/>
          <w:sz w:val="28"/>
          <w:szCs w:val="28"/>
          <w:lang w:val="x-none" w:eastAsia="x-none"/>
        </w:rPr>
        <w:t>Об утверждении Правил пользования пляжами в Российской Федерации</w:t>
      </w:r>
      <w:r w:rsidR="00A776FD">
        <w:rPr>
          <w:color w:val="000000"/>
          <w:sz w:val="28"/>
          <w:szCs w:val="28"/>
          <w:lang w:eastAsia="x-none"/>
        </w:rPr>
        <w:t>».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5.1</w:t>
      </w:r>
      <w:r w:rsidRPr="00796E29">
        <w:rPr>
          <w:color w:val="000000"/>
          <w:sz w:val="28"/>
          <w:szCs w:val="28"/>
          <w:lang w:eastAsia="x-none"/>
        </w:rPr>
        <w:t>2</w:t>
      </w:r>
      <w:r w:rsidR="008F796B">
        <w:rPr>
          <w:color w:val="000000"/>
          <w:sz w:val="28"/>
          <w:szCs w:val="28"/>
          <w:lang w:val="x-none" w:eastAsia="x-none"/>
        </w:rPr>
        <w:t>.</w:t>
      </w:r>
      <w:r w:rsidR="008F796B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Перед началом организованного купания детей на пляжах выполняются следующие мероприятия: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1) </w:t>
      </w:r>
      <w:r w:rsidR="00796E29" w:rsidRPr="00796E29">
        <w:rPr>
          <w:color w:val="000000"/>
          <w:sz w:val="28"/>
          <w:szCs w:val="28"/>
          <w:lang w:val="x-none" w:eastAsia="x-none"/>
        </w:rPr>
        <w:t>границы участка акватории, используемого для купания, обозначаются вдоль береговой линии (границы водного объекта) флажками;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2) 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на стойках (щитах) развешиваются </w:t>
      </w:r>
      <w:r w:rsidR="00796E29" w:rsidRPr="00796E29">
        <w:rPr>
          <w:color w:val="000000"/>
          <w:sz w:val="28"/>
          <w:szCs w:val="28"/>
          <w:lang w:eastAsia="x-none"/>
        </w:rPr>
        <w:t>«</w:t>
      </w:r>
      <w:r w:rsidR="00796E29" w:rsidRPr="00796E29">
        <w:rPr>
          <w:color w:val="000000"/>
          <w:sz w:val="28"/>
          <w:szCs w:val="28"/>
          <w:lang w:val="x-none" w:eastAsia="x-none"/>
        </w:rPr>
        <w:t>концы Александрова</w:t>
      </w:r>
      <w:r w:rsidR="00796E29" w:rsidRPr="00796E29">
        <w:rPr>
          <w:color w:val="000000"/>
          <w:sz w:val="28"/>
          <w:szCs w:val="28"/>
          <w:lang w:eastAsia="x-none"/>
        </w:rPr>
        <w:t>»</w:t>
      </w:r>
      <w:r w:rsidR="00796E29" w:rsidRPr="00796E29">
        <w:rPr>
          <w:color w:val="000000"/>
          <w:sz w:val="28"/>
          <w:szCs w:val="28"/>
          <w:lang w:val="x-none" w:eastAsia="x-none"/>
        </w:rPr>
        <w:t>, спасательные круги и другой спасательный инвентарь;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3) </w:t>
      </w:r>
      <w:r w:rsidR="00796E29" w:rsidRPr="00796E29">
        <w:rPr>
          <w:color w:val="000000"/>
          <w:sz w:val="28"/>
          <w:szCs w:val="28"/>
          <w:lang w:val="x-none" w:eastAsia="x-none"/>
        </w:rPr>
        <w:t>купание детей проводится под наблюдением инструкторов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по плаванию и</w:t>
      </w:r>
      <w:r w:rsidR="00796E29" w:rsidRPr="00796E29">
        <w:rPr>
          <w:color w:val="000000"/>
          <w:sz w:val="28"/>
          <w:szCs w:val="28"/>
        </w:rPr>
        <w:t xml:space="preserve"> </w:t>
      </w:r>
      <w:r w:rsidR="00796E29" w:rsidRPr="00796E29">
        <w:rPr>
          <w:color w:val="000000"/>
          <w:sz w:val="28"/>
          <w:szCs w:val="28"/>
          <w:lang w:val="x-none" w:eastAsia="x-none"/>
        </w:rPr>
        <w:t>спасателей.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4) </w:t>
      </w:r>
      <w:r w:rsidR="00796E29" w:rsidRPr="00796E29">
        <w:rPr>
          <w:color w:val="000000"/>
          <w:sz w:val="28"/>
          <w:szCs w:val="28"/>
          <w:lang w:val="x-none" w:eastAsia="x-none"/>
        </w:rPr>
        <w:t>спасательная лодка со спасателем выходит на внешнюю сторону границы участка акватории водного объекта, отведенного для купания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и удерживается в двух метрах от нее.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Перед началом купания детям разъясняются правила поведения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на воде.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5.1</w:t>
      </w:r>
      <w:r w:rsidRPr="00796E29">
        <w:rPr>
          <w:color w:val="000000"/>
          <w:sz w:val="28"/>
          <w:szCs w:val="28"/>
          <w:lang w:eastAsia="x-none"/>
        </w:rPr>
        <w:t>3</w:t>
      </w:r>
      <w:r w:rsidR="008F796B">
        <w:rPr>
          <w:color w:val="000000"/>
          <w:sz w:val="28"/>
          <w:szCs w:val="28"/>
          <w:lang w:val="x-none" w:eastAsia="x-none"/>
        </w:rPr>
        <w:t>.</w:t>
      </w:r>
      <w:r w:rsidR="008F796B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Во время купания детей на участке акватории водного объекта, используемом для купания, запрещается: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1) </w:t>
      </w:r>
      <w:r w:rsidR="00796E29" w:rsidRPr="00796E29">
        <w:rPr>
          <w:color w:val="000000"/>
          <w:sz w:val="28"/>
          <w:szCs w:val="28"/>
          <w:lang w:val="x-none" w:eastAsia="x-none"/>
        </w:rPr>
        <w:t>катание на лодках и катерах;</w:t>
      </w:r>
    </w:p>
    <w:p w:rsidR="00796E29" w:rsidRPr="00796E29" w:rsidRDefault="00EA5E86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2</w:t>
      </w:r>
      <w:r w:rsidR="008F796B">
        <w:rPr>
          <w:color w:val="000000"/>
          <w:sz w:val="28"/>
          <w:szCs w:val="28"/>
          <w:lang w:eastAsia="x-none"/>
        </w:rPr>
        <w:t>) </w:t>
      </w:r>
      <w:r w:rsidR="00796E29" w:rsidRPr="00796E29">
        <w:rPr>
          <w:color w:val="000000"/>
          <w:sz w:val="28"/>
          <w:szCs w:val="28"/>
          <w:lang w:val="x-none" w:eastAsia="x-none"/>
        </w:rPr>
        <w:t>проведение игр и спортивных мероприятий, не связанных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с купанием детей.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5.1</w:t>
      </w:r>
      <w:r w:rsidRPr="00796E29">
        <w:rPr>
          <w:color w:val="000000"/>
          <w:sz w:val="28"/>
          <w:szCs w:val="28"/>
          <w:lang w:eastAsia="x-none"/>
        </w:rPr>
        <w:t>4</w:t>
      </w:r>
      <w:r w:rsidR="008F796B">
        <w:rPr>
          <w:color w:val="000000"/>
          <w:sz w:val="28"/>
          <w:szCs w:val="28"/>
          <w:lang w:val="x-none" w:eastAsia="x-none"/>
        </w:rPr>
        <w:t>.</w:t>
      </w:r>
      <w:r w:rsidR="008F796B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В организациях, обеспечивающих отдых и оздоровление детей, расположенных в непосредственной (до 1 километра) близости от открытого, общедоступного водного объекта, руководителями этих организаций принимаются следующие меры по обеспечению безопасности: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1) </w:t>
      </w:r>
      <w:r w:rsidR="00796E29" w:rsidRPr="00796E29">
        <w:rPr>
          <w:color w:val="000000"/>
          <w:sz w:val="28"/>
          <w:szCs w:val="28"/>
          <w:lang w:val="x-none" w:eastAsia="x-none"/>
        </w:rPr>
        <w:t>в правила распорядка организации, обеспечивающей отдых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и оздоровление детей, включаются требования о запрете неорганизованного купания;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2) </w:t>
      </w:r>
      <w:r w:rsidR="00796E29" w:rsidRPr="00796E29">
        <w:rPr>
          <w:color w:val="000000"/>
          <w:sz w:val="28"/>
          <w:szCs w:val="28"/>
          <w:lang w:val="x-none" w:eastAsia="x-none"/>
        </w:rPr>
        <w:t>свободный доступ детей к водному объекту предотвращается путем оборудования ограждений со стороны территории организации, обеспечивающей отдых и оздоровление детей;</w:t>
      </w:r>
    </w:p>
    <w:p w:rsidR="00796E29" w:rsidRPr="00796E29" w:rsidRDefault="008F796B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3) </w:t>
      </w:r>
      <w:r w:rsidR="00796E29" w:rsidRPr="00796E29">
        <w:rPr>
          <w:color w:val="000000"/>
          <w:sz w:val="28"/>
          <w:szCs w:val="28"/>
          <w:lang w:val="x-none" w:eastAsia="x-none"/>
        </w:rPr>
        <w:t>на территории, прилегающей к организации, обеспечивающей отдых и оздоровление детей, выставляются информационные щиты (знаки, аншлаги) с информацией об опасности и запрете купания.</w:t>
      </w:r>
    </w:p>
    <w:p w:rsidR="00796E29" w:rsidRPr="00796E29" w:rsidRDefault="00D33194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5.1</w:t>
      </w:r>
      <w:r w:rsidR="00A808DA">
        <w:rPr>
          <w:color w:val="000000"/>
          <w:sz w:val="28"/>
          <w:szCs w:val="28"/>
          <w:lang w:eastAsia="x-none"/>
        </w:rPr>
        <w:t>5</w:t>
      </w:r>
      <w:r>
        <w:rPr>
          <w:color w:val="000000"/>
          <w:sz w:val="28"/>
          <w:szCs w:val="28"/>
          <w:lang w:eastAsia="x-none"/>
        </w:rPr>
        <w:t>. </w:t>
      </w:r>
      <w:r w:rsidR="00796E29" w:rsidRPr="00796E29">
        <w:rPr>
          <w:color w:val="000000"/>
          <w:sz w:val="28"/>
          <w:szCs w:val="28"/>
          <w:lang w:eastAsia="x-none"/>
        </w:rPr>
        <w:t>Организации, осуществляющие отдых и оздоровление детей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eastAsia="x-none"/>
        </w:rPr>
        <w:t>на водном объекте, должны быть включены в реестр организаций отдыха детей и их оздоровления, размещаемом в сети «Интернет» в соответствии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eastAsia="x-none"/>
        </w:rPr>
        <w:t>с требованиями Федерального закона «Об основных гарантиях прав ребёнка в Российской Федерации».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b/>
          <w:bCs/>
          <w:color w:val="000000"/>
          <w:sz w:val="28"/>
          <w:szCs w:val="28"/>
        </w:rPr>
      </w:pP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796E29">
        <w:rPr>
          <w:b/>
          <w:bCs/>
          <w:color w:val="000000"/>
          <w:sz w:val="28"/>
          <w:szCs w:val="28"/>
        </w:rPr>
        <w:t xml:space="preserve">VI. Требования к определению зон купания и иных зон, 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796E29">
        <w:rPr>
          <w:b/>
          <w:bCs/>
          <w:color w:val="000000"/>
          <w:sz w:val="28"/>
          <w:szCs w:val="28"/>
        </w:rPr>
        <w:t xml:space="preserve">необходимых для осуществления рекреационной деятельности 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b/>
          <w:bCs/>
          <w:color w:val="000000"/>
          <w:sz w:val="28"/>
          <w:szCs w:val="28"/>
        </w:rPr>
      </w:pPr>
    </w:p>
    <w:p w:rsidR="00796E29" w:rsidRPr="00796E29" w:rsidRDefault="00D33194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6.1.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eastAsia="x-none"/>
        </w:rPr>
        <w:t>М</w:t>
      </w:r>
      <w:r w:rsidR="00796E29" w:rsidRPr="00796E29">
        <w:rPr>
          <w:color w:val="000000"/>
          <w:sz w:val="28"/>
          <w:szCs w:val="28"/>
          <w:lang w:val="x-none" w:eastAsia="x-none"/>
        </w:rPr>
        <w:t>еста отдыха создаются в рекреационных зонах в соответствии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с </w:t>
      </w:r>
      <w:r>
        <w:rPr>
          <w:color w:val="000000"/>
          <w:sz w:val="28"/>
          <w:szCs w:val="28"/>
          <w:lang w:eastAsia="x-none"/>
        </w:rPr>
        <w:t xml:space="preserve">требованиями </w:t>
      </w:r>
      <w:r w:rsidR="00796E29" w:rsidRPr="00796E29">
        <w:rPr>
          <w:color w:val="000000"/>
          <w:sz w:val="28"/>
          <w:szCs w:val="28"/>
          <w:lang w:val="x-none" w:eastAsia="x-none"/>
        </w:rPr>
        <w:t>Земельн</w:t>
      </w:r>
      <w:r>
        <w:rPr>
          <w:color w:val="000000"/>
          <w:sz w:val="28"/>
          <w:szCs w:val="28"/>
          <w:lang w:eastAsia="x-none"/>
        </w:rPr>
        <w:t>ого</w:t>
      </w:r>
      <w:r w:rsidR="00796E29" w:rsidRPr="00796E29">
        <w:rPr>
          <w:color w:val="000000"/>
          <w:sz w:val="28"/>
          <w:szCs w:val="28"/>
          <w:lang w:val="x-none" w:eastAsia="x-none"/>
        </w:rPr>
        <w:t>, Водн</w:t>
      </w:r>
      <w:r>
        <w:rPr>
          <w:color w:val="000000"/>
          <w:sz w:val="28"/>
          <w:szCs w:val="28"/>
          <w:lang w:eastAsia="x-none"/>
        </w:rPr>
        <w:t>ого</w:t>
      </w:r>
      <w:r w:rsidR="00796E29" w:rsidRPr="00796E29">
        <w:rPr>
          <w:color w:val="000000"/>
          <w:sz w:val="28"/>
          <w:szCs w:val="28"/>
          <w:lang w:val="x-none" w:eastAsia="x-none"/>
        </w:rPr>
        <w:t>, Лесн</w:t>
      </w:r>
      <w:r>
        <w:rPr>
          <w:color w:val="000000"/>
          <w:sz w:val="28"/>
          <w:szCs w:val="28"/>
          <w:lang w:eastAsia="x-none"/>
        </w:rPr>
        <w:t>ого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и Градостроительн</w:t>
      </w:r>
      <w:r>
        <w:rPr>
          <w:color w:val="000000"/>
          <w:sz w:val="28"/>
          <w:szCs w:val="28"/>
          <w:lang w:eastAsia="x-none"/>
        </w:rPr>
        <w:t>ого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кодекс</w:t>
      </w:r>
      <w:r>
        <w:rPr>
          <w:color w:val="000000"/>
          <w:sz w:val="28"/>
          <w:szCs w:val="28"/>
          <w:lang w:eastAsia="x-none"/>
        </w:rPr>
        <w:t>ов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Российской Федерации.</w:t>
      </w:r>
    </w:p>
    <w:p w:rsidR="00796E29" w:rsidRPr="00796E29" w:rsidRDefault="00D33194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6.2.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eastAsia="x-none"/>
        </w:rPr>
        <w:t>М</w:t>
      </w:r>
      <w:r w:rsidR="00796E29" w:rsidRPr="00796E29">
        <w:rPr>
          <w:color w:val="000000"/>
          <w:sz w:val="28"/>
          <w:szCs w:val="28"/>
          <w:lang w:val="x-none" w:eastAsia="x-none"/>
        </w:rPr>
        <w:t>еста отдыха включают в себя зоны отдыха, места массового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796E29" w:rsidRPr="00796E29" w:rsidRDefault="00D33194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6.3.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eastAsia="x-none"/>
        </w:rPr>
        <w:t>О</w:t>
      </w:r>
      <w:r w:rsidR="00796E29" w:rsidRPr="00796E29">
        <w:rPr>
          <w:color w:val="000000"/>
          <w:sz w:val="28"/>
          <w:szCs w:val="28"/>
          <w:lang w:val="x-none" w:eastAsia="x-none"/>
        </w:rPr>
        <w:t>бъекты инфраструктуры мест отдыха, используемые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на территории и акватории, оборудование и изделия должны удовлетворять требованиям</w:t>
      </w:r>
      <w:r w:rsidR="00796E29" w:rsidRPr="00796E29">
        <w:rPr>
          <w:color w:val="000000"/>
          <w:sz w:val="28"/>
          <w:szCs w:val="28"/>
        </w:rPr>
        <w:t xml:space="preserve"> </w:t>
      </w:r>
      <w:r w:rsidR="00796E29" w:rsidRPr="00796E29">
        <w:rPr>
          <w:color w:val="000000"/>
          <w:sz w:val="28"/>
          <w:szCs w:val="28"/>
          <w:lang w:val="x-none" w:eastAsia="x-none"/>
        </w:rPr>
        <w:t>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или его участком в рекреационных целях, обязан осуществлять мероприятия по охране водного объекта, предотвращению его от загрязнения, засорения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и истощения, а также меры по ликвидации последствий указанных явлений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в соответствии с водным кодексом и другими федеральными законами.</w:t>
      </w:r>
    </w:p>
    <w:p w:rsidR="00796E29" w:rsidRPr="00796E29" w:rsidRDefault="00D33194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6.4.Т</w:t>
      </w:r>
      <w:r w:rsidR="00796E29" w:rsidRPr="00796E29">
        <w:rPr>
          <w:color w:val="000000"/>
          <w:sz w:val="28"/>
          <w:szCs w:val="28"/>
          <w:lang w:val="x-none" w:eastAsia="x-none"/>
        </w:rPr>
        <w:t>ерритории, включая пляжи, связанные с использованием водных объектов или их частей для рекреационных целей должны отвечать следующим требованиям:</w:t>
      </w:r>
    </w:p>
    <w:p w:rsidR="00796E29" w:rsidRPr="00796E29" w:rsidRDefault="00D33194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1</w:t>
      </w:r>
      <w:r w:rsidR="00796E29" w:rsidRPr="00796E29">
        <w:rPr>
          <w:color w:val="000000"/>
          <w:sz w:val="28"/>
          <w:szCs w:val="28"/>
          <w:lang w:val="x-none" w:eastAsia="x-none"/>
        </w:rPr>
        <w:t>)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качество воды водного объекта должно соответствовать ГОСТ 17.1.5.02-80. Охрана природы. Гидросфера. Гигиенические требования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к зонам рекреации водных объектов;</w:t>
      </w:r>
    </w:p>
    <w:p w:rsidR="00796E29" w:rsidRPr="00796E29" w:rsidRDefault="00D33194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2</w:t>
      </w:r>
      <w:r w:rsidR="00796E29" w:rsidRPr="00796E29">
        <w:rPr>
          <w:color w:val="000000"/>
          <w:sz w:val="28"/>
          <w:szCs w:val="28"/>
          <w:lang w:val="x-none" w:eastAsia="x-none"/>
        </w:rPr>
        <w:t>)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наличие или возможность устройства удобных и безопасных подходов к воде;</w:t>
      </w:r>
    </w:p>
    <w:p w:rsidR="00796E29" w:rsidRPr="00796E29" w:rsidRDefault="00D33194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3</w:t>
      </w:r>
      <w:r w:rsidR="00796E29" w:rsidRPr="00796E29">
        <w:rPr>
          <w:color w:val="000000"/>
          <w:sz w:val="28"/>
          <w:szCs w:val="28"/>
          <w:lang w:val="x-none" w:eastAsia="x-none"/>
        </w:rPr>
        <w:t>)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наличие подъездных путей к месту отдыха;</w:t>
      </w:r>
    </w:p>
    <w:p w:rsidR="00796E29" w:rsidRPr="00796E29" w:rsidRDefault="00D33194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4</w:t>
      </w:r>
      <w:r w:rsidR="00796E29" w:rsidRPr="00796E29">
        <w:rPr>
          <w:color w:val="000000"/>
          <w:sz w:val="28"/>
          <w:szCs w:val="28"/>
          <w:lang w:val="x-none" w:eastAsia="x-none"/>
        </w:rPr>
        <w:t>)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безопасный рельеф дна (отсутствие ям, острых камней, зарослей, водных растений и пр.);</w:t>
      </w:r>
    </w:p>
    <w:p w:rsidR="00796E29" w:rsidRPr="00796E29" w:rsidRDefault="00D33194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5</w:t>
      </w:r>
      <w:r w:rsidR="00796E29" w:rsidRPr="00796E29">
        <w:rPr>
          <w:color w:val="000000"/>
          <w:sz w:val="28"/>
          <w:szCs w:val="28"/>
          <w:lang w:val="x-none" w:eastAsia="x-none"/>
        </w:rPr>
        <w:t>)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зона купания детей на пляжах должна иметь песчано-гравийное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или галечное дно с уклоном не более 0,02 метра;</w:t>
      </w:r>
    </w:p>
    <w:p w:rsidR="00796E29" w:rsidRPr="00796E29" w:rsidRDefault="00D33194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6</w:t>
      </w:r>
      <w:r w:rsidR="00796E29" w:rsidRPr="00796E29">
        <w:rPr>
          <w:color w:val="000000"/>
          <w:sz w:val="28"/>
          <w:szCs w:val="28"/>
          <w:lang w:val="x-none" w:eastAsia="x-none"/>
        </w:rPr>
        <w:t>)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благоприятный гидрологический режим (отсутствие водоворотов, течений более 0,5 м/сек, </w:t>
      </w:r>
      <w:r w:rsidR="00513E1C">
        <w:rPr>
          <w:color w:val="000000"/>
          <w:sz w:val="28"/>
          <w:szCs w:val="28"/>
          <w:lang w:val="x-none" w:eastAsia="x-none"/>
        </w:rPr>
        <w:t>повышени</w:t>
      </w:r>
      <w:r w:rsidR="00513E1C">
        <w:rPr>
          <w:color w:val="000000"/>
          <w:sz w:val="28"/>
          <w:szCs w:val="28"/>
          <w:lang w:eastAsia="x-none"/>
        </w:rPr>
        <w:t>я</w:t>
      </w:r>
      <w:r w:rsidR="00513E1C" w:rsidRPr="00513E1C">
        <w:rPr>
          <w:color w:val="000000"/>
          <w:sz w:val="28"/>
          <w:szCs w:val="28"/>
          <w:lang w:val="x-none" w:eastAsia="x-none"/>
        </w:rPr>
        <w:t xml:space="preserve"> уровня воды со скоростью более 0,2 метров в сутки</w:t>
      </w:r>
      <w:r w:rsidR="00796E29" w:rsidRPr="00796E29">
        <w:rPr>
          <w:color w:val="000000"/>
          <w:sz w:val="28"/>
          <w:szCs w:val="28"/>
          <w:lang w:val="x-none" w:eastAsia="x-none"/>
        </w:rPr>
        <w:t>).</w:t>
      </w:r>
    </w:p>
    <w:p w:rsidR="00796E29" w:rsidRPr="00796E29" w:rsidRDefault="00D33194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x-none" w:eastAsia="x-none"/>
        </w:rPr>
        <w:t>6.5.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eastAsia="x-none"/>
        </w:rPr>
        <w:t>Организациями, осуществляющими оздоровление и отдых детей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eastAsia="x-none"/>
        </w:rPr>
        <w:t>на водных объектах, выбор зон купания и иных зон рекреации определяется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eastAsia="x-none"/>
        </w:rPr>
        <w:t xml:space="preserve">в соответствии с требованиями </w:t>
      </w:r>
      <w:r>
        <w:rPr>
          <w:color w:val="000000"/>
          <w:sz w:val="28"/>
          <w:szCs w:val="28"/>
          <w:lang w:eastAsia="x-none"/>
        </w:rPr>
        <w:t>п</w:t>
      </w:r>
      <w:r w:rsidR="00796E29" w:rsidRPr="00796E29">
        <w:rPr>
          <w:color w:val="000000"/>
          <w:sz w:val="28"/>
          <w:szCs w:val="28"/>
          <w:lang w:eastAsia="x-none"/>
        </w:rPr>
        <w:t>остановления Главного государственного санитарного врача Российской Федерации от 22</w:t>
      </w:r>
      <w:r>
        <w:rPr>
          <w:color w:val="000000"/>
          <w:sz w:val="28"/>
          <w:szCs w:val="28"/>
          <w:lang w:eastAsia="x-none"/>
        </w:rPr>
        <w:t xml:space="preserve"> сентября </w:t>
      </w:r>
      <w:r w:rsidR="00796E29" w:rsidRPr="00796E29">
        <w:rPr>
          <w:color w:val="000000"/>
          <w:sz w:val="28"/>
          <w:szCs w:val="28"/>
          <w:lang w:eastAsia="x-none"/>
        </w:rPr>
        <w:t>2020</w:t>
      </w:r>
      <w:r>
        <w:rPr>
          <w:color w:val="000000"/>
          <w:sz w:val="28"/>
          <w:szCs w:val="28"/>
          <w:lang w:eastAsia="x-none"/>
        </w:rPr>
        <w:t xml:space="preserve"> года</w:t>
      </w:r>
      <w:r w:rsidR="00796E29" w:rsidRPr="00796E29">
        <w:rPr>
          <w:color w:val="000000"/>
          <w:sz w:val="28"/>
          <w:szCs w:val="28"/>
          <w:lang w:eastAsia="x-none"/>
        </w:rPr>
        <w:t xml:space="preserve"> № 28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eastAsia="x-none"/>
        </w:rPr>
        <w:lastRenderedPageBreak/>
        <w:t>«Об утверждении санитарных правил СП 2.4.3648-20 «Санитарно-эпидемические требования к организациям воспитания и обучения, отдыха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eastAsia="x-none"/>
        </w:rPr>
        <w:t>и оздоровления детей и молодёжи».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color w:val="000000"/>
          <w:sz w:val="28"/>
          <w:szCs w:val="28"/>
        </w:rPr>
      </w:pPr>
      <w:r w:rsidRPr="00796E29">
        <w:rPr>
          <w:b/>
          <w:bCs/>
          <w:color w:val="000000"/>
          <w:sz w:val="28"/>
          <w:szCs w:val="28"/>
        </w:rPr>
        <w:t>VII. Требования к охране водных объектов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</w:p>
    <w:p w:rsidR="00796E29" w:rsidRPr="00796E29" w:rsidRDefault="00D33194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7.1.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Использование водных объектов для рекреационных целей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не должно оказывать негативное воздействие на окружающую среду.</w:t>
      </w:r>
    </w:p>
    <w:p w:rsidR="00796E29" w:rsidRPr="00796E29" w:rsidRDefault="00D33194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7.2.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При использовании водных объектов физические лица, </w:t>
      </w:r>
      <w:r w:rsidR="00796E29" w:rsidRPr="00796E29">
        <w:rPr>
          <w:color w:val="000000"/>
          <w:sz w:val="28"/>
          <w:szCs w:val="28"/>
          <w:lang w:eastAsia="x-none"/>
        </w:rPr>
        <w:t xml:space="preserve">индивидуальные предприниматели и </w:t>
      </w:r>
      <w:r w:rsidR="00796E29" w:rsidRPr="00796E29">
        <w:rPr>
          <w:color w:val="000000"/>
          <w:sz w:val="28"/>
          <w:szCs w:val="28"/>
          <w:lang w:val="x-none" w:eastAsia="x-none"/>
        </w:rPr>
        <w:t>юридические лица:</w:t>
      </w:r>
    </w:p>
    <w:p w:rsidR="00796E29" w:rsidRPr="00796E29" w:rsidRDefault="00D33194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1) </w:t>
      </w:r>
      <w:r w:rsidR="00796E29" w:rsidRPr="00796E29">
        <w:rPr>
          <w:color w:val="000000"/>
          <w:sz w:val="28"/>
          <w:szCs w:val="28"/>
          <w:lang w:val="x-none" w:eastAsia="x-none"/>
        </w:rPr>
        <w:t>осуществля</w:t>
      </w:r>
      <w:r w:rsidR="00796E29" w:rsidRPr="00796E29">
        <w:rPr>
          <w:color w:val="000000"/>
          <w:sz w:val="28"/>
          <w:szCs w:val="28"/>
          <w:lang w:eastAsia="x-none"/>
        </w:rPr>
        <w:t>ют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водохозяйственные мероприятия в соответствии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с Водным кодексом Российской Федерации и другими федеральными законами, а также правилами охраны поверхностных водных объектов, утвержденными Правительством Российской Федерации;</w:t>
      </w:r>
    </w:p>
    <w:p w:rsidR="00796E29" w:rsidRPr="00796E29" w:rsidRDefault="00307C3A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2) </w:t>
      </w:r>
      <w:r w:rsidR="00796E29" w:rsidRPr="00796E29">
        <w:rPr>
          <w:color w:val="000000"/>
          <w:sz w:val="28"/>
          <w:szCs w:val="28"/>
          <w:lang w:val="x-none" w:eastAsia="x-none"/>
        </w:rPr>
        <w:t>соблюда</w:t>
      </w:r>
      <w:r w:rsidR="00796E29" w:rsidRPr="00796E29">
        <w:rPr>
          <w:color w:val="000000"/>
          <w:sz w:val="28"/>
          <w:szCs w:val="28"/>
          <w:lang w:eastAsia="x-none"/>
        </w:rPr>
        <w:t>ют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законодательство Российской Федерации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объектам;</w:t>
      </w:r>
    </w:p>
    <w:p w:rsidR="00796E29" w:rsidRPr="00796E29" w:rsidRDefault="00307C3A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3) </w:t>
      </w:r>
      <w:r w:rsidR="00796E29" w:rsidRPr="00796E29">
        <w:rPr>
          <w:color w:val="000000"/>
          <w:sz w:val="28"/>
          <w:szCs w:val="28"/>
          <w:lang w:val="x-none" w:eastAsia="x-none"/>
        </w:rPr>
        <w:t>соблюда</w:t>
      </w:r>
      <w:r w:rsidR="00796E29" w:rsidRPr="00796E29">
        <w:rPr>
          <w:color w:val="000000"/>
          <w:sz w:val="28"/>
          <w:szCs w:val="28"/>
          <w:lang w:eastAsia="x-none"/>
        </w:rPr>
        <w:t>ют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установленный режим использования водного объекта общего пользования.</w:t>
      </w:r>
    </w:p>
    <w:p w:rsidR="00796E29" w:rsidRPr="00796E29" w:rsidRDefault="00307C3A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7.3.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При использовании водных объектов для рекреационных целей запреща</w:t>
      </w:r>
      <w:r w:rsidR="00796E29" w:rsidRPr="00796E29">
        <w:rPr>
          <w:color w:val="000000"/>
          <w:sz w:val="28"/>
          <w:szCs w:val="28"/>
          <w:lang w:eastAsia="x-none"/>
        </w:rPr>
        <w:t>е</w:t>
      </w:r>
      <w:r w:rsidR="00796E29" w:rsidRPr="00796E29">
        <w:rPr>
          <w:color w:val="000000"/>
          <w:sz w:val="28"/>
          <w:szCs w:val="28"/>
          <w:lang w:val="x-none" w:eastAsia="x-none"/>
        </w:rPr>
        <w:t>тся:</w:t>
      </w:r>
    </w:p>
    <w:p w:rsidR="00796E29" w:rsidRPr="00796E29" w:rsidRDefault="00307C3A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1) </w:t>
      </w:r>
      <w:r w:rsidR="00796E29" w:rsidRPr="00796E29">
        <w:rPr>
          <w:color w:val="000000"/>
          <w:sz w:val="28"/>
          <w:szCs w:val="28"/>
          <w:lang w:val="x-none" w:eastAsia="x-none"/>
        </w:rPr>
        <w:t>сброс, в том числе с плавательных средств, в водные объекты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и захоронение в них бытовых и других отходов;</w:t>
      </w:r>
    </w:p>
    <w:p w:rsidR="00796E29" w:rsidRPr="00796E29" w:rsidRDefault="00307C3A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2) </w:t>
      </w:r>
      <w:r w:rsidR="00796E29" w:rsidRPr="00796E29">
        <w:rPr>
          <w:color w:val="000000"/>
          <w:sz w:val="28"/>
          <w:szCs w:val="28"/>
          <w:lang w:val="x-none" w:eastAsia="x-none"/>
        </w:rPr>
        <w:t>складирование бытовых и других отходов на береговой полосе водоемов;</w:t>
      </w:r>
    </w:p>
    <w:p w:rsidR="00796E29" w:rsidRPr="00796E29" w:rsidRDefault="00307C3A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3) 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осуществление в водоохранных зонах водных объектов </w:t>
      </w:r>
      <w:r w:rsidR="00513E1C" w:rsidRPr="00513E1C">
        <w:rPr>
          <w:color w:val="000000"/>
          <w:sz w:val="28"/>
          <w:szCs w:val="28"/>
          <w:lang w:val="x-none" w:eastAsia="x-none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96E29" w:rsidRPr="00796E29" w:rsidRDefault="00307C3A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4) 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осуществлять заправку, мойку и ремонт автомобилей, других машин и механизмов в пределах </w:t>
      </w:r>
      <w:r w:rsidR="003C65E1">
        <w:rPr>
          <w:color w:val="000000"/>
          <w:sz w:val="28"/>
          <w:szCs w:val="28"/>
          <w:lang w:eastAsia="x-none"/>
        </w:rPr>
        <w:t>водоохранных зон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водных объектов общего пользования;</w:t>
      </w:r>
    </w:p>
    <w:p w:rsidR="00796E29" w:rsidRPr="00796E29" w:rsidRDefault="00307C3A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5) </w:t>
      </w:r>
      <w:r w:rsidR="00796E29" w:rsidRPr="00796E29">
        <w:rPr>
          <w:color w:val="000000"/>
          <w:sz w:val="28"/>
          <w:szCs w:val="28"/>
          <w:lang w:val="x-none" w:eastAsia="x-none"/>
        </w:rPr>
        <w:t>разлив нефтепродуктов, горюче-смазочных материалов в водный объект и в его водоохранной зоне;</w:t>
      </w:r>
    </w:p>
    <w:p w:rsidR="00796E29" w:rsidRPr="00796E29" w:rsidRDefault="00307C3A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6) </w:t>
      </w:r>
      <w:r w:rsidR="00796E29" w:rsidRPr="00796E29">
        <w:rPr>
          <w:color w:val="000000"/>
          <w:sz w:val="28"/>
          <w:szCs w:val="28"/>
          <w:lang w:val="x-none" w:eastAsia="x-none"/>
        </w:rPr>
        <w:t>купание в запрещенных местах, где выставлены информационные или предупредительные щиты (знаки, аншлаги);</w:t>
      </w:r>
    </w:p>
    <w:p w:rsidR="00796E29" w:rsidRPr="00796E29" w:rsidRDefault="00307C3A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7) </w:t>
      </w:r>
      <w:r w:rsidR="00796E29" w:rsidRPr="00796E29">
        <w:rPr>
          <w:color w:val="000000"/>
          <w:sz w:val="28"/>
          <w:szCs w:val="28"/>
          <w:lang w:val="x-none" w:eastAsia="x-none"/>
        </w:rPr>
        <w:t>купание животных и стирка белья в местах, отведенных для купания людей и выше их по течению до 500 метров;</w:t>
      </w:r>
    </w:p>
    <w:p w:rsidR="00796E29" w:rsidRPr="00796E29" w:rsidRDefault="00307C3A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8) </w:t>
      </w:r>
      <w:r w:rsidR="00796E29" w:rsidRPr="00796E29">
        <w:rPr>
          <w:color w:val="000000"/>
          <w:sz w:val="28"/>
          <w:szCs w:val="28"/>
          <w:lang w:val="x-none" w:eastAsia="x-none"/>
        </w:rPr>
        <w:t>выход людей, выезд техники на лед в период ледостава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и интенсивного таяния льда;</w:t>
      </w:r>
    </w:p>
    <w:p w:rsidR="00796E29" w:rsidRPr="00796E29" w:rsidRDefault="00307C3A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9) 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использование водных объектов для плавания на маломерных судах, проведения мероприятий на водных объектах, в том числе с использованием спортивного инвентаря (средств сплава, дайвинга) в период обострения </w:t>
      </w:r>
      <w:r w:rsidR="00796E29" w:rsidRPr="00796E29">
        <w:rPr>
          <w:color w:val="000000"/>
          <w:sz w:val="28"/>
          <w:szCs w:val="28"/>
          <w:lang w:val="x-none" w:eastAsia="x-none"/>
        </w:rPr>
        <w:lastRenderedPageBreak/>
        <w:t>гидрологической обстановки, связанной с ухудшением погодных условий (половодье), введения на территории муниципального образования режима повышенной готовности, чрезвычайной ситуации;</w:t>
      </w:r>
    </w:p>
    <w:p w:rsidR="00796E29" w:rsidRPr="00796E29" w:rsidRDefault="00307C3A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10) 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размещение на водных объектах и на территории их водоохранных и (или) </w:t>
      </w:r>
      <w:r w:rsidR="00513E1C" w:rsidRPr="00513E1C">
        <w:rPr>
          <w:color w:val="000000"/>
          <w:sz w:val="28"/>
          <w:szCs w:val="28"/>
          <w:lang w:val="x-none" w:eastAsia="x-none"/>
        </w:rPr>
        <w:t>рыбохозяйственны</w:t>
      </w:r>
      <w:r w:rsidR="00513E1C">
        <w:rPr>
          <w:color w:val="000000"/>
          <w:sz w:val="28"/>
          <w:szCs w:val="28"/>
          <w:lang w:eastAsia="x-none"/>
        </w:rPr>
        <w:t>х</w:t>
      </w:r>
      <w:r w:rsidR="00513E1C" w:rsidRPr="00513E1C">
        <w:rPr>
          <w:color w:val="000000"/>
          <w:sz w:val="28"/>
          <w:szCs w:val="28"/>
          <w:lang w:val="x-none" w:eastAsia="x-none"/>
        </w:rPr>
        <w:t xml:space="preserve"> заповедны</w:t>
      </w:r>
      <w:r w:rsidR="00513E1C">
        <w:rPr>
          <w:color w:val="000000"/>
          <w:sz w:val="28"/>
          <w:szCs w:val="28"/>
          <w:lang w:eastAsia="x-none"/>
        </w:rPr>
        <w:t>х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зон, прибрежных защитных полос средств</w:t>
      </w:r>
      <w:r w:rsidR="006F43B2">
        <w:rPr>
          <w:color w:val="000000"/>
          <w:sz w:val="28"/>
          <w:szCs w:val="28"/>
          <w:lang w:eastAsia="x-none"/>
        </w:rPr>
        <w:t xml:space="preserve"> </w:t>
      </w:r>
      <w:r w:rsidR="00796E29" w:rsidRPr="00796E29">
        <w:rPr>
          <w:color w:val="000000"/>
          <w:sz w:val="28"/>
          <w:szCs w:val="28"/>
          <w:lang w:val="x-none" w:eastAsia="x-none"/>
        </w:rPr>
        <w:t>и оборудования, влекущее за собой загрязнение и засорение водных объектов, а также возникновение чрезвычайных ситуаций;</w:t>
      </w:r>
    </w:p>
    <w:p w:rsidR="00796E29" w:rsidRPr="00796E29" w:rsidRDefault="00307C3A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11) </w:t>
      </w:r>
      <w:r w:rsidR="00796E29" w:rsidRPr="00796E29">
        <w:rPr>
          <w:color w:val="000000"/>
          <w:sz w:val="28"/>
          <w:szCs w:val="28"/>
          <w:lang w:val="x-none" w:eastAsia="x-none"/>
        </w:rPr>
        <w:t>иные случаи, предусмотренные законодательством Российской Федерации и законодательством Архангельской области.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b/>
          <w:bCs/>
          <w:color w:val="000000"/>
          <w:sz w:val="28"/>
          <w:szCs w:val="28"/>
          <w:lang w:val="x-none" w:eastAsia="x-none"/>
        </w:rPr>
      </w:pPr>
      <w:r w:rsidRPr="00796E29">
        <w:rPr>
          <w:b/>
          <w:bCs/>
          <w:color w:val="000000"/>
          <w:sz w:val="28"/>
          <w:szCs w:val="28"/>
          <w:lang w:val="x-none" w:eastAsia="x-none"/>
        </w:rPr>
        <w:t>VIII. Иные требования, необходимые для использования и охраны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color w:val="000000"/>
          <w:sz w:val="28"/>
          <w:szCs w:val="28"/>
          <w:lang w:val="x-none" w:eastAsia="x-none"/>
        </w:rPr>
      </w:pPr>
      <w:r w:rsidRPr="00796E29">
        <w:rPr>
          <w:b/>
          <w:bCs/>
          <w:color w:val="000000"/>
          <w:sz w:val="28"/>
          <w:szCs w:val="28"/>
          <w:lang w:val="x-none" w:eastAsia="x-none"/>
        </w:rPr>
        <w:t>водных объектов или их частей для рекреационных целей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</w:p>
    <w:p w:rsidR="00796E29" w:rsidRPr="00796E29" w:rsidRDefault="00307C3A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8.1.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796E29" w:rsidRPr="00796E29" w:rsidRDefault="00307C3A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8.2.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Лица, организующие проведение на водных объектах соревнов</w:t>
      </w:r>
      <w:r w:rsidR="006F43B2">
        <w:rPr>
          <w:color w:val="000000"/>
          <w:sz w:val="28"/>
          <w:szCs w:val="28"/>
          <w:lang w:val="x-none" w:eastAsia="x-none"/>
        </w:rPr>
        <w:t>аний, праздников</w:t>
      </w:r>
      <w:r w:rsidR="006F43B2">
        <w:rPr>
          <w:color w:val="000000"/>
          <w:sz w:val="28"/>
          <w:szCs w:val="28"/>
          <w:lang w:eastAsia="x-none"/>
        </w:rPr>
        <w:t xml:space="preserve"> и иных массовых мероприятий, 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обязаны письменно уведомить администрацию муниципального образования и Главное управление МЧС России по Архангельской области за </w:t>
      </w:r>
      <w:r w:rsidR="006F43B2">
        <w:rPr>
          <w:color w:val="000000"/>
          <w:sz w:val="28"/>
          <w:szCs w:val="28"/>
          <w:lang w:eastAsia="x-none"/>
        </w:rPr>
        <w:t>семь рабочих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дней до даты проведения соответствующего </w:t>
      </w:r>
      <w:r w:rsidR="006F43B2">
        <w:rPr>
          <w:color w:val="000000"/>
          <w:sz w:val="28"/>
          <w:szCs w:val="28"/>
          <w:lang w:eastAsia="x-none"/>
        </w:rPr>
        <w:t xml:space="preserve">массового </w:t>
      </w:r>
      <w:r w:rsidR="00796E29" w:rsidRPr="00796E29">
        <w:rPr>
          <w:color w:val="000000"/>
          <w:sz w:val="28"/>
          <w:szCs w:val="28"/>
          <w:lang w:val="x-none" w:eastAsia="x-none"/>
        </w:rPr>
        <w:t>мероприятия.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В уведомлении указываются следующие сведения: фамилия, имя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и отчество</w:t>
      </w:r>
      <w:r w:rsidR="00307C3A">
        <w:rPr>
          <w:color w:val="000000"/>
          <w:sz w:val="28"/>
          <w:szCs w:val="28"/>
          <w:lang w:eastAsia="x-none"/>
        </w:rPr>
        <w:t xml:space="preserve"> (при наличии)</w:t>
      </w:r>
      <w:r w:rsidRPr="00796E29">
        <w:rPr>
          <w:color w:val="000000"/>
          <w:sz w:val="28"/>
          <w:szCs w:val="28"/>
          <w:lang w:val="x-none" w:eastAsia="x-none"/>
        </w:rPr>
        <w:t xml:space="preserve"> организаторов мероприятий, и их номера телефонов, дата и время начала и окончания мероприятия, маршрут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с указанием начального, промежуточных и конечных пунктов, контрольные пункты на маршруте и предполагаемое время их прохождения, средства связи на маршруте проведения мероприятия, планируемое количество участников, в том числе несовершеннолетних, планируемое количество технических средств (по типам и маркам), участвующих (используемых)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в мероприятии.</w:t>
      </w:r>
    </w:p>
    <w:p w:rsidR="00796E29" w:rsidRPr="00796E29" w:rsidRDefault="00307C3A" w:rsidP="00796E29">
      <w:pPr>
        <w:tabs>
          <w:tab w:val="left" w:pos="1161"/>
        </w:tabs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val="x-none" w:eastAsia="x-none"/>
        </w:rPr>
        <w:t>8.3.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При проведении мероприятия на водных объектах организаторам мероприятия рекомендуется</w:t>
      </w:r>
      <w:r w:rsidR="00796E29" w:rsidRPr="00796E29">
        <w:rPr>
          <w:color w:val="000000"/>
          <w:sz w:val="28"/>
          <w:szCs w:val="28"/>
          <w:lang w:eastAsia="x-none"/>
        </w:rPr>
        <w:t xml:space="preserve"> </w:t>
      </w:r>
      <w:r w:rsidR="00796E29" w:rsidRPr="00796E29">
        <w:rPr>
          <w:color w:val="000000"/>
          <w:sz w:val="28"/>
          <w:szCs w:val="28"/>
          <w:lang w:val="x-none" w:eastAsia="x-none"/>
        </w:rPr>
        <w:t>привлечение, по согласованию, сотрудников МЧС, спасателей поисково-спасательных служб (аварийно-спасательных формирований), сотрудников полиции, медицинских работников.</w:t>
      </w:r>
    </w:p>
    <w:p w:rsidR="00796E29" w:rsidRPr="00796E29" w:rsidRDefault="00307C3A" w:rsidP="00796E29">
      <w:pPr>
        <w:tabs>
          <w:tab w:val="left" w:pos="1161"/>
        </w:tabs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  <w:lang w:val="x-none" w:eastAsia="x-none"/>
        </w:rPr>
        <w:t>8.4.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Предприятия, учреждения и организации при проведении соревнований, праздников, экскурсий и других массовых мероприятий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на водных объектах общего пользования определяют лиц, ответственных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за безопасность людей при использовании водных объектов общего пользования, общественный порядок и охрану окружающей среды.</w:t>
      </w:r>
    </w:p>
    <w:p w:rsidR="00796E29" w:rsidRPr="00796E29" w:rsidRDefault="00796E29" w:rsidP="00796E29">
      <w:pPr>
        <w:tabs>
          <w:tab w:val="left" w:pos="1080"/>
        </w:tabs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pacing w:val="3"/>
          <w:sz w:val="28"/>
          <w:szCs w:val="28"/>
        </w:rPr>
      </w:pP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color w:val="000000"/>
          <w:sz w:val="28"/>
          <w:szCs w:val="28"/>
        </w:rPr>
      </w:pPr>
      <w:r w:rsidRPr="00796E29">
        <w:rPr>
          <w:b/>
          <w:bCs/>
          <w:color w:val="000000"/>
          <w:sz w:val="28"/>
          <w:szCs w:val="28"/>
          <w:lang w:val="en-US"/>
        </w:rPr>
        <w:t>I</w:t>
      </w:r>
      <w:r w:rsidRPr="00796E29">
        <w:rPr>
          <w:b/>
          <w:bCs/>
          <w:color w:val="000000"/>
          <w:sz w:val="28"/>
          <w:szCs w:val="28"/>
        </w:rPr>
        <w:t>X. Меры безопасности на льду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</w:p>
    <w:p w:rsidR="00796E29" w:rsidRPr="00796E29" w:rsidRDefault="00796E29" w:rsidP="00796E29">
      <w:pPr>
        <w:tabs>
          <w:tab w:val="left" w:pos="1080"/>
        </w:tabs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eastAsia="x-none"/>
        </w:rPr>
        <w:t>9</w:t>
      </w:r>
      <w:r w:rsidR="00307C3A">
        <w:rPr>
          <w:color w:val="000000"/>
          <w:sz w:val="28"/>
          <w:szCs w:val="28"/>
          <w:lang w:val="x-none" w:eastAsia="x-none"/>
        </w:rPr>
        <w:t>.1.</w:t>
      </w:r>
      <w:r w:rsidR="00307C3A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Проезд</w:t>
      </w:r>
      <w:r w:rsidR="006F43B2">
        <w:rPr>
          <w:color w:val="000000"/>
          <w:sz w:val="28"/>
          <w:szCs w:val="28"/>
          <w:lang w:eastAsia="x-none"/>
        </w:rPr>
        <w:t xml:space="preserve"> транспортных средств, самоходных машин либо других видов техники </w:t>
      </w:r>
      <w:r w:rsidRPr="00796E29">
        <w:rPr>
          <w:color w:val="000000"/>
          <w:sz w:val="28"/>
          <w:szCs w:val="28"/>
          <w:lang w:val="x-none" w:eastAsia="x-none"/>
        </w:rPr>
        <w:t>по льду водного объекта зимой вне переправы запрещается.</w:t>
      </w:r>
    </w:p>
    <w:p w:rsidR="00796E29" w:rsidRPr="00796E29" w:rsidRDefault="00796E29" w:rsidP="00796E29">
      <w:pPr>
        <w:tabs>
          <w:tab w:val="left" w:pos="1080"/>
        </w:tabs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eastAsia="x-none"/>
        </w:rPr>
        <w:t>9</w:t>
      </w:r>
      <w:r w:rsidR="00307C3A">
        <w:rPr>
          <w:color w:val="000000"/>
          <w:sz w:val="28"/>
          <w:szCs w:val="28"/>
          <w:lang w:val="x-none" w:eastAsia="x-none"/>
        </w:rPr>
        <w:t>.2.</w:t>
      </w:r>
      <w:r w:rsidR="00307C3A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Допускается выезд на лед (при необходимой толщине ледового покрова)</w:t>
      </w:r>
      <w:r w:rsidRPr="00796E29">
        <w:rPr>
          <w:color w:val="000000"/>
          <w:sz w:val="28"/>
          <w:szCs w:val="28"/>
          <w:lang w:eastAsia="x-none"/>
        </w:rPr>
        <w:t xml:space="preserve"> </w:t>
      </w:r>
      <w:r w:rsidRPr="00796E29">
        <w:rPr>
          <w:color w:val="000000"/>
          <w:sz w:val="28"/>
          <w:szCs w:val="28"/>
          <w:lang w:val="x-none" w:eastAsia="x-none"/>
        </w:rPr>
        <w:t>транспортных средств органов, служб и организаций, деятельность которых связана с проведением аварийно-спасательных работ, обеспечением безопасности жизни и здоровья людей на водных объектах, охраной окружающей среды, научными исследованиями и гидрологическими изысканиями, обеспечения обороны страны и безопасности государства.</w:t>
      </w:r>
    </w:p>
    <w:p w:rsidR="00796E29" w:rsidRPr="00796E29" w:rsidRDefault="00796E29" w:rsidP="00796E29">
      <w:pPr>
        <w:tabs>
          <w:tab w:val="left" w:pos="1161"/>
        </w:tabs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eastAsia="x-none"/>
        </w:rPr>
        <w:t>9</w:t>
      </w:r>
      <w:r w:rsidR="00307C3A">
        <w:rPr>
          <w:color w:val="000000"/>
          <w:sz w:val="28"/>
          <w:szCs w:val="28"/>
          <w:lang w:val="x-none" w:eastAsia="x-none"/>
        </w:rPr>
        <w:t>.3.</w:t>
      </w:r>
      <w:r w:rsidR="00307C3A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При производстве работ по  заготовке льда опасные для людей участки должны быть ограждены;</w:t>
      </w:r>
    </w:p>
    <w:p w:rsidR="00796E29" w:rsidRPr="00796E29" w:rsidRDefault="00796E29" w:rsidP="00796E29">
      <w:pPr>
        <w:tabs>
          <w:tab w:val="left" w:pos="1161"/>
        </w:tabs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eastAsia="x-none"/>
        </w:rPr>
        <w:t>9</w:t>
      </w:r>
      <w:r w:rsidR="00307C3A">
        <w:rPr>
          <w:color w:val="000000"/>
          <w:sz w:val="28"/>
          <w:szCs w:val="28"/>
          <w:lang w:val="x-none" w:eastAsia="x-none"/>
        </w:rPr>
        <w:t>.4.</w:t>
      </w:r>
      <w:r w:rsidR="00307C3A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При проведении массовых мероприятий на льду водных объектах организаторами мероприятия должно быть обеспечено:</w:t>
      </w:r>
    </w:p>
    <w:p w:rsidR="00796E29" w:rsidRPr="00796E29" w:rsidRDefault="00307C3A" w:rsidP="00796E29">
      <w:pPr>
        <w:tabs>
          <w:tab w:val="left" w:pos="1161"/>
        </w:tabs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1) </w:t>
      </w:r>
      <w:r w:rsidR="00796E29" w:rsidRPr="00796E29">
        <w:rPr>
          <w:color w:val="000000"/>
          <w:sz w:val="28"/>
          <w:szCs w:val="28"/>
          <w:lang w:val="x-none" w:eastAsia="x-none"/>
        </w:rPr>
        <w:t>соблюдение запрета выезда на лед транспортных средств,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за исключением случаев, </w:t>
      </w:r>
      <w:r w:rsidR="00796E29" w:rsidRPr="00307C3A">
        <w:rPr>
          <w:color w:val="000000"/>
          <w:sz w:val="28"/>
          <w:szCs w:val="28"/>
          <w:lang w:val="x-none" w:eastAsia="x-none"/>
        </w:rPr>
        <w:t xml:space="preserve">установленных пунктом </w:t>
      </w:r>
      <w:r w:rsidR="003F084E">
        <w:rPr>
          <w:color w:val="000000"/>
          <w:sz w:val="28"/>
          <w:szCs w:val="28"/>
          <w:lang w:eastAsia="x-none"/>
        </w:rPr>
        <w:t>9</w:t>
      </w:r>
      <w:r w:rsidR="00796E29" w:rsidRPr="00307C3A">
        <w:rPr>
          <w:color w:val="000000"/>
          <w:sz w:val="28"/>
          <w:szCs w:val="28"/>
          <w:lang w:val="x-none" w:eastAsia="x-none"/>
        </w:rPr>
        <w:t>.2. настоящих Правил,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307C3A">
        <w:rPr>
          <w:color w:val="000000"/>
          <w:sz w:val="28"/>
          <w:szCs w:val="28"/>
          <w:lang w:val="x-none" w:eastAsia="x-none"/>
        </w:rPr>
        <w:t>с</w:t>
      </w:r>
      <w:r w:rsidR="00796E29" w:rsidRPr="00796E29">
        <w:rPr>
          <w:color w:val="000000"/>
          <w:sz w:val="28"/>
          <w:szCs w:val="28"/>
          <w:lang w:val="x-none" w:eastAsia="x-none"/>
        </w:rPr>
        <w:t xml:space="preserve"> информированием об этом населения через средства массовой информации и посредством специальных информационных знаков, устанавливаемых вдоль берегов водных объектов;</w:t>
      </w:r>
    </w:p>
    <w:p w:rsidR="00796E29" w:rsidRPr="00796E29" w:rsidRDefault="00307C3A" w:rsidP="00796E29">
      <w:pPr>
        <w:tabs>
          <w:tab w:val="left" w:pos="1161"/>
        </w:tabs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  <w:lang w:eastAsia="x-none"/>
        </w:rPr>
        <w:t>2)</w:t>
      </w:r>
      <w: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обозначение участка водного объекта, на котором будет проводиться мероприятие, оградительной лентой (при использовании водного объекта</w:t>
      </w:r>
      <w:r w:rsidR="00D2664D">
        <w:rPr>
          <w:color w:val="000000"/>
          <w:sz w:val="28"/>
          <w:szCs w:val="28"/>
          <w:lang w:eastAsia="x-none"/>
        </w:rPr>
        <w:br/>
      </w:r>
      <w:r w:rsidR="00796E29" w:rsidRPr="00796E29">
        <w:rPr>
          <w:color w:val="000000"/>
          <w:sz w:val="28"/>
          <w:szCs w:val="28"/>
          <w:lang w:val="x-none" w:eastAsia="x-none"/>
        </w:rPr>
        <w:t>для туризма - в случае возможности).</w:t>
      </w:r>
    </w:p>
    <w:p w:rsidR="00796E29" w:rsidRPr="00796E29" w:rsidRDefault="00796E29" w:rsidP="00796E29">
      <w:pPr>
        <w:tabs>
          <w:tab w:val="left" w:pos="1161"/>
        </w:tabs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eastAsia="x-none"/>
        </w:rPr>
        <w:t>9</w:t>
      </w:r>
      <w:r w:rsidR="00307C3A">
        <w:rPr>
          <w:color w:val="000000"/>
          <w:sz w:val="28"/>
          <w:szCs w:val="28"/>
          <w:lang w:val="x-none" w:eastAsia="x-none"/>
        </w:rPr>
        <w:t>.5.</w:t>
      </w:r>
      <w:r w:rsidR="00307C3A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 xml:space="preserve">При переходе водного объекта по льду следует пользоваться оборудованными ледовыми переправами, а при их отсутствии перед началом движения убедиться в прочности льда и соблюдать следующие </w:t>
      </w:r>
      <w:r w:rsidR="00B05576">
        <w:rPr>
          <w:color w:val="000000"/>
          <w:sz w:val="28"/>
          <w:szCs w:val="28"/>
          <w:lang w:eastAsia="x-none"/>
        </w:rPr>
        <w:t xml:space="preserve">рекомендуемые </w:t>
      </w:r>
      <w:r w:rsidRPr="00796E29">
        <w:rPr>
          <w:color w:val="000000"/>
          <w:sz w:val="28"/>
          <w:szCs w:val="28"/>
          <w:lang w:val="x-none" w:eastAsia="x-none"/>
        </w:rPr>
        <w:t>меры предосторожности: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во время движения по льду следует обходить опасные места и участки, покрытые толстым слоем снега. Особую осторожность следует проявлять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льда;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при переходе по льду группами необходимо следовать друг за другом на расстоянии 5 - 6 метров. Перевозка грузов производится на санях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или других приспособлениях с возможно большей площадью опоры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на поверхность льда;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796E29" w:rsidRPr="00796E29" w:rsidRDefault="00796E29" w:rsidP="00796E29">
      <w:pPr>
        <w:tabs>
          <w:tab w:val="left" w:pos="1249"/>
        </w:tabs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color w:val="000000"/>
          <w:sz w:val="28"/>
          <w:szCs w:val="28"/>
        </w:rPr>
      </w:pPr>
      <w:r w:rsidRPr="00796E29">
        <w:rPr>
          <w:b/>
          <w:bCs/>
          <w:color w:val="000000"/>
          <w:sz w:val="28"/>
          <w:szCs w:val="28"/>
        </w:rPr>
        <w:t>X. Знаки безопасности на водных объектах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rPr>
          <w:color w:val="000000"/>
          <w:sz w:val="28"/>
          <w:szCs w:val="28"/>
        </w:rPr>
      </w:pP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1</w:t>
      </w:r>
      <w:r w:rsidRPr="00796E29">
        <w:rPr>
          <w:color w:val="000000"/>
          <w:sz w:val="28"/>
          <w:szCs w:val="28"/>
          <w:lang w:eastAsia="x-none"/>
        </w:rPr>
        <w:t>0</w:t>
      </w:r>
      <w:r w:rsidR="00307C3A">
        <w:rPr>
          <w:color w:val="000000"/>
          <w:sz w:val="28"/>
          <w:szCs w:val="28"/>
          <w:lang w:val="x-none" w:eastAsia="x-none"/>
        </w:rPr>
        <w:t>.1</w:t>
      </w:r>
      <w:r w:rsidR="00307C3A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 xml:space="preserve">Запрещается выход людей на лед в местах, где установлен знак безопасности на водном объекте </w:t>
      </w:r>
      <w:r w:rsidRPr="00796E29">
        <w:rPr>
          <w:color w:val="000000"/>
          <w:sz w:val="28"/>
          <w:szCs w:val="28"/>
          <w:lang w:eastAsia="x-none"/>
        </w:rPr>
        <w:t>«Выход</w:t>
      </w:r>
      <w:r w:rsidRPr="00796E29">
        <w:rPr>
          <w:color w:val="000000"/>
          <w:sz w:val="28"/>
          <w:szCs w:val="28"/>
          <w:lang w:val="x-none" w:eastAsia="x-none"/>
        </w:rPr>
        <w:t xml:space="preserve"> (</w:t>
      </w:r>
      <w:r w:rsidRPr="00796E29">
        <w:rPr>
          <w:color w:val="000000"/>
          <w:sz w:val="28"/>
          <w:szCs w:val="28"/>
          <w:lang w:eastAsia="x-none"/>
        </w:rPr>
        <w:t>вы</w:t>
      </w:r>
      <w:r w:rsidRPr="00796E29">
        <w:rPr>
          <w:color w:val="000000"/>
          <w:sz w:val="28"/>
          <w:szCs w:val="28"/>
          <w:lang w:val="x-none" w:eastAsia="x-none"/>
        </w:rPr>
        <w:t xml:space="preserve">езд) </w:t>
      </w:r>
      <w:r w:rsidRPr="00796E29">
        <w:rPr>
          <w:color w:val="000000"/>
          <w:sz w:val="28"/>
          <w:szCs w:val="28"/>
          <w:lang w:eastAsia="x-none"/>
        </w:rPr>
        <w:t>на лёд</w:t>
      </w:r>
      <w:r w:rsidRPr="00796E29">
        <w:rPr>
          <w:color w:val="000000"/>
          <w:sz w:val="28"/>
          <w:szCs w:val="28"/>
          <w:lang w:val="x-none" w:eastAsia="x-none"/>
        </w:rPr>
        <w:t xml:space="preserve"> запрещен</w:t>
      </w:r>
      <w:r w:rsidRPr="00796E29">
        <w:rPr>
          <w:color w:val="000000"/>
          <w:sz w:val="28"/>
          <w:szCs w:val="28"/>
          <w:lang w:eastAsia="x-none"/>
        </w:rPr>
        <w:t>»</w:t>
      </w:r>
      <w:r w:rsidRPr="00796E29">
        <w:rPr>
          <w:color w:val="000000"/>
          <w:sz w:val="28"/>
          <w:szCs w:val="28"/>
          <w:lang w:val="x-none" w:eastAsia="x-none"/>
        </w:rPr>
        <w:t>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1</w:t>
      </w:r>
      <w:r w:rsidRPr="00796E29">
        <w:rPr>
          <w:color w:val="000000"/>
          <w:sz w:val="28"/>
          <w:szCs w:val="28"/>
          <w:lang w:eastAsia="x-none"/>
        </w:rPr>
        <w:t>0</w:t>
      </w:r>
      <w:r w:rsidR="00307C3A">
        <w:rPr>
          <w:color w:val="000000"/>
          <w:sz w:val="28"/>
          <w:szCs w:val="28"/>
          <w:lang w:val="x-none" w:eastAsia="x-none"/>
        </w:rPr>
        <w:t>.2.</w:t>
      </w:r>
      <w:r w:rsidR="00307C3A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 xml:space="preserve">Знаки безопасности на воде устанавливаются на берегах водоемов, переправах, базах (сооружениях) для стоянок судов, в местах </w:t>
      </w:r>
      <w:r w:rsidRPr="00796E29">
        <w:rPr>
          <w:color w:val="000000"/>
          <w:sz w:val="28"/>
          <w:szCs w:val="28"/>
          <w:lang w:val="x-none" w:eastAsia="x-none"/>
        </w:rPr>
        <w:lastRenderedPageBreak/>
        <w:t>массового отдыха людей на водных объектах в целях информирования людей о состоянии водных объектов, ледового покрова и предотвращения несчастных случаев с людьми на воде.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1</w:t>
      </w:r>
      <w:r w:rsidRPr="00796E29">
        <w:rPr>
          <w:color w:val="000000"/>
          <w:sz w:val="28"/>
          <w:szCs w:val="28"/>
          <w:lang w:eastAsia="x-none"/>
        </w:rPr>
        <w:t>0</w:t>
      </w:r>
      <w:r w:rsidR="00307C3A">
        <w:rPr>
          <w:color w:val="000000"/>
          <w:sz w:val="28"/>
          <w:szCs w:val="28"/>
          <w:lang w:val="x-none" w:eastAsia="x-none"/>
        </w:rPr>
        <w:t>.3.</w:t>
      </w:r>
      <w:r w:rsidR="00307C3A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Знаки безопасности на воде имеют форму прямоугольника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с размерами сторон не менее 50 х 60 сантиметров, изготавливаются из досок, толстой фанеры, металлических листов и другого прочного материала.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1</w:t>
      </w:r>
      <w:r w:rsidRPr="00796E29">
        <w:rPr>
          <w:color w:val="000000"/>
          <w:sz w:val="28"/>
          <w:szCs w:val="28"/>
          <w:lang w:eastAsia="x-none"/>
        </w:rPr>
        <w:t>0</w:t>
      </w:r>
      <w:r w:rsidR="00307C3A">
        <w:rPr>
          <w:color w:val="000000"/>
          <w:sz w:val="28"/>
          <w:szCs w:val="28"/>
          <w:lang w:val="x-none" w:eastAsia="x-none"/>
        </w:rPr>
        <w:t>.4.</w:t>
      </w:r>
      <w:r w:rsidR="00307C3A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Знаки безопасности на воде устанавливаются на видных местах</w:t>
      </w:r>
      <w:r w:rsidR="00D2664D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и укрепляются на столбах (деревянных, металлических, железобетонных) высотой не менее 2,5 метра.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  <w:r w:rsidRPr="00796E29">
        <w:rPr>
          <w:color w:val="000000"/>
          <w:sz w:val="28"/>
          <w:szCs w:val="28"/>
          <w:lang w:val="x-none" w:eastAsia="x-none"/>
        </w:rPr>
        <w:t>1</w:t>
      </w:r>
      <w:r w:rsidRPr="00796E29">
        <w:rPr>
          <w:color w:val="000000"/>
          <w:sz w:val="28"/>
          <w:szCs w:val="28"/>
          <w:lang w:eastAsia="x-none"/>
        </w:rPr>
        <w:t>0</w:t>
      </w:r>
      <w:r w:rsidR="00307C3A">
        <w:rPr>
          <w:color w:val="000000"/>
          <w:sz w:val="28"/>
          <w:szCs w:val="28"/>
          <w:lang w:val="x-none" w:eastAsia="x-none"/>
        </w:rPr>
        <w:t>.5.</w:t>
      </w:r>
      <w:r w:rsidR="00307C3A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>Характеристика знаков безопасности на воде: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1"/>
        <w:gridCol w:w="3122"/>
        <w:gridCol w:w="5623"/>
      </w:tblGrid>
      <w:tr w:rsidR="00796E29" w:rsidRPr="00796E29" w:rsidTr="00DB544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№ п/п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Надпись на знаке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Описание знака</w:t>
            </w:r>
          </w:p>
        </w:tc>
      </w:tr>
      <w:tr w:rsidR="00796E29" w:rsidRPr="00796E29" w:rsidTr="00DB544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 xml:space="preserve">Место купания </w:t>
            </w:r>
          </w:p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в зеленой рамке; надпись сверху; ниже изображен плывущий человек; знак крепиться на столбе белого цвета</w:t>
            </w:r>
          </w:p>
        </w:tc>
      </w:tr>
      <w:tr w:rsidR="00796E29" w:rsidRPr="00796E29" w:rsidTr="00DB544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 xml:space="preserve">Место купания детей </w:t>
            </w:r>
          </w:p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29" w:rsidRPr="00796E29" w:rsidRDefault="00796E29" w:rsidP="00796E29">
            <w:pPr>
              <w:suppressAutoHyphens/>
              <w:autoSpaceDE/>
              <w:autoSpaceDN/>
              <w:adjustRightInd/>
              <w:spacing w:before="0" w:line="240" w:lineRule="auto"/>
              <w:ind w:left="0" w:firstLine="0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в зеленой рамке; надпись сверху; ниже изображены двое детей, стоящих в воде; знак крепится на столбе белого цвета</w:t>
            </w:r>
          </w:p>
        </w:tc>
      </w:tr>
      <w:tr w:rsidR="00796E29" w:rsidRPr="00796E29" w:rsidTr="00DB544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 xml:space="preserve">Купаться запрещено! </w:t>
            </w:r>
          </w:p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29" w:rsidRPr="00796E29" w:rsidRDefault="00796E29" w:rsidP="00796E29">
            <w:pPr>
              <w:suppressAutoHyphens/>
              <w:autoSpaceDE/>
              <w:autoSpaceDN/>
              <w:adjustRightInd/>
              <w:spacing w:before="0" w:line="240" w:lineRule="auto"/>
              <w:ind w:left="0" w:firstLine="0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в красной рамке, перечеркнутой красной чертой по диагонали с верхнего левого угла; надпись сверху; ниже изображен плывущий человек; знак крепится на столбе красного цвета</w:t>
            </w:r>
          </w:p>
        </w:tc>
      </w:tr>
      <w:tr w:rsidR="00796E29" w:rsidRPr="00796E29" w:rsidTr="00DB544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 xml:space="preserve">Переход (переезд) по льду разрешен </w:t>
            </w:r>
          </w:p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весь окрашен в зеленый цвет; надпись посередине; знак крепится на столбе белого цвета</w:t>
            </w:r>
          </w:p>
        </w:tc>
      </w:tr>
      <w:tr w:rsidR="00796E29" w:rsidRPr="00796E29" w:rsidTr="00DB544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 xml:space="preserve">Переход (переезд) по льду запрещен </w:t>
            </w:r>
          </w:p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весь окрашен в красный цвет; надпись посередине; знак крепится на столбе красного цвета</w:t>
            </w:r>
          </w:p>
        </w:tc>
      </w:tr>
      <w:tr w:rsidR="00796E29" w:rsidRPr="00796E29" w:rsidTr="00DB544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Не создавать волны!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внутри красной окружности на белом фоне две волны черного цвета, перечеркнутые красной линией; знак крепится на столбе красного цвета</w:t>
            </w:r>
          </w:p>
        </w:tc>
      </w:tr>
      <w:tr w:rsidR="00796E29" w:rsidRPr="00796E29" w:rsidTr="00DB544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Движение маломерных судов запрещено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внутри красной окружности на белом фоне лодка с подвесным мотором черного цвета, перечеркнутая красной линией; знак крепится на столбе красного цвета</w:t>
            </w:r>
          </w:p>
        </w:tc>
      </w:tr>
      <w:tr w:rsidR="00796E29" w:rsidRPr="00796E29" w:rsidTr="00DB544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center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jc w:val="left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Якоря не бросать!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29" w:rsidRPr="00796E29" w:rsidRDefault="00796E29" w:rsidP="00796E29">
            <w:pPr>
              <w:tabs>
                <w:tab w:val="left" w:pos="1310"/>
              </w:tabs>
              <w:suppressAutoHyphens/>
              <w:autoSpaceDE/>
              <w:autoSpaceDN/>
              <w:adjustRightInd/>
              <w:spacing w:before="0" w:line="240" w:lineRule="auto"/>
              <w:ind w:left="0" w:firstLine="0"/>
              <w:rPr>
                <w:color w:val="000000"/>
                <w:sz w:val="28"/>
                <w:szCs w:val="28"/>
                <w:lang w:val="x-none" w:eastAsia="x-none"/>
              </w:rPr>
            </w:pPr>
            <w:r w:rsidRPr="00796E29">
              <w:rPr>
                <w:color w:val="000000"/>
                <w:sz w:val="28"/>
                <w:szCs w:val="28"/>
                <w:lang w:val="x-none" w:eastAsia="x-none"/>
              </w:rPr>
              <w:t>внутри красной окружности на белом фоне якорь черного цвета, перечеркнутый красной линией; знак крепится на столбе красного цвета</w:t>
            </w:r>
          </w:p>
        </w:tc>
      </w:tr>
    </w:tbl>
    <w:p w:rsidR="00796E29" w:rsidRPr="00796E29" w:rsidRDefault="00796E29" w:rsidP="00796E29">
      <w:pPr>
        <w:tabs>
          <w:tab w:val="left" w:pos="1310"/>
        </w:tabs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color w:val="000000"/>
          <w:sz w:val="28"/>
          <w:szCs w:val="28"/>
        </w:rPr>
      </w:pP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jc w:val="center"/>
        <w:rPr>
          <w:color w:val="000000"/>
          <w:sz w:val="28"/>
          <w:szCs w:val="28"/>
        </w:rPr>
      </w:pPr>
      <w:r w:rsidRPr="00796E29">
        <w:rPr>
          <w:b/>
          <w:bCs/>
          <w:color w:val="000000"/>
          <w:sz w:val="28"/>
          <w:szCs w:val="28"/>
          <w:lang w:val="x-none" w:eastAsia="x-none"/>
        </w:rPr>
        <w:t>XI</w:t>
      </w:r>
      <w:r w:rsidRPr="00796E29">
        <w:rPr>
          <w:b/>
          <w:bCs/>
          <w:color w:val="000000"/>
          <w:sz w:val="28"/>
          <w:szCs w:val="28"/>
        </w:rPr>
        <w:t>. Меры безопасности по оборудованию купелей (иорданей)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0"/>
        <w:rPr>
          <w:color w:val="000000"/>
          <w:sz w:val="28"/>
          <w:szCs w:val="28"/>
        </w:rPr>
      </w:pPr>
      <w:r w:rsidRPr="00796E29">
        <w:rPr>
          <w:color w:val="000000"/>
          <w:sz w:val="28"/>
          <w:szCs w:val="28"/>
        </w:rPr>
        <w:t xml:space="preserve"> 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11.1.</w:t>
      </w:r>
      <w:r w:rsidR="00307C3A">
        <w:rPr>
          <w:color w:val="000000"/>
          <w:sz w:val="28"/>
          <w:szCs w:val="28"/>
          <w:lang w:eastAsia="x-none"/>
        </w:rPr>
        <w:t> </w:t>
      </w:r>
      <w:r w:rsidRPr="00796E29">
        <w:rPr>
          <w:color w:val="000000"/>
          <w:sz w:val="28"/>
          <w:szCs w:val="28"/>
          <w:lang w:val="x-none" w:eastAsia="x-none"/>
        </w:rPr>
        <w:t xml:space="preserve">Обустройство купелей для религиозных обрядовых купаний (иорданей): 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в зимнее время купели оборудуются на ледовой поверхности водных объектов не ближе 100 м к ледовым переправам. Для обеспечения безопасного нахождения людей, толщина льда должна быть не менее 30 см, размер проруби (иордани) с открытой водой не более (150х150) см.</w:t>
      </w:r>
      <w:r w:rsidR="004E0EDF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На ледовой поверхности устраивается деревянный решетчатый настил</w:t>
      </w:r>
      <w:r w:rsidR="004E0EDF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до края проруби. Настил должен быть прочным, не должен скользить</w:t>
      </w:r>
      <w:r w:rsidR="004E0EDF">
        <w:rPr>
          <w:color w:val="000000"/>
          <w:sz w:val="28"/>
          <w:szCs w:val="28"/>
          <w:lang w:eastAsia="x-none"/>
        </w:rPr>
        <w:br/>
      </w:r>
      <w:r w:rsidRPr="00796E29">
        <w:rPr>
          <w:color w:val="000000"/>
          <w:sz w:val="28"/>
          <w:szCs w:val="28"/>
          <w:lang w:val="x-none" w:eastAsia="x-none"/>
        </w:rPr>
        <w:t>по поверхности льда и исключать возможность соскальзывания и падения человека в воду. Подходы (дорожки, тропинки) к купели должны быть очищены от снега, наледи скалываться и посыпаться песком, настилы также должны очищаться от снега и льда. Скорость течения воды в месте обустройства купели не должна превышать 0.5 м/сек;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для схода в воду и выхода из воды устраиваются надежные деревянные сходни с перилами высотой 90 – 110 см. и, в целях исключения попадания человека под лед, устраивается обрешетка иорданей до дна или настила;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796E29">
        <w:rPr>
          <w:color w:val="000000"/>
          <w:sz w:val="28"/>
          <w:szCs w:val="28"/>
          <w:lang w:val="x-none" w:eastAsia="x-none"/>
        </w:rPr>
        <w:t>согласование вопросов организации купания и обустройства купелей (иорданей) производится организаторами с администраци</w:t>
      </w:r>
      <w:r w:rsidR="00D3126B">
        <w:rPr>
          <w:color w:val="000000"/>
          <w:sz w:val="28"/>
          <w:szCs w:val="28"/>
          <w:lang w:eastAsia="x-none"/>
        </w:rPr>
        <w:t>ей Приморского муниципального округа</w:t>
      </w:r>
      <w:r w:rsidRPr="00796E29">
        <w:rPr>
          <w:color w:val="000000"/>
          <w:sz w:val="28"/>
          <w:szCs w:val="28"/>
          <w:lang w:val="x-none" w:eastAsia="x-none"/>
        </w:rPr>
        <w:t>;</w:t>
      </w:r>
    </w:p>
    <w:p w:rsidR="00796E29" w:rsidRP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  <w:lang w:val="x-none" w:eastAsia="x-none"/>
        </w:rPr>
      </w:pPr>
      <w:r w:rsidRPr="00D3126B">
        <w:rPr>
          <w:color w:val="000000"/>
          <w:sz w:val="28"/>
          <w:szCs w:val="28"/>
          <w:lang w:val="x-none" w:eastAsia="x-none"/>
        </w:rPr>
        <w:t>списки планируемых мест купания и водоисточников для забора питьевой воды в период проведения праздников, связанных с обрядовыми действиями (Крещение) направляются в адрес Управления Роспотребнадзора по Архангельской области и его территориальных отделов, Главного управления МЧС России по Архангельской области заблаговременно,</w:t>
      </w:r>
      <w:r w:rsidR="004E0EDF" w:rsidRPr="00D3126B">
        <w:rPr>
          <w:color w:val="000000"/>
          <w:sz w:val="28"/>
          <w:szCs w:val="28"/>
          <w:lang w:eastAsia="x-none"/>
        </w:rPr>
        <w:br/>
      </w:r>
      <w:r w:rsidRPr="00D3126B">
        <w:rPr>
          <w:color w:val="000000"/>
          <w:sz w:val="28"/>
          <w:szCs w:val="28"/>
          <w:lang w:val="x-none" w:eastAsia="x-none"/>
        </w:rPr>
        <w:t>но не позднее чем за 15 дней до проведения мероприятия.</w:t>
      </w:r>
    </w:p>
    <w:p w:rsidR="00796E29" w:rsidRPr="00796E29" w:rsidRDefault="00C43732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x-none" w:eastAsia="x-none"/>
        </w:rPr>
        <w:t>11.2.</w:t>
      </w:r>
      <w:r>
        <w:rPr>
          <w:color w:val="000000"/>
          <w:sz w:val="28"/>
          <w:szCs w:val="28"/>
          <w:lang w:eastAsia="x-none"/>
        </w:rPr>
        <w:t> </w:t>
      </w:r>
      <w:r w:rsidR="00796E29" w:rsidRPr="00796E29">
        <w:rPr>
          <w:color w:val="000000"/>
          <w:sz w:val="28"/>
          <w:szCs w:val="28"/>
          <w:lang w:val="x-none" w:eastAsia="x-none"/>
        </w:rPr>
        <w:t>Ответственность за оборудование купелей и за безопасность проведения обрядовых купаний возлагается на организаторов проведения данных мероприятий.</w:t>
      </w:r>
    </w:p>
    <w:p w:rsidR="00796E29" w:rsidRDefault="00796E29" w:rsidP="00796E29">
      <w:pPr>
        <w:suppressAutoHyphens/>
        <w:autoSpaceDE/>
        <w:autoSpaceDN/>
        <w:adjustRightInd/>
        <w:spacing w:before="0" w:line="240" w:lineRule="auto"/>
        <w:ind w:left="0" w:firstLine="709"/>
        <w:rPr>
          <w:color w:val="000000"/>
          <w:sz w:val="28"/>
          <w:szCs w:val="28"/>
        </w:rPr>
      </w:pPr>
    </w:p>
    <w:p w:rsidR="00C43732" w:rsidRPr="00796E29" w:rsidRDefault="00C43732" w:rsidP="00C43732">
      <w:pPr>
        <w:suppressAutoHyphens/>
        <w:autoSpaceDE/>
        <w:autoSpaceDN/>
        <w:adjustRightInd/>
        <w:spacing w:before="0" w:line="240" w:lineRule="auto"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</w:p>
    <w:sectPr w:rsidR="00C43732" w:rsidRPr="00796E29" w:rsidSect="0089526C">
      <w:type w:val="continuous"/>
      <w:pgSz w:w="11900" w:h="16820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98D7434"/>
    <w:multiLevelType w:val="hybridMultilevel"/>
    <w:tmpl w:val="181670D2"/>
    <w:lvl w:ilvl="0" w:tplc="DFD0CE1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A5D610B"/>
    <w:multiLevelType w:val="hybridMultilevel"/>
    <w:tmpl w:val="578E63FC"/>
    <w:lvl w:ilvl="0" w:tplc="DFD0CE1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D56CC6"/>
    <w:multiLevelType w:val="hybridMultilevel"/>
    <w:tmpl w:val="64908400"/>
    <w:lvl w:ilvl="0" w:tplc="CA2EF39C">
      <w:start w:val="1"/>
      <w:numFmt w:val="bullet"/>
      <w:lvlText w:val="-"/>
      <w:lvlJc w:val="left"/>
      <w:pPr>
        <w:tabs>
          <w:tab w:val="num" w:pos="851"/>
        </w:tabs>
        <w:ind w:left="851" w:hanging="283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2B6E96"/>
    <w:multiLevelType w:val="hybridMultilevel"/>
    <w:tmpl w:val="5E4CE8E6"/>
    <w:lvl w:ilvl="0" w:tplc="DFD0CE1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F37DA0"/>
    <w:multiLevelType w:val="hybridMultilevel"/>
    <w:tmpl w:val="33329092"/>
    <w:lvl w:ilvl="0" w:tplc="CA2EF39C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C4"/>
    <w:rsid w:val="0001542A"/>
    <w:rsid w:val="00056EEF"/>
    <w:rsid w:val="000A5BF0"/>
    <w:rsid w:val="000C22FE"/>
    <w:rsid w:val="00102CF0"/>
    <w:rsid w:val="00111B4C"/>
    <w:rsid w:val="00167FA5"/>
    <w:rsid w:val="00176134"/>
    <w:rsid w:val="001833F9"/>
    <w:rsid w:val="00196CEE"/>
    <w:rsid w:val="001A7353"/>
    <w:rsid w:val="001C7931"/>
    <w:rsid w:val="001E7508"/>
    <w:rsid w:val="00200BA5"/>
    <w:rsid w:val="002300E1"/>
    <w:rsid w:val="00276672"/>
    <w:rsid w:val="002862CE"/>
    <w:rsid w:val="002B1895"/>
    <w:rsid w:val="002B5F7A"/>
    <w:rsid w:val="002F2DEC"/>
    <w:rsid w:val="002F526F"/>
    <w:rsid w:val="002F7C35"/>
    <w:rsid w:val="00307C3A"/>
    <w:rsid w:val="003341D3"/>
    <w:rsid w:val="00353844"/>
    <w:rsid w:val="00366348"/>
    <w:rsid w:val="00373EFB"/>
    <w:rsid w:val="00390F1E"/>
    <w:rsid w:val="003A48FF"/>
    <w:rsid w:val="003A6A47"/>
    <w:rsid w:val="003C65E1"/>
    <w:rsid w:val="003C7361"/>
    <w:rsid w:val="003F084E"/>
    <w:rsid w:val="003F2E49"/>
    <w:rsid w:val="0042596F"/>
    <w:rsid w:val="00463130"/>
    <w:rsid w:val="0046438A"/>
    <w:rsid w:val="004931C2"/>
    <w:rsid w:val="004D13C4"/>
    <w:rsid w:val="004E0EDF"/>
    <w:rsid w:val="0050198F"/>
    <w:rsid w:val="00513E1C"/>
    <w:rsid w:val="00520C5F"/>
    <w:rsid w:val="00543E31"/>
    <w:rsid w:val="00544AD4"/>
    <w:rsid w:val="005B55B6"/>
    <w:rsid w:val="005C4353"/>
    <w:rsid w:val="005E556D"/>
    <w:rsid w:val="0060256B"/>
    <w:rsid w:val="006115FC"/>
    <w:rsid w:val="0067422E"/>
    <w:rsid w:val="0067559C"/>
    <w:rsid w:val="00683003"/>
    <w:rsid w:val="00690C48"/>
    <w:rsid w:val="00691438"/>
    <w:rsid w:val="006A7C90"/>
    <w:rsid w:val="006C1495"/>
    <w:rsid w:val="006C451B"/>
    <w:rsid w:val="006E3127"/>
    <w:rsid w:val="006F43B2"/>
    <w:rsid w:val="00713BE7"/>
    <w:rsid w:val="00796E29"/>
    <w:rsid w:val="007C431B"/>
    <w:rsid w:val="007F73FE"/>
    <w:rsid w:val="007F7C58"/>
    <w:rsid w:val="00800BAB"/>
    <w:rsid w:val="008105B4"/>
    <w:rsid w:val="00827FF2"/>
    <w:rsid w:val="00840DB5"/>
    <w:rsid w:val="00861C30"/>
    <w:rsid w:val="0088077E"/>
    <w:rsid w:val="00891743"/>
    <w:rsid w:val="00893CBC"/>
    <w:rsid w:val="0089526C"/>
    <w:rsid w:val="008F796B"/>
    <w:rsid w:val="0091276B"/>
    <w:rsid w:val="00925A0E"/>
    <w:rsid w:val="00953C5E"/>
    <w:rsid w:val="00955E8F"/>
    <w:rsid w:val="00967992"/>
    <w:rsid w:val="0097627E"/>
    <w:rsid w:val="00976B8F"/>
    <w:rsid w:val="009F1E13"/>
    <w:rsid w:val="00A22FA2"/>
    <w:rsid w:val="00A776FD"/>
    <w:rsid w:val="00A808DA"/>
    <w:rsid w:val="00AA6A09"/>
    <w:rsid w:val="00B034ED"/>
    <w:rsid w:val="00B05576"/>
    <w:rsid w:val="00B1030B"/>
    <w:rsid w:val="00B15EE1"/>
    <w:rsid w:val="00B40386"/>
    <w:rsid w:val="00B41FC8"/>
    <w:rsid w:val="00B61580"/>
    <w:rsid w:val="00BB576B"/>
    <w:rsid w:val="00BC5123"/>
    <w:rsid w:val="00BF345F"/>
    <w:rsid w:val="00C25928"/>
    <w:rsid w:val="00C43732"/>
    <w:rsid w:val="00C55A30"/>
    <w:rsid w:val="00C91F66"/>
    <w:rsid w:val="00CC7099"/>
    <w:rsid w:val="00CF2232"/>
    <w:rsid w:val="00D2664D"/>
    <w:rsid w:val="00D3126B"/>
    <w:rsid w:val="00D33194"/>
    <w:rsid w:val="00D53F73"/>
    <w:rsid w:val="00D658AD"/>
    <w:rsid w:val="00DB544A"/>
    <w:rsid w:val="00E14174"/>
    <w:rsid w:val="00E22D78"/>
    <w:rsid w:val="00E53883"/>
    <w:rsid w:val="00E844B8"/>
    <w:rsid w:val="00E858BE"/>
    <w:rsid w:val="00EA34C6"/>
    <w:rsid w:val="00EA5E86"/>
    <w:rsid w:val="00EB108D"/>
    <w:rsid w:val="00EC0D0F"/>
    <w:rsid w:val="00F03D1A"/>
    <w:rsid w:val="00F23ED7"/>
    <w:rsid w:val="00F542A3"/>
    <w:rsid w:val="00F54388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500" w:after="0" w:line="300" w:lineRule="auto"/>
      <w:ind w:left="640"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7FF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autoSpaceDE/>
      <w:autoSpaceDN/>
      <w:adjustRightInd/>
      <w:spacing w:before="0" w:line="240" w:lineRule="auto"/>
      <w:ind w:left="0" w:firstLine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7FF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240" w:lineRule="auto"/>
      <w:ind w:left="5680"/>
    </w:pPr>
    <w:rPr>
      <w:rFonts w:ascii="Arial" w:hAnsi="Arial" w:cs="Arial"/>
      <w:i/>
      <w:iCs/>
      <w:sz w:val="64"/>
      <w:szCs w:val="64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after="0" w:line="240" w:lineRule="auto"/>
      <w:ind w:left="240"/>
    </w:pPr>
    <w:rPr>
      <w:sz w:val="56"/>
      <w:szCs w:val="56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after="0" w:line="240" w:lineRule="auto"/>
      <w:ind w:left="1280" w:right="6400"/>
      <w:jc w:val="center"/>
    </w:pPr>
    <w:rPr>
      <w:rFonts w:ascii="Arial" w:hAnsi="Arial" w:cs="Arial"/>
      <w:sz w:val="48"/>
      <w:szCs w:val="48"/>
    </w:rPr>
  </w:style>
  <w:style w:type="paragraph" w:customStyle="1" w:styleId="FR4">
    <w:name w:val="FR4"/>
    <w:uiPriority w:val="99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hAnsi="Arial" w:cs="Arial"/>
      <w:noProof/>
      <w:sz w:val="28"/>
      <w:szCs w:val="28"/>
    </w:rPr>
  </w:style>
  <w:style w:type="paragraph" w:customStyle="1" w:styleId="FR5">
    <w:name w:val="FR5"/>
    <w:uiPriority w:val="99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Arial" w:hAnsi="Arial" w:cs="Arial"/>
      <w:b/>
      <w:bCs/>
      <w:noProof/>
      <w:sz w:val="12"/>
      <w:szCs w:val="12"/>
    </w:rPr>
  </w:style>
  <w:style w:type="paragraph" w:styleId="a3">
    <w:name w:val="Title"/>
    <w:basedOn w:val="a"/>
    <w:link w:val="a4"/>
    <w:uiPriority w:val="99"/>
    <w:qFormat/>
    <w:pPr>
      <w:widowControl/>
      <w:autoSpaceDE/>
      <w:autoSpaceDN/>
      <w:adjustRightInd/>
      <w:spacing w:before="0" w:line="240" w:lineRule="auto"/>
      <w:ind w:left="0" w:firstLine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Гипертекстовая ссылка"/>
    <w:basedOn w:val="a0"/>
    <w:uiPriority w:val="99"/>
    <w:rsid w:val="00827FF2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89526C"/>
    <w:pPr>
      <w:widowControl/>
      <w:suppressAutoHyphens/>
      <w:autoSpaceDE/>
      <w:autoSpaceDN/>
      <w:adjustRightInd/>
      <w:spacing w:before="0" w:line="100" w:lineRule="atLeast"/>
      <w:ind w:left="720" w:firstLine="0"/>
      <w:contextualSpacing/>
      <w:jc w:val="left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rsid w:val="00BB576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BB576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96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rsid w:val="00796E29"/>
  </w:style>
  <w:style w:type="character" w:styleId="aa">
    <w:name w:val="annotation reference"/>
    <w:basedOn w:val="a0"/>
    <w:uiPriority w:val="99"/>
    <w:rsid w:val="00C55A30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C55A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C55A30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C55A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C55A30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500" w:after="0" w:line="300" w:lineRule="auto"/>
      <w:ind w:left="640"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7FF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autoSpaceDE/>
      <w:autoSpaceDN/>
      <w:adjustRightInd/>
      <w:spacing w:before="0" w:line="240" w:lineRule="auto"/>
      <w:ind w:left="0" w:firstLine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7FF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240" w:lineRule="auto"/>
      <w:ind w:left="5680"/>
    </w:pPr>
    <w:rPr>
      <w:rFonts w:ascii="Arial" w:hAnsi="Arial" w:cs="Arial"/>
      <w:i/>
      <w:iCs/>
      <w:sz w:val="64"/>
      <w:szCs w:val="64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after="0" w:line="240" w:lineRule="auto"/>
      <w:ind w:left="240"/>
    </w:pPr>
    <w:rPr>
      <w:sz w:val="56"/>
      <w:szCs w:val="56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after="0" w:line="240" w:lineRule="auto"/>
      <w:ind w:left="1280" w:right="6400"/>
      <w:jc w:val="center"/>
    </w:pPr>
    <w:rPr>
      <w:rFonts w:ascii="Arial" w:hAnsi="Arial" w:cs="Arial"/>
      <w:sz w:val="48"/>
      <w:szCs w:val="48"/>
    </w:rPr>
  </w:style>
  <w:style w:type="paragraph" w:customStyle="1" w:styleId="FR4">
    <w:name w:val="FR4"/>
    <w:uiPriority w:val="99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hAnsi="Arial" w:cs="Arial"/>
      <w:noProof/>
      <w:sz w:val="28"/>
      <w:szCs w:val="28"/>
    </w:rPr>
  </w:style>
  <w:style w:type="paragraph" w:customStyle="1" w:styleId="FR5">
    <w:name w:val="FR5"/>
    <w:uiPriority w:val="99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Arial" w:hAnsi="Arial" w:cs="Arial"/>
      <w:b/>
      <w:bCs/>
      <w:noProof/>
      <w:sz w:val="12"/>
      <w:szCs w:val="12"/>
    </w:rPr>
  </w:style>
  <w:style w:type="paragraph" w:styleId="a3">
    <w:name w:val="Title"/>
    <w:basedOn w:val="a"/>
    <w:link w:val="a4"/>
    <w:uiPriority w:val="99"/>
    <w:qFormat/>
    <w:pPr>
      <w:widowControl/>
      <w:autoSpaceDE/>
      <w:autoSpaceDN/>
      <w:adjustRightInd/>
      <w:spacing w:before="0" w:line="240" w:lineRule="auto"/>
      <w:ind w:left="0" w:firstLine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Гипертекстовая ссылка"/>
    <w:basedOn w:val="a0"/>
    <w:uiPriority w:val="99"/>
    <w:rsid w:val="00827FF2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89526C"/>
    <w:pPr>
      <w:widowControl/>
      <w:suppressAutoHyphens/>
      <w:autoSpaceDE/>
      <w:autoSpaceDN/>
      <w:adjustRightInd/>
      <w:spacing w:before="0" w:line="100" w:lineRule="atLeast"/>
      <w:ind w:left="720" w:firstLine="0"/>
      <w:contextualSpacing/>
      <w:jc w:val="left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rsid w:val="00BB576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BB576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96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rsid w:val="00796E29"/>
  </w:style>
  <w:style w:type="character" w:styleId="aa">
    <w:name w:val="annotation reference"/>
    <w:basedOn w:val="a0"/>
    <w:uiPriority w:val="99"/>
    <w:rsid w:val="00C55A30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C55A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C55A30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C55A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C55A30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5153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и использовании резервов материальных ресурсов</vt:lpstr>
    </vt:vector>
  </TitlesOfParts>
  <Company>*</Company>
  <LinksUpToDate>false</LinksUpToDate>
  <CharactersWithSpaces>34461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и использовании резервов материальных ресурсов</dc:title>
  <dc:creator>Администрация</dc:creator>
  <cp:lastModifiedBy>Горелова Маргарита Сергеевна</cp:lastModifiedBy>
  <cp:revision>2</cp:revision>
  <cp:lastPrinted>2024-10-01T06:09:00Z</cp:lastPrinted>
  <dcterms:created xsi:type="dcterms:W3CDTF">2025-02-19T08:15:00Z</dcterms:created>
  <dcterms:modified xsi:type="dcterms:W3CDTF">2025-02-19T08:15:00Z</dcterms:modified>
</cp:coreProperties>
</file>