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83" w:rsidRDefault="00E70F83">
      <w:pPr>
        <w:spacing w:line="360" w:lineRule="exact"/>
        <w:jc w:val="center"/>
        <w:rPr>
          <w:b/>
          <w:caps/>
          <w:sz w:val="28"/>
          <w:szCs w:val="28"/>
        </w:rPr>
      </w:pPr>
    </w:p>
    <w:p w:rsidR="00E70F83" w:rsidRDefault="00E87B94">
      <w:pPr>
        <w:ind w:left="3119"/>
        <w:jc w:val="right"/>
        <w:rPr>
          <w:rFonts w:cs="Arial"/>
          <w:sz w:val="28"/>
          <w:szCs w:val="28"/>
        </w:rPr>
      </w:pPr>
      <w:proofErr w:type="gramStart"/>
      <w:r>
        <w:rPr>
          <w:rFonts w:cs="Arial"/>
          <w:sz w:val="28"/>
          <w:szCs w:val="28"/>
        </w:rPr>
        <w:t>Утвержден</w:t>
      </w:r>
      <w:proofErr w:type="gramEnd"/>
    </w:p>
    <w:p w:rsidR="00E70F83" w:rsidRDefault="00E87B94">
      <w:pPr>
        <w:ind w:left="3119"/>
        <w:jc w:val="right"/>
        <w:rPr>
          <w:rFonts w:cs="Arial"/>
          <w:sz w:val="28"/>
          <w:szCs w:val="28"/>
        </w:rPr>
      </w:pPr>
      <w:r>
        <w:rPr>
          <w:rFonts w:cs="Arial"/>
          <w:sz w:val="28"/>
          <w:szCs w:val="28"/>
        </w:rPr>
        <w:t xml:space="preserve">постановлением администрации </w:t>
      </w:r>
    </w:p>
    <w:p w:rsidR="00E70F83" w:rsidRDefault="00E87B94">
      <w:pPr>
        <w:ind w:left="3119"/>
        <w:jc w:val="right"/>
        <w:rPr>
          <w:rFonts w:cs="Arial"/>
          <w:sz w:val="28"/>
          <w:szCs w:val="28"/>
        </w:rPr>
      </w:pPr>
      <w:r>
        <w:rPr>
          <w:rFonts w:cs="Arial"/>
          <w:sz w:val="28"/>
          <w:szCs w:val="28"/>
        </w:rPr>
        <w:t>муниципального образования</w:t>
      </w:r>
    </w:p>
    <w:p w:rsidR="00E70F83" w:rsidRDefault="00E87B94">
      <w:pPr>
        <w:ind w:left="3119"/>
        <w:jc w:val="right"/>
        <w:rPr>
          <w:rFonts w:cs="Arial"/>
          <w:sz w:val="28"/>
          <w:szCs w:val="28"/>
        </w:rPr>
      </w:pPr>
      <w:r>
        <w:rPr>
          <w:rFonts w:cs="Arial"/>
          <w:sz w:val="28"/>
          <w:szCs w:val="28"/>
        </w:rPr>
        <w:t xml:space="preserve"> «Приморский  муниципальный  район»</w:t>
      </w:r>
    </w:p>
    <w:p w:rsidR="00E70F83" w:rsidRDefault="00E87B94">
      <w:pPr>
        <w:pStyle w:val="af3"/>
        <w:ind w:left="5103"/>
        <w:jc w:val="right"/>
        <w:rPr>
          <w:b w:val="0"/>
        </w:rPr>
      </w:pPr>
      <w:r>
        <w:rPr>
          <w:rFonts w:cs="Arial"/>
          <w:b w:val="0"/>
        </w:rPr>
        <w:t xml:space="preserve">от 05.03.2020   № 474   </w:t>
      </w:r>
    </w:p>
    <w:p w:rsidR="00E70F83" w:rsidRDefault="00E70F83">
      <w:pPr>
        <w:pStyle w:val="af3"/>
        <w:ind w:left="5103"/>
        <w:rPr>
          <w:b w:val="0"/>
        </w:rPr>
      </w:pPr>
    </w:p>
    <w:p w:rsidR="00E70F83" w:rsidRDefault="00E87B94">
      <w:pPr>
        <w:pStyle w:val="af3"/>
      </w:pPr>
      <w:r>
        <w:t xml:space="preserve"> </w:t>
      </w:r>
    </w:p>
    <w:p w:rsidR="00E70F83" w:rsidRDefault="00E70F83">
      <w:pPr>
        <w:pStyle w:val="af3"/>
      </w:pPr>
    </w:p>
    <w:p w:rsidR="00E70F83" w:rsidRDefault="00E87B94">
      <w:pPr>
        <w:pStyle w:val="af3"/>
      </w:pPr>
      <w:r>
        <w:t>АДМИНИСТРАТИВНЫЙ РЕГЛАМЕНТ</w:t>
      </w:r>
    </w:p>
    <w:p w:rsidR="00E70F83" w:rsidRDefault="00E87B94">
      <w:pPr>
        <w:pStyle w:val="af3"/>
      </w:pPr>
      <w:r>
        <w:t xml:space="preserve">предоставления муниципальной услуги «Направление уведомления </w:t>
      </w:r>
      <w:r>
        <w:br/>
        <w:t xml:space="preserve">о соответствии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w:t>
      </w:r>
      <w:r>
        <w:br/>
        <w:t>«Приморский муниципальный район» Архангельской области, требованиям законодательства о градостроительной деятельности»</w:t>
      </w:r>
    </w:p>
    <w:p w:rsidR="00E70F83" w:rsidRDefault="00E70F83">
      <w:pPr>
        <w:jc w:val="center"/>
        <w:rPr>
          <w:sz w:val="40"/>
          <w:szCs w:val="40"/>
        </w:rPr>
      </w:pPr>
    </w:p>
    <w:p w:rsidR="00E70F83" w:rsidRDefault="00E87B94">
      <w:pPr>
        <w:jc w:val="center"/>
        <w:rPr>
          <w:b/>
          <w:bCs/>
          <w:sz w:val="28"/>
          <w:szCs w:val="28"/>
        </w:rPr>
      </w:pPr>
      <w:r>
        <w:rPr>
          <w:b/>
          <w:bCs/>
          <w:sz w:val="28"/>
          <w:szCs w:val="28"/>
          <w:lang w:val="en-US"/>
        </w:rPr>
        <w:t>I</w:t>
      </w:r>
      <w:r>
        <w:rPr>
          <w:b/>
          <w:bCs/>
          <w:sz w:val="28"/>
          <w:szCs w:val="28"/>
        </w:rPr>
        <w:t>. Общие положения</w:t>
      </w:r>
    </w:p>
    <w:p w:rsidR="00E70F83" w:rsidRDefault="00E70F83">
      <w:pPr>
        <w:jc w:val="center"/>
        <w:rPr>
          <w:sz w:val="28"/>
          <w:szCs w:val="28"/>
        </w:rPr>
      </w:pPr>
    </w:p>
    <w:p w:rsidR="00E70F83" w:rsidRDefault="00E87B94">
      <w:pPr>
        <w:jc w:val="center"/>
        <w:rPr>
          <w:b/>
          <w:bCs/>
          <w:sz w:val="28"/>
          <w:szCs w:val="28"/>
        </w:rPr>
      </w:pPr>
      <w:r>
        <w:rPr>
          <w:b/>
          <w:bCs/>
          <w:sz w:val="28"/>
          <w:szCs w:val="28"/>
        </w:rPr>
        <w:t>1.1. Предмет регулирования административного регламента</w:t>
      </w:r>
    </w:p>
    <w:p w:rsidR="00E70F83" w:rsidRDefault="00E70F83">
      <w:pPr>
        <w:rPr>
          <w:sz w:val="28"/>
          <w:szCs w:val="28"/>
        </w:rPr>
      </w:pPr>
    </w:p>
    <w:p w:rsidR="00E70F83" w:rsidRDefault="00E87B94">
      <w:pPr>
        <w:ind w:firstLine="709"/>
        <w:jc w:val="both"/>
        <w:rPr>
          <w:sz w:val="28"/>
          <w:szCs w:val="28"/>
        </w:rPr>
      </w:pPr>
      <w:r>
        <w:rPr>
          <w:sz w:val="28"/>
          <w:szCs w:val="28"/>
        </w:rPr>
        <w:t xml:space="preserve">1. </w:t>
      </w:r>
      <w:proofErr w:type="gramStart"/>
      <w:r>
        <w:rPr>
          <w:sz w:val="28"/>
          <w:szCs w:val="28"/>
        </w:rPr>
        <w:t>Настоящий административный регламент устанавливает порядок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расположенных на территории муниципального образования «Приморский муниципальный район» Архангельской области, требованиям законодательства о градостроительной деятельности» (далее по тексту – муниципальная услуга),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«Приморский</w:t>
      </w:r>
      <w:proofErr w:type="gramEnd"/>
      <w:r>
        <w:rPr>
          <w:sz w:val="28"/>
          <w:szCs w:val="28"/>
        </w:rPr>
        <w:t xml:space="preserve"> муниципальный район» (далее по тексту – Администрация) при осуществлении полномочий по предоставлению муниципальной услуги.</w:t>
      </w:r>
    </w:p>
    <w:p w:rsidR="00E70F83" w:rsidRDefault="00E87B94">
      <w:pPr>
        <w:pStyle w:val="a6"/>
        <w:ind w:right="-57" w:firstLine="720"/>
        <w:jc w:val="both"/>
        <w:rPr>
          <w:b w:val="0"/>
          <w:szCs w:val="26"/>
        </w:rPr>
      </w:pPr>
      <w:r>
        <w:rPr>
          <w:b w:val="0"/>
          <w:szCs w:val="26"/>
        </w:rPr>
        <w:t>Муниципальная услуга предоставляется администрацией муниципального образования «Приморский муниципальный район» в лице отдела архитектуры и градостроительства (далее по тексту – Отдел).</w:t>
      </w:r>
    </w:p>
    <w:p w:rsidR="00E70F83" w:rsidRDefault="00E87B94">
      <w:pPr>
        <w:pStyle w:val="Default"/>
        <w:ind w:firstLine="709"/>
        <w:jc w:val="both"/>
        <w:rPr>
          <w:sz w:val="28"/>
          <w:szCs w:val="28"/>
        </w:rPr>
      </w:pPr>
      <w:r>
        <w:rPr>
          <w:sz w:val="28"/>
          <w:szCs w:val="28"/>
        </w:rPr>
        <w:t xml:space="preserve">2. Предоставление муниципальной услуги включает в себя следующие административные процедуры: </w:t>
      </w:r>
    </w:p>
    <w:p w:rsidR="00E70F83" w:rsidRDefault="00E87B94">
      <w:pPr>
        <w:pStyle w:val="Default"/>
        <w:ind w:firstLine="709"/>
        <w:jc w:val="both"/>
        <w:rPr>
          <w:color w:val="auto"/>
          <w:sz w:val="28"/>
          <w:szCs w:val="28"/>
        </w:rPr>
      </w:pPr>
      <w:r>
        <w:rPr>
          <w:color w:val="auto"/>
          <w:sz w:val="28"/>
          <w:szCs w:val="28"/>
        </w:rPr>
        <w:t xml:space="preserve">1) регистрация запроса заявителя о предоставлении муниципальной услуги; </w:t>
      </w:r>
    </w:p>
    <w:p w:rsidR="00E70F83" w:rsidRDefault="00E87B94">
      <w:pPr>
        <w:pStyle w:val="Default"/>
        <w:ind w:firstLine="709"/>
        <w:jc w:val="both"/>
        <w:rPr>
          <w:sz w:val="28"/>
          <w:szCs w:val="28"/>
        </w:rPr>
      </w:pPr>
      <w:r>
        <w:rPr>
          <w:sz w:val="28"/>
          <w:szCs w:val="28"/>
        </w:rPr>
        <w:t xml:space="preserve">2) рассмотрение вопроса о направлении уведомления о соответствии </w:t>
      </w:r>
      <w:r>
        <w:rPr>
          <w:spacing w:val="-6"/>
          <w:sz w:val="28"/>
          <w:szCs w:val="28"/>
        </w:rPr>
        <w:t xml:space="preserve">(несоответствии) </w:t>
      </w:r>
      <w:proofErr w:type="gramStart"/>
      <w:r>
        <w:rPr>
          <w:spacing w:val="-6"/>
          <w:sz w:val="28"/>
          <w:szCs w:val="28"/>
        </w:rPr>
        <w:t>построенных</w:t>
      </w:r>
      <w:proofErr w:type="gramEnd"/>
      <w:r>
        <w:rPr>
          <w:spacing w:val="-6"/>
          <w:sz w:val="28"/>
          <w:szCs w:val="28"/>
        </w:rPr>
        <w:t xml:space="preserve"> или реконструированных объекта индивидуального</w:t>
      </w:r>
      <w:r>
        <w:rPr>
          <w:sz w:val="28"/>
          <w:szCs w:val="28"/>
        </w:rPr>
        <w:t xml:space="preserve"> жилищного строительства или садового дома требованиям законодательства </w:t>
      </w:r>
      <w:r>
        <w:rPr>
          <w:sz w:val="28"/>
          <w:szCs w:val="28"/>
        </w:rPr>
        <w:br/>
        <w:t xml:space="preserve">о градостроительной деятельности; </w:t>
      </w:r>
    </w:p>
    <w:p w:rsidR="00E70F83" w:rsidRDefault="00E87B94">
      <w:pPr>
        <w:pStyle w:val="Default"/>
        <w:ind w:firstLine="709"/>
        <w:jc w:val="both"/>
        <w:rPr>
          <w:sz w:val="28"/>
          <w:szCs w:val="28"/>
        </w:rPr>
      </w:pPr>
      <w:r>
        <w:rPr>
          <w:sz w:val="28"/>
          <w:szCs w:val="28"/>
        </w:rPr>
        <w:t>3) выдача заявителю результата предоставления муниципальной услуги.</w:t>
      </w:r>
    </w:p>
    <w:p w:rsidR="00E70F83" w:rsidRDefault="00E70F83">
      <w:pPr>
        <w:ind w:firstLine="709"/>
        <w:jc w:val="both"/>
        <w:rPr>
          <w:sz w:val="28"/>
          <w:szCs w:val="28"/>
        </w:rPr>
      </w:pPr>
    </w:p>
    <w:p w:rsidR="00E70F83" w:rsidRDefault="00E70F83">
      <w:pPr>
        <w:rPr>
          <w:b/>
          <w:bCs/>
          <w:sz w:val="28"/>
          <w:szCs w:val="28"/>
        </w:rPr>
      </w:pPr>
    </w:p>
    <w:p w:rsidR="00E70F83" w:rsidRDefault="00E87B94">
      <w:pPr>
        <w:jc w:val="center"/>
        <w:rPr>
          <w:b/>
          <w:bCs/>
          <w:sz w:val="28"/>
          <w:szCs w:val="28"/>
        </w:rPr>
      </w:pPr>
      <w:r>
        <w:rPr>
          <w:b/>
          <w:bCs/>
          <w:sz w:val="28"/>
          <w:szCs w:val="28"/>
        </w:rPr>
        <w:t xml:space="preserve">1.2. </w:t>
      </w:r>
      <w:r>
        <w:rPr>
          <w:b/>
          <w:sz w:val="28"/>
          <w:szCs w:val="28"/>
        </w:rPr>
        <w:t>Описание заявителей при предоставлении муниципальной услуги</w:t>
      </w:r>
    </w:p>
    <w:p w:rsidR="00E70F83" w:rsidRDefault="00E70F83">
      <w:pPr>
        <w:rPr>
          <w:sz w:val="28"/>
          <w:szCs w:val="28"/>
        </w:rPr>
      </w:pPr>
    </w:p>
    <w:p w:rsidR="00E70F83" w:rsidRDefault="00E87B94">
      <w:pPr>
        <w:ind w:firstLine="567"/>
        <w:jc w:val="both"/>
        <w:rPr>
          <w:sz w:val="28"/>
          <w:szCs w:val="28"/>
        </w:rPr>
      </w:pPr>
      <w:r>
        <w:rPr>
          <w:sz w:val="28"/>
          <w:szCs w:val="28"/>
        </w:rPr>
        <w:t>3.  Заявителями при предоставлении муниципальной услуги являются:</w:t>
      </w:r>
    </w:p>
    <w:p w:rsidR="00E70F83" w:rsidRDefault="00E87B94">
      <w:pPr>
        <w:ind w:firstLine="709"/>
        <w:jc w:val="both"/>
        <w:rPr>
          <w:sz w:val="28"/>
          <w:szCs w:val="28"/>
        </w:rPr>
      </w:pPr>
      <w:r>
        <w:rPr>
          <w:sz w:val="28"/>
          <w:szCs w:val="28"/>
        </w:rPr>
        <w:t>1) физические лица;</w:t>
      </w:r>
    </w:p>
    <w:p w:rsidR="00E70F83" w:rsidRDefault="00E87B94">
      <w:pPr>
        <w:ind w:firstLine="709"/>
        <w:jc w:val="both"/>
        <w:rPr>
          <w:sz w:val="28"/>
          <w:szCs w:val="28"/>
        </w:rPr>
      </w:pPr>
      <w:r>
        <w:rPr>
          <w:sz w:val="28"/>
          <w:szCs w:val="28"/>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70F83" w:rsidRDefault="00E87B94">
      <w:pPr>
        <w:ind w:firstLine="709"/>
        <w:jc w:val="both"/>
        <w:rPr>
          <w:sz w:val="28"/>
          <w:szCs w:val="28"/>
        </w:rPr>
      </w:pPr>
      <w:r>
        <w:rPr>
          <w:sz w:val="28"/>
          <w:szCs w:val="28"/>
        </w:rPr>
        <w:t>4. От имени заявителей - юридических лиц, вправе выступать:</w:t>
      </w:r>
    </w:p>
    <w:p w:rsidR="00E70F83" w:rsidRDefault="00E87B94">
      <w:pPr>
        <w:ind w:firstLine="709"/>
        <w:jc w:val="both"/>
        <w:rPr>
          <w:sz w:val="28"/>
          <w:szCs w:val="28"/>
        </w:rPr>
      </w:pPr>
      <w:r>
        <w:rPr>
          <w:sz w:val="28"/>
          <w:szCs w:val="28"/>
        </w:rPr>
        <w:t>руководитель организации при предоставлении документов, подтверждающих его полномочия;</w:t>
      </w:r>
    </w:p>
    <w:p w:rsidR="00E70F83" w:rsidRDefault="00E87B94">
      <w:pPr>
        <w:ind w:firstLine="709"/>
        <w:jc w:val="both"/>
        <w:rPr>
          <w:sz w:val="28"/>
          <w:szCs w:val="28"/>
        </w:rPr>
      </w:pPr>
      <w:r>
        <w:rPr>
          <w:spacing w:val="-6"/>
          <w:sz w:val="28"/>
          <w:szCs w:val="28"/>
        </w:rPr>
        <w:t>представитель организации, при предоставлении доверенности, подписанной</w:t>
      </w:r>
      <w:r>
        <w:rPr>
          <w:sz w:val="28"/>
          <w:szCs w:val="28"/>
        </w:rPr>
        <w:t xml:space="preserve"> руководителем организации или иным уполномоченным на это лицом </w:t>
      </w:r>
      <w:r>
        <w:rPr>
          <w:sz w:val="28"/>
          <w:szCs w:val="28"/>
        </w:rPr>
        <w:br/>
        <w:t>в соответствии с законом и учредительными документами организации.</w:t>
      </w:r>
    </w:p>
    <w:p w:rsidR="00E70F83" w:rsidRDefault="00E87B94">
      <w:pPr>
        <w:ind w:firstLine="709"/>
        <w:jc w:val="both"/>
        <w:rPr>
          <w:sz w:val="28"/>
          <w:szCs w:val="28"/>
        </w:rPr>
      </w:pPr>
      <w:r>
        <w:rPr>
          <w:sz w:val="28"/>
          <w:szCs w:val="28"/>
        </w:rPr>
        <w:t>От имени заявителей - физических лиц вправе выступать:</w:t>
      </w:r>
      <w:bookmarkStart w:id="0" w:name="sub_11561"/>
      <w:bookmarkEnd w:id="0"/>
    </w:p>
    <w:p w:rsidR="00E70F83" w:rsidRDefault="00E87B94">
      <w:pPr>
        <w:ind w:firstLine="709"/>
        <w:jc w:val="both"/>
        <w:rPr>
          <w:sz w:val="28"/>
          <w:szCs w:val="28"/>
        </w:rPr>
      </w:pPr>
      <w:r>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70F83" w:rsidRDefault="00E87B94">
      <w:pPr>
        <w:ind w:firstLine="709"/>
        <w:jc w:val="both"/>
        <w:rPr>
          <w:sz w:val="28"/>
          <w:szCs w:val="28"/>
        </w:rPr>
      </w:pPr>
      <w:r>
        <w:rPr>
          <w:sz w:val="28"/>
          <w:szCs w:val="28"/>
        </w:rPr>
        <w:t>законный представитель физического лица при представлении документов, подтверждающих права законного представителя.</w:t>
      </w:r>
    </w:p>
    <w:p w:rsidR="00E70F83" w:rsidRDefault="00E87B94">
      <w:pPr>
        <w:ind w:firstLine="709"/>
        <w:jc w:val="both"/>
        <w:rPr>
          <w:sz w:val="28"/>
          <w:szCs w:val="28"/>
        </w:rPr>
      </w:pPr>
      <w:r>
        <w:rPr>
          <w:sz w:val="28"/>
          <w:szCs w:val="28"/>
        </w:rPr>
        <w:t xml:space="preserve">В случае оформления доверенности в форме электронного документа </w:t>
      </w:r>
      <w:r>
        <w:rPr>
          <w:sz w:val="28"/>
          <w:szCs w:val="28"/>
        </w:rPr>
        <w:br/>
        <w:t>она должна быть подписана с использованием усиленной квалифицированной электронной подписи.</w:t>
      </w:r>
    </w:p>
    <w:p w:rsidR="00E70F83" w:rsidRDefault="00E87B94">
      <w:pPr>
        <w:ind w:firstLine="709"/>
        <w:jc w:val="both"/>
        <w:rPr>
          <w:sz w:val="28"/>
          <w:szCs w:val="28"/>
        </w:rPr>
      </w:pPr>
      <w:r>
        <w:rPr>
          <w:sz w:val="28"/>
          <w:szCs w:val="28"/>
        </w:rPr>
        <w:t>5.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E70F83" w:rsidRDefault="00E87B94">
      <w:pPr>
        <w:ind w:firstLine="709"/>
        <w:jc w:val="both"/>
        <w:rPr>
          <w:sz w:val="28"/>
          <w:szCs w:val="28"/>
        </w:rPr>
      </w:pPr>
      <w:r>
        <w:rPr>
          <w:sz w:val="28"/>
          <w:szCs w:val="28"/>
        </w:rPr>
        <w:t>6.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подписью правомочного должностного лица организации, а доверенность, выданная физическим лицом, - усиленной квалифицированной подписью нотариуса.</w:t>
      </w:r>
    </w:p>
    <w:p w:rsidR="00E70F83" w:rsidRDefault="00E70F83">
      <w:pPr>
        <w:ind w:firstLine="709"/>
        <w:jc w:val="both"/>
        <w:rPr>
          <w:sz w:val="28"/>
          <w:szCs w:val="28"/>
        </w:rPr>
      </w:pPr>
    </w:p>
    <w:p w:rsidR="00E70F83" w:rsidRDefault="00E87B94">
      <w:pPr>
        <w:jc w:val="center"/>
        <w:rPr>
          <w:b/>
          <w:bCs/>
          <w:sz w:val="28"/>
          <w:szCs w:val="28"/>
        </w:rPr>
      </w:pPr>
      <w:r>
        <w:rPr>
          <w:b/>
          <w:bCs/>
          <w:sz w:val="28"/>
          <w:szCs w:val="28"/>
        </w:rPr>
        <w:t xml:space="preserve">1.3. Требования к порядку информирования о правилах </w:t>
      </w:r>
    </w:p>
    <w:p w:rsidR="00E70F83" w:rsidRDefault="00E87B94">
      <w:pPr>
        <w:jc w:val="center"/>
        <w:rPr>
          <w:b/>
          <w:bCs/>
          <w:sz w:val="28"/>
          <w:szCs w:val="28"/>
        </w:rPr>
      </w:pPr>
      <w:r>
        <w:rPr>
          <w:b/>
          <w:bCs/>
          <w:sz w:val="28"/>
          <w:szCs w:val="28"/>
        </w:rPr>
        <w:t>предоставления муниципальной услуги</w:t>
      </w:r>
    </w:p>
    <w:p w:rsidR="00E70F83" w:rsidRDefault="00E70F83">
      <w:pPr>
        <w:jc w:val="both"/>
        <w:rPr>
          <w:sz w:val="28"/>
          <w:szCs w:val="28"/>
        </w:rPr>
      </w:pPr>
    </w:p>
    <w:p w:rsidR="00E70F83" w:rsidRDefault="00E87B94">
      <w:pPr>
        <w:ind w:firstLine="709"/>
        <w:jc w:val="both"/>
        <w:rPr>
          <w:sz w:val="28"/>
          <w:szCs w:val="28"/>
        </w:rPr>
      </w:pPr>
      <w:r>
        <w:rPr>
          <w:sz w:val="28"/>
          <w:szCs w:val="28"/>
        </w:rPr>
        <w:t xml:space="preserve">7. </w:t>
      </w:r>
      <w:proofErr w:type="gramStart"/>
      <w:r>
        <w:rPr>
          <w:sz w:val="28"/>
          <w:szCs w:val="28"/>
        </w:rPr>
        <w:t>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и муниципальных услуг (функций) и Едином портале государственных и</w:t>
      </w:r>
      <w:proofErr w:type="gramEnd"/>
      <w:r>
        <w:rPr>
          <w:sz w:val="28"/>
          <w:szCs w:val="28"/>
        </w:rPr>
        <w:t xml:space="preserve"> муниципальных услуг (функций).</w:t>
      </w:r>
    </w:p>
    <w:p w:rsidR="00E70F83" w:rsidRDefault="00E87B94">
      <w:pPr>
        <w:ind w:firstLine="709"/>
        <w:jc w:val="both"/>
        <w:rPr>
          <w:sz w:val="28"/>
          <w:szCs w:val="28"/>
        </w:rPr>
      </w:pPr>
      <w:r>
        <w:rPr>
          <w:sz w:val="28"/>
          <w:szCs w:val="28"/>
        </w:rPr>
        <w:lastRenderedPageBreak/>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E70F83" w:rsidRDefault="00E87B94">
      <w:pPr>
        <w:ind w:firstLine="709"/>
        <w:jc w:val="both"/>
        <w:rPr>
          <w:sz w:val="28"/>
          <w:szCs w:val="28"/>
        </w:rPr>
      </w:pPr>
      <w:r>
        <w:rPr>
          <w:sz w:val="28"/>
          <w:szCs w:val="28"/>
        </w:rPr>
        <w:t>8.  Информация о правилах предоставления муниципальной услуги может быть получена:</w:t>
      </w:r>
    </w:p>
    <w:p w:rsidR="00E70F83" w:rsidRDefault="00E87B94">
      <w:pPr>
        <w:ind w:firstLine="709"/>
        <w:jc w:val="both"/>
        <w:rPr>
          <w:sz w:val="28"/>
          <w:szCs w:val="28"/>
        </w:rPr>
      </w:pPr>
      <w:r>
        <w:rPr>
          <w:sz w:val="28"/>
          <w:szCs w:val="28"/>
        </w:rPr>
        <w:t>по телефону;</w:t>
      </w:r>
    </w:p>
    <w:p w:rsidR="00E70F83" w:rsidRDefault="00E87B94">
      <w:pPr>
        <w:ind w:firstLine="709"/>
        <w:jc w:val="both"/>
        <w:rPr>
          <w:sz w:val="28"/>
          <w:szCs w:val="28"/>
        </w:rPr>
      </w:pPr>
      <w:r>
        <w:rPr>
          <w:sz w:val="28"/>
          <w:szCs w:val="28"/>
        </w:rPr>
        <w:t>по электронной почте;</w:t>
      </w:r>
    </w:p>
    <w:p w:rsidR="00E70F83" w:rsidRDefault="00E87B94">
      <w:pPr>
        <w:ind w:firstLine="720"/>
        <w:jc w:val="both"/>
        <w:outlineLvl w:val="1"/>
        <w:rPr>
          <w:sz w:val="28"/>
          <w:szCs w:val="28"/>
        </w:rPr>
      </w:pPr>
      <w:r>
        <w:rPr>
          <w:sz w:val="28"/>
          <w:szCs w:val="28"/>
        </w:rPr>
        <w:t>по почте путем обращения заявителя с письменным запросом о предоставлении информации;</w:t>
      </w:r>
    </w:p>
    <w:p w:rsidR="00E70F83" w:rsidRDefault="00E87B94">
      <w:pPr>
        <w:ind w:firstLine="709"/>
        <w:jc w:val="both"/>
        <w:rPr>
          <w:sz w:val="28"/>
          <w:szCs w:val="28"/>
        </w:rPr>
      </w:pPr>
      <w:r>
        <w:rPr>
          <w:sz w:val="28"/>
          <w:szCs w:val="28"/>
        </w:rPr>
        <w:t>при личном обращении заявителя в Отдел;</w:t>
      </w:r>
    </w:p>
    <w:p w:rsidR="00E70F83" w:rsidRDefault="00E87B94">
      <w:pPr>
        <w:ind w:firstLine="709"/>
        <w:jc w:val="both"/>
        <w:rPr>
          <w:sz w:val="28"/>
          <w:szCs w:val="28"/>
        </w:rPr>
      </w:pPr>
      <w:r>
        <w:rPr>
          <w:sz w:val="28"/>
          <w:szCs w:val="28"/>
        </w:rPr>
        <w:t xml:space="preserve">в </w:t>
      </w:r>
      <w:r>
        <w:rPr>
          <w:rFonts w:eastAsia="Arial"/>
          <w:bCs/>
          <w:sz w:val="28"/>
          <w:szCs w:val="28"/>
          <w:lang w:eastAsia="zh-CN"/>
        </w:rPr>
        <w:t>сетевом издании "Официальный интернет-портал "Вестник Приморского района»;</w:t>
      </w:r>
    </w:p>
    <w:p w:rsidR="00E70F83" w:rsidRDefault="00E87B94">
      <w:pPr>
        <w:ind w:firstLine="709"/>
        <w:jc w:val="both"/>
        <w:rPr>
          <w:sz w:val="28"/>
          <w:szCs w:val="28"/>
        </w:rPr>
      </w:pPr>
      <w:r>
        <w:rPr>
          <w:sz w:val="28"/>
          <w:szCs w:val="28"/>
        </w:rPr>
        <w:t>на Архангельском региональном портале государственных и муниципальных услуг (функций);</w:t>
      </w:r>
    </w:p>
    <w:p w:rsidR="00E70F83" w:rsidRDefault="00E87B94">
      <w:pPr>
        <w:ind w:firstLine="709"/>
        <w:jc w:val="both"/>
        <w:rPr>
          <w:sz w:val="28"/>
          <w:szCs w:val="28"/>
        </w:rPr>
      </w:pPr>
      <w:r>
        <w:rPr>
          <w:sz w:val="28"/>
          <w:szCs w:val="28"/>
        </w:rPr>
        <w:t>в помещениях Администрации, предоставляющей муниципальную услугу, (на информационных стендах).</w:t>
      </w:r>
    </w:p>
    <w:p w:rsidR="00E70F83" w:rsidRDefault="00E87B94">
      <w:pPr>
        <w:ind w:firstLine="709"/>
        <w:jc w:val="both"/>
        <w:rPr>
          <w:sz w:val="28"/>
          <w:szCs w:val="28"/>
        </w:rPr>
      </w:pPr>
      <w:r>
        <w:rPr>
          <w:sz w:val="28"/>
          <w:szCs w:val="28"/>
        </w:rPr>
        <w:t>9.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70F83" w:rsidRDefault="00E87B94">
      <w:pPr>
        <w:ind w:firstLine="709"/>
        <w:jc w:val="both"/>
        <w:rPr>
          <w:sz w:val="28"/>
          <w:szCs w:val="28"/>
        </w:rPr>
      </w:pPr>
      <w:proofErr w:type="gramStart"/>
      <w:r>
        <w:rPr>
          <w:sz w:val="28"/>
          <w:szCs w:val="28"/>
        </w:rPr>
        <w:t xml:space="preserve">1) сообщается следующая информация: контактные данные Отдела, предоставляющего муниципальную услугу, (почтовый адрес, адрес </w:t>
      </w:r>
      <w:r>
        <w:rPr>
          <w:rFonts w:eastAsia="Arial"/>
          <w:bCs/>
          <w:sz w:val="28"/>
          <w:szCs w:val="28"/>
          <w:lang w:eastAsia="zh-CN"/>
        </w:rPr>
        <w:t>сетевого издания «Официальный интернет-портал «Вестник Приморского района»</w:t>
      </w:r>
      <w:r>
        <w:rPr>
          <w:sz w:val="26"/>
          <w:szCs w:val="26"/>
        </w:rPr>
        <w:t xml:space="preserve"> </w:t>
      </w:r>
      <w:r>
        <w:rPr>
          <w:sz w:val="28"/>
          <w:szCs w:val="28"/>
        </w:rPr>
        <w:t>номер телефона для справок, адрес электронной почты); график приема заявителей</w:t>
      </w:r>
      <w:r>
        <w:rPr>
          <w:rFonts w:cs="Arial"/>
          <w:sz w:val="28"/>
          <w:szCs w:val="28"/>
        </w:rPr>
        <w:t xml:space="preserve">; </w:t>
      </w:r>
      <w:r>
        <w:rPr>
          <w:sz w:val="28"/>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w:t>
      </w:r>
      <w:proofErr w:type="gramEnd"/>
      <w:r>
        <w:rPr>
          <w:sz w:val="28"/>
          <w:szCs w:val="28"/>
        </w:rPr>
        <w:t xml:space="preserve"> способы подачи обращений о предоставлении муниципальной услуги;</w:t>
      </w:r>
    </w:p>
    <w:p w:rsidR="00E70F83" w:rsidRDefault="00E87B94">
      <w:pPr>
        <w:ind w:firstLine="709"/>
        <w:jc w:val="both"/>
        <w:rPr>
          <w:sz w:val="28"/>
          <w:szCs w:val="28"/>
        </w:rPr>
      </w:pPr>
      <w:r>
        <w:rPr>
          <w:sz w:val="28"/>
          <w:szCs w:val="28"/>
        </w:rPr>
        <w:t>2) осуществляется консультирование по порядку предоставления муниципальной услуги.</w:t>
      </w:r>
    </w:p>
    <w:p w:rsidR="00E70F83" w:rsidRDefault="00E87B94">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 w:val="28"/>
          <w:szCs w:val="28"/>
        </w:rPr>
        <w:t>можно получить необходимую информацию, или указан иной способ получения</w:t>
      </w:r>
      <w:r>
        <w:rPr>
          <w:sz w:val="28"/>
          <w:szCs w:val="28"/>
        </w:rPr>
        <w:t xml:space="preserve"> информации о правилах предоставления муниципальной услуги.</w:t>
      </w:r>
    </w:p>
    <w:p w:rsidR="00E70F83" w:rsidRDefault="00E87B94">
      <w:pPr>
        <w:ind w:firstLine="709"/>
        <w:jc w:val="both"/>
        <w:rPr>
          <w:sz w:val="28"/>
          <w:szCs w:val="28"/>
        </w:rPr>
      </w:pPr>
      <w:proofErr w:type="gramStart"/>
      <w:r>
        <w:rPr>
          <w:sz w:val="28"/>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Pr>
          <w:sz w:val="28"/>
          <w:szCs w:val="28"/>
        </w:rPr>
        <w:br/>
        <w:t xml:space="preserve">2009 года № 8-ФЗ "Об обеспечении доступа к информации о деятельности </w:t>
      </w:r>
      <w:r>
        <w:rPr>
          <w:sz w:val="28"/>
          <w:szCs w:val="28"/>
        </w:rPr>
        <w:lastRenderedPageBreak/>
        <w:t>государственных органов и органов местного самоуправления".</w:t>
      </w:r>
      <w:proofErr w:type="gramEnd"/>
      <w:r>
        <w:rPr>
          <w:sz w:val="28"/>
          <w:szCs w:val="28"/>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E70F83" w:rsidRDefault="00E87B94">
      <w:pPr>
        <w:ind w:firstLine="709"/>
        <w:jc w:val="both"/>
        <w:rPr>
          <w:sz w:val="28"/>
          <w:szCs w:val="28"/>
        </w:rPr>
      </w:pPr>
      <w:r>
        <w:rPr>
          <w:sz w:val="28"/>
          <w:szCs w:val="28"/>
        </w:rPr>
        <w:t xml:space="preserve">10. В </w:t>
      </w:r>
      <w:r>
        <w:rPr>
          <w:rFonts w:eastAsia="Arial"/>
          <w:bCs/>
          <w:sz w:val="28"/>
          <w:szCs w:val="28"/>
          <w:lang w:eastAsia="zh-CN"/>
        </w:rPr>
        <w:t>сетевом издании "Официальный интернет-портал "Вестник Приморского района»</w:t>
      </w:r>
      <w:r>
        <w:rPr>
          <w:sz w:val="28"/>
          <w:szCs w:val="28"/>
        </w:rPr>
        <w:t xml:space="preserve">, </w:t>
      </w:r>
      <w:r>
        <w:rPr>
          <w:spacing w:val="-4"/>
          <w:sz w:val="28"/>
          <w:szCs w:val="28"/>
        </w:rPr>
        <w:t>размещается следующая информация:</w:t>
      </w:r>
    </w:p>
    <w:p w:rsidR="00E70F83" w:rsidRDefault="00E87B94">
      <w:pPr>
        <w:ind w:firstLine="709"/>
        <w:jc w:val="both"/>
        <w:rPr>
          <w:sz w:val="28"/>
          <w:szCs w:val="28"/>
        </w:rPr>
      </w:pPr>
      <w:r>
        <w:rPr>
          <w:sz w:val="28"/>
          <w:szCs w:val="28"/>
        </w:rPr>
        <w:t>текст настоящего административного регламента;</w:t>
      </w:r>
    </w:p>
    <w:p w:rsidR="00E70F83" w:rsidRDefault="00E87B94">
      <w:pPr>
        <w:ind w:firstLine="709"/>
        <w:jc w:val="both"/>
        <w:rPr>
          <w:sz w:val="28"/>
          <w:szCs w:val="28"/>
        </w:rPr>
      </w:pPr>
      <w:r>
        <w:rPr>
          <w:sz w:val="28"/>
          <w:szCs w:val="28"/>
        </w:rPr>
        <w:t>контактные данные Отдела, предоставляющего муниципальную услугу,</w:t>
      </w:r>
      <w:r>
        <w:rPr>
          <w:sz w:val="26"/>
          <w:szCs w:val="26"/>
        </w:rPr>
        <w:t xml:space="preserve"> </w:t>
      </w:r>
      <w:r>
        <w:rPr>
          <w:sz w:val="28"/>
          <w:szCs w:val="28"/>
        </w:rPr>
        <w:t>(почтовый адрес, номер телефона для справок, адрес электронной почты);</w:t>
      </w:r>
    </w:p>
    <w:p w:rsidR="00E70F83" w:rsidRDefault="00E87B94">
      <w:pPr>
        <w:ind w:firstLine="709"/>
        <w:jc w:val="both"/>
        <w:rPr>
          <w:sz w:val="28"/>
          <w:szCs w:val="28"/>
        </w:rPr>
      </w:pPr>
      <w:r>
        <w:rPr>
          <w:sz w:val="28"/>
          <w:szCs w:val="28"/>
        </w:rPr>
        <w:t>график работы Отдела, предоставляющего муниципальную услугу, с заявителями по вопросам их взаимодействия;</w:t>
      </w:r>
    </w:p>
    <w:p w:rsidR="00E70F83" w:rsidRDefault="00E87B94">
      <w:pPr>
        <w:ind w:firstLine="709"/>
        <w:jc w:val="both"/>
        <w:rPr>
          <w:sz w:val="28"/>
          <w:szCs w:val="28"/>
        </w:rPr>
      </w:pPr>
      <w:r>
        <w:rPr>
          <w:sz w:val="28"/>
          <w:szCs w:val="28"/>
        </w:rPr>
        <w:t xml:space="preserve">образцы заполнения заявителями бланков документов; </w:t>
      </w:r>
    </w:p>
    <w:p w:rsidR="00E70F83" w:rsidRDefault="00E87B94">
      <w:pPr>
        <w:ind w:firstLine="709"/>
        <w:jc w:val="both"/>
        <w:rPr>
          <w:sz w:val="28"/>
          <w:szCs w:val="28"/>
        </w:rPr>
      </w:pPr>
      <w:r>
        <w:rPr>
          <w:sz w:val="28"/>
          <w:szCs w:val="28"/>
        </w:rPr>
        <w:t>порядок получения консультаций (справок) о предоставлении муниципальной услуги;</w:t>
      </w:r>
    </w:p>
    <w:p w:rsidR="00E70F83" w:rsidRDefault="00E87B94">
      <w:pPr>
        <w:ind w:firstLine="709"/>
        <w:jc w:val="both"/>
        <w:rPr>
          <w:sz w:val="28"/>
          <w:szCs w:val="28"/>
        </w:rPr>
      </w:pPr>
      <w:r>
        <w:rPr>
          <w:sz w:val="28"/>
          <w:szCs w:val="28"/>
        </w:rPr>
        <w:t>сведения о порядке досудебного (внесудебного) обжалования решений и действий (бездействия) Отдела, предоставляющего муниципальную услугу, его должностных лиц либо муниципальных служащих;</w:t>
      </w:r>
    </w:p>
    <w:p w:rsidR="00E70F83" w:rsidRDefault="00E87B94">
      <w:pPr>
        <w:ind w:firstLine="709"/>
        <w:jc w:val="both"/>
        <w:rPr>
          <w:sz w:val="28"/>
          <w:szCs w:val="28"/>
        </w:rPr>
      </w:pPr>
      <w:r>
        <w:rPr>
          <w:sz w:val="28"/>
          <w:szCs w:val="28"/>
        </w:rPr>
        <w:t xml:space="preserve">  11.  На Архангельском региональном портале государственных и муниципальных услуг (функций) размещается информация, указанная в пункте 10 настоящего административного регламента;</w:t>
      </w:r>
    </w:p>
    <w:p w:rsidR="00E70F83" w:rsidRDefault="00E87B94">
      <w:pPr>
        <w:ind w:firstLine="709"/>
        <w:jc w:val="both"/>
        <w:rPr>
          <w:sz w:val="28"/>
          <w:szCs w:val="28"/>
        </w:rPr>
      </w:pPr>
      <w:r>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E70F83" w:rsidRDefault="00E87B94">
      <w:pPr>
        <w:ind w:firstLine="709"/>
        <w:jc w:val="both"/>
        <w:rPr>
          <w:sz w:val="28"/>
          <w:szCs w:val="28"/>
        </w:rPr>
      </w:pPr>
      <w:r>
        <w:rPr>
          <w:sz w:val="28"/>
          <w:szCs w:val="28"/>
        </w:rPr>
        <w:t>12. В помещениях Отдела (на информационных стендах) размещается информация, указанная в пункте 10 настоящего административного регламента.</w:t>
      </w:r>
    </w:p>
    <w:p w:rsidR="00E70F83" w:rsidRDefault="00E70F83">
      <w:pPr>
        <w:ind w:firstLine="720"/>
        <w:jc w:val="center"/>
        <w:rPr>
          <w:b/>
          <w:sz w:val="28"/>
          <w:szCs w:val="28"/>
        </w:rPr>
      </w:pPr>
    </w:p>
    <w:p w:rsidR="00E70F83" w:rsidRDefault="00E87B94">
      <w:pPr>
        <w:jc w:val="center"/>
        <w:rPr>
          <w:b/>
          <w:bCs/>
          <w:sz w:val="28"/>
          <w:szCs w:val="28"/>
        </w:rPr>
      </w:pPr>
      <w:r>
        <w:rPr>
          <w:b/>
          <w:bCs/>
          <w:sz w:val="28"/>
          <w:szCs w:val="28"/>
          <w:lang w:val="en-US"/>
        </w:rPr>
        <w:t>II</w:t>
      </w:r>
      <w:r>
        <w:rPr>
          <w:b/>
          <w:bCs/>
          <w:sz w:val="28"/>
          <w:szCs w:val="28"/>
        </w:rPr>
        <w:t>. Стандарт предоставления муниципальной услуги</w:t>
      </w:r>
    </w:p>
    <w:p w:rsidR="00E70F83" w:rsidRPr="00E87B94" w:rsidRDefault="00E70F83">
      <w:pPr>
        <w:jc w:val="center"/>
        <w:rPr>
          <w:sz w:val="28"/>
          <w:szCs w:val="28"/>
        </w:rPr>
      </w:pPr>
    </w:p>
    <w:p w:rsidR="00E70F83" w:rsidRDefault="00E87B94">
      <w:pPr>
        <w:ind w:firstLine="567"/>
        <w:jc w:val="both"/>
        <w:rPr>
          <w:sz w:val="28"/>
          <w:szCs w:val="28"/>
        </w:rPr>
      </w:pPr>
      <w:r>
        <w:rPr>
          <w:sz w:val="28"/>
          <w:szCs w:val="28"/>
        </w:rPr>
        <w:t xml:space="preserve">13. Наименование муниципальной услуги: "Направление уведомления о соответствии (несоответствии) </w:t>
      </w:r>
      <w:proofErr w:type="gramStart"/>
      <w:r>
        <w:rPr>
          <w:sz w:val="28"/>
          <w:szCs w:val="28"/>
        </w:rPr>
        <w:t>построенных</w:t>
      </w:r>
      <w:proofErr w:type="gramEnd"/>
      <w:r>
        <w:rPr>
          <w:sz w:val="28"/>
          <w:szCs w:val="28"/>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"Приморский муниципальный район" Архангельской области, требованиям законодательства о градостроительной деятельности".</w:t>
      </w:r>
    </w:p>
    <w:p w:rsidR="00E70F83" w:rsidRDefault="00E87B94">
      <w:pPr>
        <w:ind w:firstLine="567"/>
        <w:jc w:val="both"/>
        <w:rPr>
          <w:sz w:val="28"/>
          <w:szCs w:val="28"/>
        </w:rPr>
      </w:pPr>
      <w:r>
        <w:rPr>
          <w:sz w:val="28"/>
          <w:szCs w:val="28"/>
        </w:rPr>
        <w:t xml:space="preserve">14. </w:t>
      </w:r>
      <w:r>
        <w:rPr>
          <w:spacing w:val="-6"/>
          <w:sz w:val="28"/>
          <w:szCs w:val="28"/>
        </w:rPr>
        <w:t>Муниципальная услуга исполняется непосредственно администрацией муниципального образования «Приморский муниципальный район»</w:t>
      </w:r>
      <w:r>
        <w:rPr>
          <w:sz w:val="28"/>
          <w:szCs w:val="28"/>
        </w:rPr>
        <w:t xml:space="preserve"> в лице отдела архитектуры и градостроительства.</w:t>
      </w:r>
    </w:p>
    <w:p w:rsidR="00E70F83" w:rsidRDefault="00E87B94">
      <w:pPr>
        <w:ind w:firstLine="567"/>
        <w:jc w:val="both"/>
        <w:rPr>
          <w:sz w:val="28"/>
          <w:szCs w:val="28"/>
        </w:rPr>
      </w:pPr>
      <w:r>
        <w:rPr>
          <w:sz w:val="28"/>
          <w:szCs w:val="28"/>
        </w:rPr>
        <w:t>15. В предоставлении муниципальной услуги участвуют:</w:t>
      </w:r>
    </w:p>
    <w:p w:rsidR="00E70F83" w:rsidRDefault="00E87B94">
      <w:pPr>
        <w:ind w:firstLine="709"/>
        <w:jc w:val="both"/>
        <w:rPr>
          <w:sz w:val="28"/>
          <w:szCs w:val="28"/>
        </w:rPr>
      </w:pPr>
      <w:r>
        <w:rPr>
          <w:sz w:val="28"/>
          <w:szCs w:val="28"/>
        </w:rPr>
        <w:t>1) отдел муниципального развития и организационной работы управления по развитию местного самоуправления и социальной политике Администрации;</w:t>
      </w:r>
    </w:p>
    <w:p w:rsidR="00E70F83" w:rsidRDefault="00E87B94">
      <w:pPr>
        <w:ind w:firstLine="709"/>
        <w:jc w:val="both"/>
        <w:rPr>
          <w:sz w:val="28"/>
          <w:szCs w:val="28"/>
        </w:rPr>
      </w:pPr>
      <w:r>
        <w:rPr>
          <w:sz w:val="28"/>
          <w:szCs w:val="28"/>
        </w:rPr>
        <w:t>2) Управление Федеральной службы государственной регистрации, кадастра и картографии по Архангельской области и Ненецкому автономному округу;</w:t>
      </w:r>
    </w:p>
    <w:p w:rsidR="00E70F83" w:rsidRDefault="00E87B94">
      <w:pPr>
        <w:ind w:firstLine="709"/>
        <w:jc w:val="both"/>
        <w:rPr>
          <w:sz w:val="28"/>
          <w:szCs w:val="28"/>
        </w:rPr>
      </w:pPr>
      <w:r>
        <w:rPr>
          <w:sz w:val="28"/>
          <w:szCs w:val="28"/>
        </w:rPr>
        <w:lastRenderedPageBreak/>
        <w:t>3) организации, предоставляющие услуги по выполнению кадастровых работ.</w:t>
      </w:r>
    </w:p>
    <w:p w:rsidR="00E70F83" w:rsidRDefault="00E87B94">
      <w:pPr>
        <w:ind w:firstLine="567"/>
        <w:jc w:val="both"/>
      </w:pPr>
      <w:r>
        <w:rPr>
          <w:sz w:val="28"/>
          <w:szCs w:val="28"/>
        </w:rPr>
        <w:t xml:space="preserve">Специалисты Отдела, предоставляющего Услугу,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Pr>
            <w:sz w:val="28"/>
            <w:szCs w:val="28"/>
            <w:u w:val="single"/>
          </w:rPr>
          <w:t>части 1 статьи 9</w:t>
        </w:r>
      </w:hyperlink>
      <w:r>
        <w:rPr>
          <w:sz w:val="28"/>
          <w:szCs w:val="28"/>
        </w:rPr>
        <w:t xml:space="preserve"> Федерального закона 27.07.2010 N 210-ФЗ «Об организации предоставления государственных и муниципальных услуг».</w:t>
      </w:r>
    </w:p>
    <w:p w:rsidR="00E70F83" w:rsidRDefault="00E87B94">
      <w:pPr>
        <w:ind w:firstLine="567"/>
        <w:jc w:val="both"/>
      </w:pPr>
      <w:r>
        <w:rPr>
          <w:sz w:val="28"/>
          <w:szCs w:val="28"/>
        </w:rPr>
        <w:t xml:space="preserve"> 16. </w:t>
      </w:r>
      <w:proofErr w:type="gramStart"/>
      <w:r>
        <w:rPr>
          <w:sz w:val="28"/>
          <w:szCs w:val="28"/>
        </w:rPr>
        <w:t xml:space="preserve">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9">
        <w:r>
          <w:rPr>
            <w:sz w:val="28"/>
            <w:szCs w:val="28"/>
            <w:u w:val="single"/>
          </w:rPr>
          <w:t>https://www.primadm.ru/</w:t>
        </w:r>
      </w:hyperlink>
      <w:r>
        <w:rPr>
          <w:sz w:val="28"/>
          <w:szCs w:val="28"/>
        </w:rPr>
        <w:t xml:space="preserve"> в информационно-телекоммуникационной сети «Интернет».</w:t>
      </w:r>
      <w:proofErr w:type="gramEnd"/>
    </w:p>
    <w:p w:rsidR="00E70F83" w:rsidRDefault="00E70F83">
      <w:pPr>
        <w:jc w:val="center"/>
        <w:rPr>
          <w:b/>
          <w:bCs/>
          <w:sz w:val="28"/>
          <w:szCs w:val="28"/>
        </w:rPr>
      </w:pPr>
    </w:p>
    <w:p w:rsidR="00E70F83" w:rsidRDefault="00E87B94">
      <w:pPr>
        <w:jc w:val="center"/>
        <w:rPr>
          <w:b/>
          <w:sz w:val="28"/>
          <w:szCs w:val="28"/>
        </w:rPr>
      </w:pPr>
      <w:r>
        <w:rPr>
          <w:b/>
          <w:bCs/>
          <w:sz w:val="28"/>
          <w:szCs w:val="28"/>
        </w:rPr>
        <w:t>2.1. Результаты предоставления муниципальной услуги</w:t>
      </w:r>
    </w:p>
    <w:p w:rsidR="00E70F83" w:rsidRDefault="00E70F83">
      <w:pPr>
        <w:jc w:val="both"/>
        <w:rPr>
          <w:b/>
          <w:sz w:val="28"/>
          <w:szCs w:val="28"/>
        </w:rPr>
      </w:pPr>
    </w:p>
    <w:p w:rsidR="00E70F83" w:rsidRDefault="00E87B94">
      <w:pPr>
        <w:ind w:firstLine="709"/>
        <w:jc w:val="both"/>
        <w:rPr>
          <w:sz w:val="28"/>
          <w:szCs w:val="28"/>
        </w:rPr>
      </w:pPr>
      <w:r>
        <w:rPr>
          <w:sz w:val="28"/>
          <w:szCs w:val="28"/>
        </w:rPr>
        <w:t>17. Результатами предоставления муниципальной услуги являются:</w:t>
      </w:r>
    </w:p>
    <w:p w:rsidR="00E70F83" w:rsidRDefault="00E87B94">
      <w:pPr>
        <w:ind w:firstLine="709"/>
        <w:jc w:val="both"/>
        <w:rPr>
          <w:sz w:val="28"/>
          <w:szCs w:val="28"/>
        </w:rPr>
      </w:pPr>
      <w:r>
        <w:rPr>
          <w:sz w:val="28"/>
          <w:szCs w:val="28"/>
        </w:rPr>
        <w:t xml:space="preserve">1) направление уведомления о соответствии </w:t>
      </w:r>
      <w:proofErr w:type="gramStart"/>
      <w:r>
        <w:rPr>
          <w:sz w:val="28"/>
          <w:szCs w:val="28"/>
        </w:rPr>
        <w:t>построенных</w:t>
      </w:r>
      <w:proofErr w:type="gramEnd"/>
      <w:r>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0F83" w:rsidRDefault="00E87B94">
      <w:pPr>
        <w:ind w:firstLine="709"/>
        <w:jc w:val="both"/>
        <w:rPr>
          <w:sz w:val="28"/>
          <w:szCs w:val="28"/>
        </w:rPr>
      </w:pPr>
      <w:r>
        <w:rPr>
          <w:sz w:val="28"/>
          <w:szCs w:val="28"/>
        </w:rPr>
        <w:t xml:space="preserve">2) направление уведомления о несоответствии </w:t>
      </w:r>
      <w:proofErr w:type="gramStart"/>
      <w:r>
        <w:rPr>
          <w:sz w:val="28"/>
          <w:szCs w:val="28"/>
        </w:rPr>
        <w:t>построенных</w:t>
      </w:r>
      <w:proofErr w:type="gramEnd"/>
      <w:r>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0F83" w:rsidRDefault="00E70F83">
      <w:pPr>
        <w:ind w:firstLine="709"/>
        <w:jc w:val="both"/>
        <w:rPr>
          <w:sz w:val="28"/>
          <w:szCs w:val="28"/>
        </w:rPr>
      </w:pPr>
    </w:p>
    <w:p w:rsidR="00E70F83" w:rsidRDefault="00E87B94">
      <w:pPr>
        <w:jc w:val="center"/>
        <w:rPr>
          <w:b/>
          <w:bCs/>
          <w:sz w:val="28"/>
          <w:szCs w:val="28"/>
        </w:rPr>
      </w:pPr>
      <w:r>
        <w:rPr>
          <w:b/>
          <w:bCs/>
          <w:sz w:val="28"/>
          <w:szCs w:val="28"/>
        </w:rPr>
        <w:t>2.2. Сроки при предоставлении муниципальной услуги</w:t>
      </w:r>
    </w:p>
    <w:p w:rsidR="00E70F83" w:rsidRDefault="00E70F83">
      <w:pPr>
        <w:jc w:val="both"/>
        <w:rPr>
          <w:sz w:val="28"/>
          <w:szCs w:val="28"/>
        </w:rPr>
      </w:pPr>
    </w:p>
    <w:p w:rsidR="00E70F83" w:rsidRDefault="00E87B94">
      <w:pPr>
        <w:ind w:firstLine="709"/>
        <w:jc w:val="both"/>
        <w:rPr>
          <w:spacing w:val="-6"/>
          <w:sz w:val="28"/>
          <w:szCs w:val="28"/>
        </w:rPr>
      </w:pPr>
      <w:r>
        <w:rPr>
          <w:spacing w:val="-6"/>
          <w:sz w:val="28"/>
          <w:szCs w:val="28"/>
        </w:rPr>
        <w:t>18. Сроки выполнения отдельных административных процедур и действий:</w:t>
      </w:r>
    </w:p>
    <w:p w:rsidR="00E70F83" w:rsidRDefault="00E87B94">
      <w:pPr>
        <w:ind w:firstLine="709"/>
        <w:jc w:val="both"/>
        <w:rPr>
          <w:sz w:val="28"/>
          <w:szCs w:val="28"/>
        </w:rPr>
      </w:pPr>
      <w:r>
        <w:rPr>
          <w:sz w:val="28"/>
          <w:szCs w:val="28"/>
        </w:rPr>
        <w:t>1) регистрация уведомления об окончании строительства – в день поступления уведомления об окончании строительства;</w:t>
      </w:r>
    </w:p>
    <w:p w:rsidR="00E70F83" w:rsidRDefault="00E87B94">
      <w:pPr>
        <w:ind w:firstLine="709"/>
        <w:jc w:val="both"/>
        <w:rPr>
          <w:sz w:val="28"/>
          <w:szCs w:val="28"/>
        </w:rPr>
      </w:pPr>
      <w:r>
        <w:rPr>
          <w:sz w:val="28"/>
          <w:szCs w:val="28"/>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5 рабочих дней со дня поступления уведомления об окончании строительства;</w:t>
      </w:r>
    </w:p>
    <w:p w:rsidR="00E70F83" w:rsidRDefault="00E87B94">
      <w:pPr>
        <w:ind w:firstLine="709"/>
        <w:jc w:val="both"/>
        <w:rPr>
          <w:sz w:val="28"/>
          <w:szCs w:val="28"/>
        </w:rPr>
      </w:pPr>
      <w:r>
        <w:rPr>
          <w:sz w:val="28"/>
          <w:szCs w:val="28"/>
        </w:rPr>
        <w:t>3) передача документов, предусмотренных пунктом 46</w:t>
      </w:r>
      <w:r>
        <w:rPr>
          <w:spacing w:val="-6"/>
          <w:sz w:val="28"/>
          <w:szCs w:val="28"/>
        </w:rPr>
        <w:t xml:space="preserve"> настоящего административного регламента, муниципальному служащему</w:t>
      </w:r>
      <w:r>
        <w:rPr>
          <w:spacing w:val="-4"/>
          <w:sz w:val="28"/>
          <w:szCs w:val="28"/>
        </w:rPr>
        <w:t xml:space="preserve"> Отдела, ответственному за выдачу документов, осуществляется в течение</w:t>
      </w:r>
      <w:r>
        <w:rPr>
          <w:sz w:val="28"/>
          <w:szCs w:val="28"/>
        </w:rPr>
        <w:t xml:space="preserve"> одного рабочего дня со дня подписания документов, предусмотренных пунктом 46 настоящего административного регламента;</w:t>
      </w:r>
    </w:p>
    <w:p w:rsidR="00E70F83" w:rsidRDefault="00E87B94">
      <w:pPr>
        <w:pStyle w:val="Default"/>
        <w:ind w:firstLine="709"/>
        <w:jc w:val="both"/>
        <w:rPr>
          <w:sz w:val="28"/>
          <w:szCs w:val="28"/>
        </w:rPr>
      </w:pPr>
      <w:r>
        <w:rPr>
          <w:color w:val="auto"/>
          <w:sz w:val="28"/>
          <w:szCs w:val="28"/>
        </w:rPr>
        <w:lastRenderedPageBreak/>
        <w:t>4)</w:t>
      </w:r>
      <w:r>
        <w:rPr>
          <w:color w:val="FF0000"/>
          <w:sz w:val="28"/>
          <w:szCs w:val="28"/>
        </w:rPr>
        <w:t xml:space="preserve"> </w:t>
      </w:r>
      <w:r>
        <w:rPr>
          <w:sz w:val="28"/>
          <w:szCs w:val="28"/>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E70F83" w:rsidRDefault="00E87B94">
      <w:pPr>
        <w:pStyle w:val="Default"/>
        <w:ind w:firstLine="709"/>
        <w:jc w:val="both"/>
        <w:rPr>
          <w:sz w:val="28"/>
          <w:szCs w:val="28"/>
        </w:rPr>
      </w:pPr>
      <w:r>
        <w:rPr>
          <w:sz w:val="28"/>
          <w:szCs w:val="28"/>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отправляется простым почтовым отправлением письмо, подтверждающее готовность результата услуги.</w:t>
      </w:r>
    </w:p>
    <w:p w:rsidR="00E70F83" w:rsidRDefault="00E87B94">
      <w:pPr>
        <w:pStyle w:val="Default"/>
        <w:ind w:firstLine="709"/>
        <w:jc w:val="both"/>
        <w:rPr>
          <w:sz w:val="28"/>
          <w:szCs w:val="28"/>
        </w:rPr>
      </w:pPr>
      <w:r>
        <w:rPr>
          <w:sz w:val="28"/>
          <w:szCs w:val="28"/>
        </w:rPr>
        <w:t xml:space="preserve"> В случае если заявителем в уведомлении об окончании строительства (реконструкции)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r>
        <w:t>.</w:t>
      </w:r>
    </w:p>
    <w:p w:rsidR="00E70F83" w:rsidRDefault="00E70F83">
      <w:pPr>
        <w:ind w:firstLine="709"/>
        <w:jc w:val="both"/>
        <w:rPr>
          <w:color w:val="FF0000"/>
          <w:sz w:val="28"/>
          <w:szCs w:val="28"/>
        </w:rPr>
      </w:pPr>
    </w:p>
    <w:p w:rsidR="00E70F83" w:rsidRDefault="00E87B94">
      <w:pPr>
        <w:ind w:firstLine="709"/>
        <w:jc w:val="both"/>
        <w:rPr>
          <w:sz w:val="28"/>
          <w:szCs w:val="28"/>
        </w:rPr>
      </w:pPr>
      <w:r>
        <w:rPr>
          <w:sz w:val="28"/>
          <w:szCs w:val="28"/>
        </w:rPr>
        <w:t>19. Максимальный срок ожидания в очереди:</w:t>
      </w:r>
    </w:p>
    <w:p w:rsidR="00E70F83" w:rsidRDefault="00E87B94">
      <w:pPr>
        <w:ind w:firstLine="709"/>
        <w:jc w:val="both"/>
        <w:rPr>
          <w:sz w:val="28"/>
          <w:szCs w:val="28"/>
        </w:rPr>
      </w:pPr>
      <w:r>
        <w:rPr>
          <w:sz w:val="28"/>
          <w:szCs w:val="28"/>
        </w:rPr>
        <w:t xml:space="preserve">1) при подаче запроса о предоставлении муниципальной услуги – </w:t>
      </w:r>
      <w:r>
        <w:rPr>
          <w:sz w:val="28"/>
          <w:szCs w:val="28"/>
        </w:rPr>
        <w:br/>
        <w:t>не более 15 минут;</w:t>
      </w:r>
    </w:p>
    <w:p w:rsidR="00E70F83" w:rsidRDefault="00E87B94">
      <w:pPr>
        <w:tabs>
          <w:tab w:val="left" w:pos="1080"/>
        </w:tabs>
        <w:ind w:firstLine="709"/>
        <w:jc w:val="both"/>
        <w:rPr>
          <w:sz w:val="28"/>
          <w:szCs w:val="28"/>
        </w:rPr>
      </w:pPr>
      <w:r>
        <w:rPr>
          <w:sz w:val="28"/>
          <w:szCs w:val="28"/>
        </w:rPr>
        <w:t xml:space="preserve">2) при получении результата предоставления муниципальной услуги – </w:t>
      </w:r>
      <w:r>
        <w:rPr>
          <w:sz w:val="28"/>
          <w:szCs w:val="28"/>
        </w:rPr>
        <w:br/>
        <w:t>не более 15 минут.</w:t>
      </w:r>
    </w:p>
    <w:p w:rsidR="00E70F83" w:rsidRDefault="00E87B94">
      <w:pPr>
        <w:ind w:firstLine="709"/>
        <w:jc w:val="both"/>
        <w:rPr>
          <w:sz w:val="28"/>
          <w:szCs w:val="28"/>
        </w:rPr>
      </w:pPr>
      <w:r>
        <w:rPr>
          <w:sz w:val="28"/>
          <w:szCs w:val="28"/>
        </w:rPr>
        <w:t>20. Общий срок предоставления муниципальной услуги – до 7 рабочих дней со дня поступления уведомления об окончании строительства.</w:t>
      </w:r>
    </w:p>
    <w:p w:rsidR="00E70F83" w:rsidRDefault="00E70F83">
      <w:pPr>
        <w:jc w:val="center"/>
        <w:rPr>
          <w:b/>
          <w:bCs/>
          <w:sz w:val="28"/>
          <w:szCs w:val="28"/>
        </w:rPr>
      </w:pPr>
    </w:p>
    <w:p w:rsidR="00E70F83" w:rsidRDefault="00E87B94">
      <w:pPr>
        <w:jc w:val="center"/>
        <w:rPr>
          <w:b/>
          <w:bCs/>
          <w:sz w:val="28"/>
          <w:szCs w:val="28"/>
        </w:rPr>
      </w:pPr>
      <w:r>
        <w:rPr>
          <w:b/>
          <w:bCs/>
          <w:sz w:val="28"/>
          <w:szCs w:val="28"/>
        </w:rPr>
        <w:t xml:space="preserve">2.3. Перечень документов, необходимых для предоставления муниципальной услуги и услуг которые являются необходимыми </w:t>
      </w:r>
    </w:p>
    <w:p w:rsidR="00E70F83" w:rsidRDefault="00E87B94">
      <w:pPr>
        <w:jc w:val="center"/>
        <w:rPr>
          <w:b/>
          <w:bCs/>
          <w:sz w:val="28"/>
          <w:szCs w:val="28"/>
        </w:rPr>
      </w:pPr>
      <w:r>
        <w:rPr>
          <w:b/>
          <w:bCs/>
          <w:sz w:val="28"/>
          <w:szCs w:val="28"/>
        </w:rPr>
        <w:t xml:space="preserve">и </w:t>
      </w:r>
      <w:proofErr w:type="gramStart"/>
      <w:r>
        <w:rPr>
          <w:b/>
          <w:bCs/>
          <w:sz w:val="28"/>
          <w:szCs w:val="28"/>
        </w:rPr>
        <w:t>обязательными</w:t>
      </w:r>
      <w:proofErr w:type="gramEnd"/>
      <w:r>
        <w:rPr>
          <w:b/>
          <w:bCs/>
          <w:sz w:val="28"/>
          <w:szCs w:val="28"/>
        </w:rPr>
        <w:t xml:space="preserve"> для предоставления муниципальной услуги</w:t>
      </w:r>
    </w:p>
    <w:p w:rsidR="00E70F83" w:rsidRDefault="00E70F83">
      <w:pPr>
        <w:jc w:val="center"/>
        <w:rPr>
          <w:sz w:val="28"/>
          <w:szCs w:val="28"/>
        </w:rPr>
      </w:pPr>
    </w:p>
    <w:p w:rsidR="00E70F83" w:rsidRDefault="00E87B94">
      <w:pPr>
        <w:ind w:firstLine="709"/>
        <w:jc w:val="both"/>
        <w:rPr>
          <w:sz w:val="28"/>
          <w:szCs w:val="28"/>
        </w:rPr>
      </w:pPr>
      <w:r>
        <w:rPr>
          <w:sz w:val="28"/>
          <w:szCs w:val="28"/>
        </w:rPr>
        <w:t>21. Для получения муниципальной услуги заявитель представляет следующие документы (далее – запрос заявителя):</w:t>
      </w:r>
    </w:p>
    <w:p w:rsidR="00E70F83" w:rsidRDefault="00E87B94">
      <w:pPr>
        <w:ind w:firstLine="709"/>
        <w:jc w:val="both"/>
        <w:rPr>
          <w:sz w:val="28"/>
          <w:szCs w:val="28"/>
        </w:rPr>
      </w:pPr>
      <w:r>
        <w:rPr>
          <w:spacing w:val="-6"/>
          <w:sz w:val="28"/>
          <w:szCs w:val="28"/>
        </w:rPr>
        <w:t>1). Уведомление об окончании строительства (приложение № 1 к настоящему</w:t>
      </w:r>
      <w:r>
        <w:rPr>
          <w:sz w:val="28"/>
          <w:szCs w:val="28"/>
        </w:rPr>
        <w:t xml:space="preserve"> административному регламенту), содержащее следующие сведения: </w:t>
      </w:r>
    </w:p>
    <w:p w:rsidR="00E70F83" w:rsidRDefault="00E87B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фамилия, имя, отчество (при наличии), место жительства застройщика, реквизиты документа, удостоверяющего личность (для физического лица);</w:t>
      </w:r>
    </w:p>
    <w:p w:rsidR="00E70F83" w:rsidRDefault="00E87B94">
      <w:pPr>
        <w:widowControl w:val="0"/>
        <w:ind w:firstLine="709"/>
        <w:jc w:val="both"/>
        <w:rPr>
          <w:sz w:val="28"/>
          <w:szCs w:val="28"/>
        </w:rPr>
      </w:pPr>
      <w:r>
        <w:rPr>
          <w:sz w:val="28"/>
          <w:szCs w:val="28"/>
        </w:rPr>
        <w:t xml:space="preserve">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r>
        <w:rPr>
          <w:spacing w:val="-8"/>
          <w:sz w:val="28"/>
          <w:szCs w:val="28"/>
        </w:rPr>
        <w:t>юридических лиц и идентификационный номер налогоплательщика, за исключением</w:t>
      </w:r>
      <w:r>
        <w:rPr>
          <w:sz w:val="28"/>
          <w:szCs w:val="28"/>
        </w:rPr>
        <w:t xml:space="preserve"> случая, если заявителем является иностранное юридическое лицо;</w:t>
      </w:r>
    </w:p>
    <w:p w:rsidR="00E70F83" w:rsidRDefault="00E87B94">
      <w:pPr>
        <w:widowControl w:val="0"/>
        <w:ind w:firstLine="709"/>
        <w:jc w:val="both"/>
        <w:rPr>
          <w:sz w:val="28"/>
          <w:szCs w:val="28"/>
        </w:rPr>
      </w:pPr>
      <w:r>
        <w:rPr>
          <w:sz w:val="28"/>
          <w:szCs w:val="28"/>
        </w:rPr>
        <w:t>в) кадастровый номер земельного участка (при его наличии), адрес или описание местоположения земельного участка;</w:t>
      </w:r>
    </w:p>
    <w:p w:rsidR="00E70F83" w:rsidRDefault="00E87B94">
      <w:pPr>
        <w:widowControl w:val="0"/>
        <w:ind w:firstLine="709"/>
        <w:jc w:val="both"/>
        <w:rPr>
          <w:sz w:val="28"/>
          <w:szCs w:val="28"/>
        </w:rPr>
      </w:pPr>
      <w:r>
        <w:rPr>
          <w:spacing w:val="-4"/>
          <w:sz w:val="28"/>
          <w:szCs w:val="28"/>
        </w:rPr>
        <w:t>г) сведения о праве застройщика на земельный участок, а также сведения о наличии</w:t>
      </w:r>
      <w:r>
        <w:rPr>
          <w:sz w:val="28"/>
          <w:szCs w:val="28"/>
        </w:rPr>
        <w:t xml:space="preserve"> прав иных лиц на земельный участок (при наличии таких лиц);</w:t>
      </w:r>
    </w:p>
    <w:p w:rsidR="00E70F83" w:rsidRDefault="00E87B94">
      <w:pPr>
        <w:widowControl w:val="0"/>
        <w:ind w:firstLine="709"/>
        <w:jc w:val="both"/>
        <w:rPr>
          <w:sz w:val="28"/>
          <w:szCs w:val="28"/>
        </w:rPr>
      </w:pPr>
      <w:proofErr w:type="spellStart"/>
      <w:r>
        <w:rPr>
          <w:sz w:val="28"/>
          <w:szCs w:val="28"/>
        </w:rPr>
        <w:t>д</w:t>
      </w:r>
      <w:proofErr w:type="spellEnd"/>
      <w:r>
        <w:rPr>
          <w:sz w:val="28"/>
          <w:szCs w:val="28"/>
        </w:rPr>
        <w:t xml:space="preserve">) сведения о виде разрешенного использования земельного участка и объекта </w:t>
      </w:r>
      <w:r>
        <w:rPr>
          <w:spacing w:val="-4"/>
          <w:sz w:val="28"/>
          <w:szCs w:val="28"/>
        </w:rPr>
        <w:t>капитального строительства (объекта индивидуального жилищного строительства</w:t>
      </w:r>
      <w:r>
        <w:rPr>
          <w:sz w:val="28"/>
          <w:szCs w:val="28"/>
        </w:rPr>
        <w:t xml:space="preserve"> или садового дома);</w:t>
      </w:r>
    </w:p>
    <w:p w:rsidR="00E70F83" w:rsidRDefault="00E87B94">
      <w:pPr>
        <w:widowControl w:val="0"/>
        <w:ind w:firstLine="709"/>
        <w:jc w:val="both"/>
        <w:rPr>
          <w:sz w:val="28"/>
          <w:szCs w:val="28"/>
        </w:rPr>
      </w:pPr>
      <w:r>
        <w:rPr>
          <w:sz w:val="28"/>
          <w:szCs w:val="28"/>
        </w:rPr>
        <w:t xml:space="preserve">е) сведения о том, что объект индивидуального жилищного строительства или садовый дом не предназначен для раздела на самостоятельные объекты </w:t>
      </w:r>
      <w:r>
        <w:rPr>
          <w:sz w:val="28"/>
          <w:szCs w:val="28"/>
        </w:rPr>
        <w:lastRenderedPageBreak/>
        <w:t>недвижимости;</w:t>
      </w:r>
    </w:p>
    <w:p w:rsidR="00E70F83" w:rsidRDefault="00E87B94">
      <w:pPr>
        <w:widowControl w:val="0"/>
        <w:ind w:firstLine="709"/>
        <w:jc w:val="both"/>
        <w:rPr>
          <w:sz w:val="28"/>
          <w:szCs w:val="28"/>
        </w:rPr>
      </w:pPr>
      <w:r>
        <w:rPr>
          <w:sz w:val="28"/>
          <w:szCs w:val="28"/>
        </w:rPr>
        <w:t xml:space="preserve">ж) почтовый адрес и (или) адрес электронной почты для связи </w:t>
      </w:r>
      <w:r>
        <w:rPr>
          <w:sz w:val="28"/>
          <w:szCs w:val="28"/>
        </w:rPr>
        <w:br/>
        <w:t>с застройщиком;</w:t>
      </w:r>
    </w:p>
    <w:p w:rsidR="00E70F83" w:rsidRDefault="00E87B94">
      <w:pPr>
        <w:ind w:firstLine="709"/>
        <w:jc w:val="both"/>
        <w:rPr>
          <w:sz w:val="28"/>
          <w:szCs w:val="28"/>
        </w:rPr>
      </w:pPr>
      <w:proofErr w:type="spellStart"/>
      <w:r>
        <w:rPr>
          <w:sz w:val="28"/>
          <w:szCs w:val="28"/>
        </w:rPr>
        <w:t>з</w:t>
      </w:r>
      <w:proofErr w:type="spellEnd"/>
      <w:r>
        <w:rPr>
          <w:sz w:val="28"/>
          <w:szCs w:val="28"/>
        </w:rPr>
        <w:t xml:space="preserve">) о параметрах построенных или реконструированных объекта индивидуального жилищного строительства или садового дома; </w:t>
      </w:r>
    </w:p>
    <w:p w:rsidR="00E70F83" w:rsidRDefault="00E87B94">
      <w:pPr>
        <w:ind w:firstLine="709"/>
        <w:jc w:val="both"/>
        <w:rPr>
          <w:sz w:val="28"/>
          <w:szCs w:val="28"/>
        </w:rPr>
      </w:pPr>
      <w:r>
        <w:rPr>
          <w:spacing w:val="-4"/>
          <w:sz w:val="28"/>
          <w:szCs w:val="28"/>
        </w:rPr>
        <w:t xml:space="preserve"> и) об оплате государственной пошлины за осуществление государственной</w:t>
      </w:r>
      <w:r>
        <w:rPr>
          <w:sz w:val="28"/>
          <w:szCs w:val="28"/>
        </w:rPr>
        <w:t xml:space="preserve"> </w:t>
      </w:r>
      <w:r>
        <w:rPr>
          <w:spacing w:val="-6"/>
          <w:sz w:val="28"/>
          <w:szCs w:val="28"/>
        </w:rPr>
        <w:t>регистрации прав, о способе направления застройщику уведомления о соответствии</w:t>
      </w:r>
      <w:r>
        <w:rPr>
          <w:sz w:val="28"/>
          <w:szCs w:val="28"/>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E70F83" w:rsidRDefault="00E87B94">
      <w:pPr>
        <w:ind w:firstLine="709"/>
        <w:jc w:val="both"/>
        <w:rPr>
          <w:sz w:val="28"/>
          <w:szCs w:val="28"/>
        </w:rPr>
      </w:pPr>
      <w:r>
        <w:rPr>
          <w:sz w:val="28"/>
          <w:szCs w:val="28"/>
        </w:rPr>
        <w:t xml:space="preserve">2) документ, подтверждающий полномочия представителя застройщика, </w:t>
      </w:r>
      <w:r>
        <w:rPr>
          <w:sz w:val="28"/>
          <w:szCs w:val="28"/>
        </w:rPr>
        <w:br/>
        <w:t>в случае если уведомление о планируемом строительстве направлено представителем застройщика;</w:t>
      </w:r>
    </w:p>
    <w:p w:rsidR="00E70F83" w:rsidRDefault="00E87B94">
      <w:pPr>
        <w:ind w:firstLine="709"/>
        <w:jc w:val="both"/>
        <w:rPr>
          <w:sz w:val="28"/>
          <w:szCs w:val="28"/>
        </w:rPr>
      </w:pPr>
      <w:r>
        <w:rPr>
          <w:sz w:val="28"/>
          <w:szCs w:val="28"/>
        </w:rPr>
        <w:t xml:space="preserve">3) заверенный перевод на русский язык документов о государственной </w:t>
      </w:r>
      <w:r>
        <w:rPr>
          <w:spacing w:val="-6"/>
          <w:sz w:val="28"/>
          <w:szCs w:val="28"/>
        </w:rPr>
        <w:t>регистрации юридического лица в соответствии с законодательством иностранного</w:t>
      </w:r>
      <w:r>
        <w:rPr>
          <w:sz w:val="28"/>
          <w:szCs w:val="28"/>
        </w:rPr>
        <w:t xml:space="preserve"> </w:t>
      </w:r>
      <w:proofErr w:type="gramStart"/>
      <w:r>
        <w:rPr>
          <w:spacing w:val="-6"/>
          <w:sz w:val="28"/>
          <w:szCs w:val="28"/>
        </w:rPr>
        <w:t>государства</w:t>
      </w:r>
      <w:proofErr w:type="gramEnd"/>
      <w:r>
        <w:rPr>
          <w:spacing w:val="-6"/>
          <w:sz w:val="28"/>
          <w:szCs w:val="28"/>
        </w:rPr>
        <w:t xml:space="preserve"> в случае если застройщиком является иностранное юридическое лицо;</w:t>
      </w:r>
    </w:p>
    <w:p w:rsidR="00E70F83" w:rsidRDefault="00E87B94">
      <w:pPr>
        <w:ind w:firstLine="709"/>
        <w:jc w:val="both"/>
        <w:rPr>
          <w:sz w:val="28"/>
          <w:szCs w:val="28"/>
        </w:rPr>
      </w:pPr>
      <w:r>
        <w:rPr>
          <w:spacing w:val="-4"/>
          <w:sz w:val="28"/>
          <w:szCs w:val="28"/>
        </w:rPr>
        <w:t>4) заключенное между правообладателями земельного участка соглашение</w:t>
      </w:r>
      <w:r>
        <w:rPr>
          <w:sz w:val="28"/>
          <w:szCs w:val="28"/>
        </w:rPr>
        <w:t xml:space="preserve">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sz w:val="28"/>
          <w:szCs w:val="28"/>
        </w:rPr>
        <w:t>со</w:t>
      </w:r>
      <w:proofErr w:type="gramEnd"/>
      <w:r>
        <w:rPr>
          <w:sz w:val="28"/>
          <w:szCs w:val="28"/>
        </w:rPr>
        <w:t xml:space="preserve"> множественностью лиц на стороне арендатора (приложение № 2 к настоящему административному регламенту);</w:t>
      </w:r>
    </w:p>
    <w:p w:rsidR="00E70F83" w:rsidRDefault="00E87B94">
      <w:pPr>
        <w:ind w:firstLine="709"/>
        <w:jc w:val="both"/>
        <w:rPr>
          <w:sz w:val="28"/>
          <w:szCs w:val="28"/>
        </w:rPr>
      </w:pPr>
      <w:r>
        <w:rPr>
          <w:sz w:val="28"/>
          <w:szCs w:val="28"/>
        </w:rPr>
        <w:t>5) технический план объекта индивидуального жилищного строительства или садового дома.</w:t>
      </w:r>
    </w:p>
    <w:p w:rsidR="00E70F83" w:rsidRDefault="00E87B94">
      <w:pPr>
        <w:ind w:firstLine="709"/>
        <w:jc w:val="both"/>
        <w:rPr>
          <w:sz w:val="28"/>
          <w:szCs w:val="28"/>
        </w:rPr>
      </w:pPr>
      <w:r>
        <w:rPr>
          <w:sz w:val="28"/>
          <w:szCs w:val="28"/>
        </w:rPr>
        <w:t xml:space="preserve">22. Для получения муниципальной услуги заявитель вправе по собственной инициативе </w:t>
      </w:r>
      <w:proofErr w:type="gramStart"/>
      <w:r>
        <w:rPr>
          <w:sz w:val="28"/>
          <w:szCs w:val="28"/>
        </w:rPr>
        <w:t>предоставить правоустанавливающие документы</w:t>
      </w:r>
      <w:proofErr w:type="gramEnd"/>
      <w:r>
        <w:rPr>
          <w:sz w:val="28"/>
          <w:szCs w:val="28"/>
        </w:rPr>
        <w:t xml:space="preserve"> на земельный участок (если указанные документы (их копии или сведения, </w:t>
      </w:r>
      <w:r>
        <w:rPr>
          <w:spacing w:val="-8"/>
          <w:sz w:val="28"/>
          <w:szCs w:val="28"/>
        </w:rPr>
        <w:t>содержащиеся в них) содержатся в Едином государственном реестре недвижимости).</w:t>
      </w:r>
    </w:p>
    <w:p w:rsidR="00E70F83" w:rsidRDefault="00E87B94">
      <w:pPr>
        <w:ind w:firstLine="709"/>
        <w:jc w:val="both"/>
        <w:rPr>
          <w:sz w:val="28"/>
          <w:szCs w:val="28"/>
        </w:rPr>
      </w:pPr>
      <w:r>
        <w:rPr>
          <w:spacing w:val="-4"/>
          <w:sz w:val="28"/>
          <w:szCs w:val="28"/>
        </w:rPr>
        <w:t>23. Если заявитель не представил по собственной инициативе документы,</w:t>
      </w:r>
      <w:r>
        <w:rPr>
          <w:sz w:val="28"/>
          <w:szCs w:val="28"/>
        </w:rPr>
        <w:t xml:space="preserve"> указанные в пункте 22 настоящего административного регламента, Отдел,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E70F83" w:rsidRDefault="00E87B94">
      <w:pPr>
        <w:ind w:firstLine="709"/>
        <w:jc w:val="both"/>
        <w:rPr>
          <w:sz w:val="28"/>
          <w:szCs w:val="28"/>
        </w:rPr>
      </w:pPr>
      <w:r>
        <w:rPr>
          <w:spacing w:val="-6"/>
          <w:sz w:val="28"/>
          <w:szCs w:val="28"/>
        </w:rPr>
        <w:t xml:space="preserve">24. Документ, предусмотренный подпунктом 1 пункта 21 </w:t>
      </w:r>
      <w:r>
        <w:rPr>
          <w:sz w:val="28"/>
          <w:szCs w:val="28"/>
        </w:rPr>
        <w:t xml:space="preserve">настоящего административного регламента составляется по форме, </w:t>
      </w:r>
      <w:r>
        <w:rPr>
          <w:spacing w:val="-4"/>
          <w:sz w:val="28"/>
          <w:szCs w:val="28"/>
        </w:rPr>
        <w:t>утвержденной приказом Министерства строительства и жилищно-коммунального</w:t>
      </w:r>
      <w:r>
        <w:rPr>
          <w:sz w:val="28"/>
          <w:szCs w:val="28"/>
        </w:rPr>
        <w:t xml:space="preserve"> </w:t>
      </w:r>
      <w:r>
        <w:rPr>
          <w:spacing w:val="-10"/>
          <w:sz w:val="28"/>
          <w:szCs w:val="28"/>
        </w:rPr>
        <w:t>хозяйства Российской Федерации от 19 сентября 2018 года № 591/</w:t>
      </w:r>
      <w:proofErr w:type="spellStart"/>
      <w:proofErr w:type="gramStart"/>
      <w:r>
        <w:rPr>
          <w:spacing w:val="-10"/>
          <w:sz w:val="28"/>
          <w:szCs w:val="28"/>
        </w:rPr>
        <w:t>пр</w:t>
      </w:r>
      <w:proofErr w:type="spellEnd"/>
      <w:proofErr w:type="gramEnd"/>
      <w:r>
        <w:rPr>
          <w:spacing w:val="-10"/>
          <w:sz w:val="28"/>
          <w:szCs w:val="28"/>
        </w:rPr>
        <w:t xml:space="preserve"> "Об утверждении</w:t>
      </w:r>
      <w:r>
        <w:rPr>
          <w:sz w:val="28"/>
          <w:szCs w:val="28"/>
        </w:rPr>
        <w:t xml:space="preserve"> форм уведомлений, необходимых для строительства или реконструкции объекта индивидуального жилищного строительства или садового дома".</w:t>
      </w:r>
    </w:p>
    <w:p w:rsidR="00E70F83" w:rsidRDefault="00E87B94">
      <w:pPr>
        <w:ind w:firstLine="709"/>
        <w:jc w:val="both"/>
        <w:rPr>
          <w:sz w:val="28"/>
          <w:szCs w:val="28"/>
        </w:rPr>
      </w:pPr>
      <w:proofErr w:type="gramStart"/>
      <w:r>
        <w:rPr>
          <w:sz w:val="28"/>
          <w:szCs w:val="28"/>
        </w:rPr>
        <w:t xml:space="preserve">Документ, предусмотренный подпунктом 5 пункта 21 настоящего административного регламента, подготавливается по форме, утвержденной приказом Минэкономразвития России от 18 декабря 2015 года № 953 "Об </w:t>
      </w:r>
      <w:r>
        <w:rPr>
          <w:sz w:val="28"/>
          <w:szCs w:val="28"/>
        </w:rPr>
        <w:lastRenderedPageBreak/>
        <w:t>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 в соответствии с Федеральным законом от 13</w:t>
      </w:r>
      <w:proofErr w:type="gramEnd"/>
      <w:r>
        <w:rPr>
          <w:sz w:val="28"/>
          <w:szCs w:val="28"/>
        </w:rPr>
        <w:t xml:space="preserve"> июля 2015 года № 218-ФЗ.</w:t>
      </w:r>
    </w:p>
    <w:p w:rsidR="00E70F83" w:rsidRDefault="00E87B94">
      <w:pPr>
        <w:ind w:firstLine="709"/>
        <w:jc w:val="both"/>
        <w:rPr>
          <w:sz w:val="28"/>
          <w:szCs w:val="28"/>
        </w:rPr>
      </w:pPr>
      <w:r>
        <w:rPr>
          <w:sz w:val="28"/>
          <w:szCs w:val="28"/>
        </w:rPr>
        <w:t>Документ, предусмотренный подпунктом 4 пункта 21</w:t>
      </w:r>
      <w:r>
        <w:rPr>
          <w:spacing w:val="-4"/>
          <w:sz w:val="28"/>
          <w:szCs w:val="28"/>
        </w:rPr>
        <w:t xml:space="preserve"> настоящего административного регламента, составляется</w:t>
      </w:r>
      <w:r>
        <w:rPr>
          <w:sz w:val="28"/>
          <w:szCs w:val="28"/>
        </w:rPr>
        <w:t xml:space="preserve"> в свободной форме. Рекомендуемая форма этого документа приведена в приложении № 2 к настоящему административному регламенту. </w:t>
      </w:r>
    </w:p>
    <w:p w:rsidR="00E70F83" w:rsidRDefault="00E87B94">
      <w:pPr>
        <w:ind w:firstLine="709"/>
        <w:jc w:val="both"/>
        <w:rPr>
          <w:sz w:val="28"/>
          <w:szCs w:val="28"/>
        </w:rPr>
      </w:pPr>
      <w:r>
        <w:rPr>
          <w:spacing w:val="-8"/>
          <w:sz w:val="28"/>
          <w:szCs w:val="28"/>
        </w:rPr>
        <w:t xml:space="preserve">25. Документы, предусмотренные подпунктами 2-4 пункта 21 </w:t>
      </w:r>
      <w:r>
        <w:rPr>
          <w:sz w:val="28"/>
          <w:szCs w:val="28"/>
        </w:rPr>
        <w:t xml:space="preserve">настоящего административного регламента, представляются в виде подлинника или копии, заверенной муниципальным служащим </w:t>
      </w:r>
      <w:r>
        <w:rPr>
          <w:spacing w:val="-8"/>
          <w:sz w:val="28"/>
          <w:szCs w:val="28"/>
        </w:rPr>
        <w:t>Администрации, ответственным за прием документов, при предъявлении оригинала</w:t>
      </w:r>
      <w:r>
        <w:rPr>
          <w:sz w:val="28"/>
          <w:szCs w:val="28"/>
        </w:rPr>
        <w:t xml:space="preserve"> в одном экземпляре каждый.</w:t>
      </w:r>
    </w:p>
    <w:p w:rsidR="00E70F83" w:rsidRDefault="00E87B94">
      <w:pPr>
        <w:ind w:firstLine="709"/>
        <w:jc w:val="both"/>
        <w:rPr>
          <w:sz w:val="28"/>
          <w:szCs w:val="28"/>
        </w:rPr>
      </w:pPr>
      <w:r>
        <w:rPr>
          <w:sz w:val="28"/>
          <w:szCs w:val="28"/>
        </w:rPr>
        <w:t>Копии документов должны полностью соответствовать подлинникам документов. Электронные документы, предусмотренные подпунктами 2-4 пункта 21 настоящего административного регламента, представляются в формате *.</w:t>
      </w:r>
      <w:r>
        <w:rPr>
          <w:sz w:val="28"/>
          <w:szCs w:val="28"/>
          <w:lang w:val="en-US"/>
        </w:rPr>
        <w:t>doc</w:t>
      </w:r>
      <w:r>
        <w:rPr>
          <w:sz w:val="28"/>
          <w:szCs w:val="28"/>
        </w:rPr>
        <w:t>, *.</w:t>
      </w:r>
      <w:proofErr w:type="spellStart"/>
      <w:r>
        <w:rPr>
          <w:sz w:val="28"/>
          <w:szCs w:val="28"/>
          <w:lang w:val="en-US"/>
        </w:rPr>
        <w:t>docx</w:t>
      </w:r>
      <w:proofErr w:type="spellEnd"/>
      <w:r>
        <w:rPr>
          <w:sz w:val="28"/>
          <w:szCs w:val="28"/>
        </w:rPr>
        <w:t>, *.</w:t>
      </w:r>
      <w:proofErr w:type="spellStart"/>
      <w:r>
        <w:rPr>
          <w:sz w:val="28"/>
          <w:szCs w:val="28"/>
          <w:lang w:val="en-US"/>
        </w:rPr>
        <w:t>xls</w:t>
      </w:r>
      <w:proofErr w:type="spellEnd"/>
      <w:r>
        <w:rPr>
          <w:sz w:val="28"/>
          <w:szCs w:val="28"/>
        </w:rPr>
        <w:t>, *.</w:t>
      </w:r>
      <w:proofErr w:type="spellStart"/>
      <w:r>
        <w:rPr>
          <w:sz w:val="28"/>
          <w:szCs w:val="28"/>
          <w:lang w:val="en-US"/>
        </w:rPr>
        <w:t>xlsx</w:t>
      </w:r>
      <w:proofErr w:type="spellEnd"/>
      <w:r>
        <w:rPr>
          <w:sz w:val="28"/>
          <w:szCs w:val="28"/>
        </w:rPr>
        <w:t>, *.</w:t>
      </w:r>
      <w:proofErr w:type="spellStart"/>
      <w:r>
        <w:rPr>
          <w:sz w:val="28"/>
          <w:szCs w:val="28"/>
          <w:lang w:val="en-US"/>
        </w:rPr>
        <w:t>pdf</w:t>
      </w:r>
      <w:proofErr w:type="spellEnd"/>
      <w:r>
        <w:rPr>
          <w:sz w:val="28"/>
          <w:szCs w:val="28"/>
        </w:rPr>
        <w:t xml:space="preserve"> размером не более 5 Мбайт и должны полностью соответствовать документам на бумажном носителе.</w:t>
      </w:r>
    </w:p>
    <w:p w:rsidR="00E70F83" w:rsidRDefault="00E87B94">
      <w:pPr>
        <w:ind w:firstLine="709"/>
        <w:jc w:val="both"/>
        <w:rPr>
          <w:sz w:val="28"/>
          <w:szCs w:val="28"/>
        </w:rPr>
      </w:pPr>
      <w:r>
        <w:rPr>
          <w:sz w:val="28"/>
          <w:szCs w:val="28"/>
        </w:rPr>
        <w:t xml:space="preserve">Документ, предусмотренный подпунктом 5 пункта 21 настоящего административного регламента, представляется в электронном виде в формате сжатой </w:t>
      </w:r>
      <w:r>
        <w:rPr>
          <w:sz w:val="28"/>
          <w:szCs w:val="28"/>
          <w:lang w:val="en-US"/>
        </w:rPr>
        <w:t>ZIP</w:t>
      </w:r>
      <w:r>
        <w:rPr>
          <w:sz w:val="28"/>
          <w:szCs w:val="28"/>
        </w:rPr>
        <w:t>-папки.</w:t>
      </w:r>
    </w:p>
    <w:p w:rsidR="00E70F83" w:rsidRDefault="00E87B94">
      <w:pPr>
        <w:ind w:firstLine="709"/>
        <w:jc w:val="both"/>
        <w:rPr>
          <w:sz w:val="28"/>
          <w:szCs w:val="28"/>
        </w:rPr>
      </w:pPr>
      <w:r>
        <w:rPr>
          <w:sz w:val="28"/>
          <w:szCs w:val="28"/>
        </w:rPr>
        <w:t xml:space="preserve">Заявитель вправе представить документ, предусмотренный подпунктом 5 </w:t>
      </w:r>
      <w:r>
        <w:rPr>
          <w:spacing w:val="-6"/>
          <w:sz w:val="28"/>
          <w:szCs w:val="28"/>
        </w:rPr>
        <w:t>пункта 21</w:t>
      </w:r>
      <w:r>
        <w:rPr>
          <w:sz w:val="28"/>
          <w:szCs w:val="28"/>
        </w:rPr>
        <w:t xml:space="preserve"> </w:t>
      </w:r>
      <w:r>
        <w:rPr>
          <w:spacing w:val="-6"/>
          <w:sz w:val="28"/>
          <w:szCs w:val="28"/>
        </w:rPr>
        <w:t>настоящего административного регламента, на бумажном</w:t>
      </w:r>
      <w:r>
        <w:rPr>
          <w:sz w:val="28"/>
          <w:szCs w:val="28"/>
        </w:rPr>
        <w:t xml:space="preserve"> носителе.</w:t>
      </w:r>
    </w:p>
    <w:p w:rsidR="00E70F83" w:rsidRDefault="00E87B94">
      <w:pPr>
        <w:ind w:firstLine="709"/>
        <w:jc w:val="both"/>
        <w:rPr>
          <w:sz w:val="28"/>
          <w:szCs w:val="28"/>
        </w:rPr>
      </w:pPr>
      <w:r>
        <w:rPr>
          <w:sz w:val="28"/>
          <w:szCs w:val="28"/>
        </w:rPr>
        <w:t>26. Документы, предусмотренные настоящим подразделом, представляются одним из следующих способов:</w:t>
      </w:r>
    </w:p>
    <w:p w:rsidR="00E70F83" w:rsidRDefault="00E87B94">
      <w:pPr>
        <w:pStyle w:val="Default"/>
        <w:ind w:firstLine="709"/>
        <w:jc w:val="both"/>
        <w:rPr>
          <w:color w:val="auto"/>
          <w:sz w:val="28"/>
          <w:szCs w:val="28"/>
        </w:rPr>
      </w:pPr>
      <w:r>
        <w:rPr>
          <w:color w:val="auto"/>
          <w:sz w:val="28"/>
          <w:szCs w:val="28"/>
        </w:rPr>
        <w:t>подаются заявителем лично в Отдел;</w:t>
      </w:r>
    </w:p>
    <w:p w:rsidR="00E70F83" w:rsidRDefault="00E87B94">
      <w:pPr>
        <w:pStyle w:val="Default"/>
        <w:ind w:firstLine="709"/>
        <w:jc w:val="both"/>
        <w:rPr>
          <w:color w:val="auto"/>
          <w:sz w:val="28"/>
          <w:szCs w:val="28"/>
        </w:rPr>
      </w:pPr>
      <w:r>
        <w:rPr>
          <w:color w:val="auto"/>
          <w:spacing w:val="-4"/>
          <w:sz w:val="28"/>
          <w:szCs w:val="28"/>
        </w:rPr>
        <w:t>направляются почтовым отправлением (заказным почтовым отправлением</w:t>
      </w:r>
      <w:r>
        <w:rPr>
          <w:color w:val="auto"/>
          <w:sz w:val="28"/>
          <w:szCs w:val="28"/>
        </w:rPr>
        <w:t xml:space="preserve"> </w:t>
      </w:r>
      <w:r>
        <w:rPr>
          <w:color w:val="auto"/>
          <w:sz w:val="28"/>
          <w:szCs w:val="28"/>
        </w:rPr>
        <w:br/>
        <w:t>с описью вложения) в Администрацию.</w:t>
      </w:r>
    </w:p>
    <w:p w:rsidR="00E70F83" w:rsidRDefault="00E87B94">
      <w:pPr>
        <w:pStyle w:val="Default"/>
        <w:ind w:firstLine="709"/>
        <w:jc w:val="both"/>
        <w:rPr>
          <w:color w:val="auto"/>
          <w:sz w:val="28"/>
          <w:szCs w:val="28"/>
        </w:rPr>
      </w:pPr>
      <w:r>
        <w:rPr>
          <w:color w:val="auto"/>
          <w:sz w:val="28"/>
          <w:szCs w:val="28"/>
        </w:rPr>
        <w:t xml:space="preserve">27. Администрация не вправе требовать от заявителя: </w:t>
      </w:r>
    </w:p>
    <w:p w:rsidR="00E70F83" w:rsidRDefault="00E87B94">
      <w:pPr>
        <w:pStyle w:val="Default"/>
        <w:ind w:firstLine="709"/>
        <w:jc w:val="both"/>
        <w:rPr>
          <w:color w:val="auto"/>
          <w:sz w:val="28"/>
          <w:szCs w:val="28"/>
        </w:rPr>
      </w:pPr>
      <w:r>
        <w:rPr>
          <w:color w:val="auto"/>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auto"/>
          <w:sz w:val="28"/>
          <w:szCs w:val="28"/>
        </w:rPr>
        <w:br/>
        <w:t xml:space="preserve">с предоставлением муниципальной услуги; </w:t>
      </w:r>
    </w:p>
    <w:p w:rsidR="00E70F83" w:rsidRDefault="00E87B94">
      <w:pPr>
        <w:ind w:firstLine="709"/>
        <w:jc w:val="both"/>
        <w:rPr>
          <w:sz w:val="28"/>
          <w:szCs w:val="28"/>
        </w:rPr>
      </w:pPr>
      <w:proofErr w:type="gramStart"/>
      <w:r>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Архангельской области и муниципальными правовыми актами муниципального образования "Приморский муниципальный район ";</w:t>
      </w:r>
      <w:proofErr w:type="gramEnd"/>
    </w:p>
    <w:p w:rsidR="00E70F83" w:rsidRDefault="00E87B94">
      <w:pPr>
        <w:pStyle w:val="Default"/>
        <w:ind w:firstLine="709"/>
        <w:jc w:val="both"/>
        <w:rPr>
          <w:color w:val="auto"/>
          <w:sz w:val="28"/>
          <w:szCs w:val="28"/>
        </w:rPr>
      </w:pPr>
      <w:proofErr w:type="gramStart"/>
      <w:r>
        <w:rPr>
          <w:color w:val="auto"/>
          <w:sz w:val="28"/>
          <w:szCs w:val="28"/>
        </w:rPr>
        <w:t xml:space="preserve">осуществления действий, в том числе согласований, необходимых </w:t>
      </w:r>
      <w:r>
        <w:rPr>
          <w:color w:val="auto"/>
          <w:sz w:val="28"/>
          <w:szCs w:val="28"/>
        </w:rPr>
        <w:b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Pr>
          <w:color w:val="auto"/>
          <w:sz w:val="28"/>
          <w:szCs w:val="28"/>
        </w:rPr>
        <w:br/>
        <w:t xml:space="preserve">за исключением получения услуг и получения документов и информации, </w:t>
      </w:r>
      <w:r>
        <w:rPr>
          <w:color w:val="auto"/>
          <w:sz w:val="28"/>
          <w:szCs w:val="28"/>
        </w:rPr>
        <w:lastRenderedPageBreak/>
        <w:t xml:space="preserve">представляемых в результате предоставления таких услуг, включенных </w:t>
      </w:r>
      <w:r>
        <w:rPr>
          <w:color w:val="auto"/>
          <w:sz w:val="28"/>
          <w:szCs w:val="28"/>
        </w:rPr>
        <w:br/>
        <w:t xml:space="preserve">в перечни, указанные в части 1 статьи 9 Федерального закона от 27 октября 2010 года № 210-ФЗ "Об организации предоставления государственных </w:t>
      </w:r>
      <w:r>
        <w:rPr>
          <w:color w:val="auto"/>
          <w:sz w:val="28"/>
          <w:szCs w:val="28"/>
        </w:rPr>
        <w:br/>
        <w:t>и</w:t>
      </w:r>
      <w:proofErr w:type="gramEnd"/>
      <w:r>
        <w:rPr>
          <w:color w:val="auto"/>
          <w:sz w:val="28"/>
          <w:szCs w:val="28"/>
        </w:rPr>
        <w:t xml:space="preserve"> муниципальных услуг"; </w:t>
      </w:r>
    </w:p>
    <w:p w:rsidR="00E70F83" w:rsidRDefault="00E87B94">
      <w:pPr>
        <w:pStyle w:val="Default"/>
        <w:ind w:firstLine="709"/>
        <w:jc w:val="both"/>
        <w:rPr>
          <w:color w:val="auto"/>
          <w:sz w:val="28"/>
          <w:szCs w:val="28"/>
        </w:rPr>
      </w:pPr>
      <w:r>
        <w:rPr>
          <w:color w:val="auto"/>
          <w:spacing w:val="-8"/>
          <w:sz w:val="28"/>
          <w:szCs w:val="28"/>
        </w:rPr>
        <w:t>представления документов и информации, отсутствие и (или) недостоверность</w:t>
      </w:r>
      <w:r>
        <w:rPr>
          <w:color w:val="auto"/>
          <w:sz w:val="28"/>
          <w:szCs w:val="28"/>
        </w:rPr>
        <w:t xml:space="preserve"> которых не указывались при первоначальном отказе в приеме документов, </w:t>
      </w:r>
      <w:r>
        <w:rPr>
          <w:color w:val="auto"/>
          <w:spacing w:val="-4"/>
          <w:sz w:val="28"/>
          <w:szCs w:val="28"/>
        </w:rPr>
        <w:t>необходимых для предоставления муниципальной услуги, либо в предоставлении</w:t>
      </w:r>
      <w:r>
        <w:rPr>
          <w:color w:val="auto"/>
          <w:sz w:val="28"/>
          <w:szCs w:val="28"/>
        </w:rPr>
        <w:t xml:space="preserve"> муниципальной услуги, за исключением следующих случаев: </w:t>
      </w:r>
    </w:p>
    <w:p w:rsidR="00E70F83" w:rsidRDefault="00E87B94">
      <w:pPr>
        <w:pStyle w:val="Default"/>
        <w:ind w:firstLine="709"/>
        <w:jc w:val="both"/>
        <w:rPr>
          <w:color w:val="auto"/>
          <w:sz w:val="28"/>
          <w:szCs w:val="28"/>
        </w:rPr>
      </w:pPr>
      <w:r>
        <w:rPr>
          <w:color w:val="auto"/>
          <w:sz w:val="28"/>
          <w:szCs w:val="28"/>
        </w:rPr>
        <w:t xml:space="preserve">а) изменение требований нормативных правовых актов, касающихся </w:t>
      </w:r>
      <w:r>
        <w:rPr>
          <w:color w:val="auto"/>
          <w:spacing w:val="-4"/>
          <w:sz w:val="28"/>
          <w:szCs w:val="28"/>
        </w:rPr>
        <w:t>предоставления муниципальной услуги, после первоначальной подачи заявления</w:t>
      </w:r>
      <w:r>
        <w:rPr>
          <w:color w:val="auto"/>
          <w:sz w:val="28"/>
          <w:szCs w:val="28"/>
        </w:rPr>
        <w:t xml:space="preserve"> о предоставлении муниципальной услуги; </w:t>
      </w:r>
    </w:p>
    <w:p w:rsidR="00E70F83" w:rsidRDefault="00E87B94">
      <w:pPr>
        <w:pStyle w:val="Default"/>
        <w:ind w:firstLine="709"/>
        <w:jc w:val="both"/>
        <w:rPr>
          <w:color w:val="auto"/>
          <w:sz w:val="28"/>
          <w:szCs w:val="28"/>
        </w:rPr>
      </w:pPr>
      <w:r>
        <w:rPr>
          <w:color w:val="auto"/>
          <w:sz w:val="28"/>
          <w:szCs w:val="28"/>
        </w:rPr>
        <w:t xml:space="preserve">б) наличие ошибок в заявлении о предоставлении муниципальной услуги </w:t>
      </w:r>
      <w:r>
        <w:rPr>
          <w:color w:val="auto"/>
          <w:sz w:val="28"/>
          <w:szCs w:val="28"/>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color w:val="auto"/>
          <w:sz w:val="28"/>
          <w:szCs w:val="28"/>
        </w:rPr>
        <w:br/>
        <w:t xml:space="preserve">в предоставлении муниципальной услуги и не включенных в представленный ранее комплект документов; </w:t>
      </w:r>
    </w:p>
    <w:p w:rsidR="00E70F83" w:rsidRDefault="00E87B94">
      <w:pPr>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F83" w:rsidRDefault="00E87B94">
      <w:pPr>
        <w:ind w:firstLine="709"/>
        <w:jc w:val="both"/>
        <w:rPr>
          <w:sz w:val="28"/>
          <w:szCs w:val="28"/>
        </w:rPr>
      </w:pPr>
      <w:proofErr w:type="gramStart"/>
      <w:r>
        <w:rPr>
          <w:spacing w:val="-4"/>
          <w:sz w:val="28"/>
          <w:szCs w:val="28"/>
        </w:rPr>
        <w:t>г) выявление документально подтвержденного факта (признаков) ошибочного</w:t>
      </w:r>
      <w:r>
        <w:rPr>
          <w:sz w:val="28"/>
          <w:szCs w:val="28"/>
        </w:rPr>
        <w:t xml:space="preserve"> </w:t>
      </w:r>
      <w:r>
        <w:rPr>
          <w:spacing w:val="-4"/>
          <w:sz w:val="28"/>
          <w:szCs w:val="28"/>
        </w:rPr>
        <w:t>или противоправного действия (бездействия) должностного лица Администрации,</w:t>
      </w:r>
      <w:r>
        <w:rPr>
          <w:sz w:val="28"/>
          <w:szCs w:val="28"/>
        </w:rPr>
        <w:t xml:space="preserve"> муниципального служащего при первоначальном отказе в приеме документов, </w:t>
      </w:r>
      <w:r>
        <w:rPr>
          <w:spacing w:val="-4"/>
          <w:sz w:val="28"/>
          <w:szCs w:val="28"/>
        </w:rPr>
        <w:t>необходимых для предоставления муниципальной услуги, либо в предоставлении</w:t>
      </w:r>
      <w:r>
        <w:rPr>
          <w:sz w:val="28"/>
          <w:szCs w:val="28"/>
        </w:rPr>
        <w:t xml:space="preserve"> муниципальной услуги, о чем в письменном виде за подписью руководителя </w:t>
      </w:r>
      <w:r>
        <w:rPr>
          <w:spacing w:val="-4"/>
          <w:sz w:val="28"/>
          <w:szCs w:val="28"/>
        </w:rPr>
        <w:t>органа Администрации, предоставляющего муниципальную услугу, уведомляется</w:t>
      </w:r>
      <w:r>
        <w:rPr>
          <w:sz w:val="28"/>
          <w:szCs w:val="28"/>
        </w:rPr>
        <w:t xml:space="preserve"> заявитель, а также приносятся извинения за доставленные неудобства.</w:t>
      </w:r>
      <w:proofErr w:type="gramEnd"/>
    </w:p>
    <w:p w:rsidR="00E70F83" w:rsidRDefault="00E70F83">
      <w:pPr>
        <w:ind w:firstLine="709"/>
        <w:jc w:val="both"/>
        <w:rPr>
          <w:sz w:val="28"/>
          <w:szCs w:val="28"/>
        </w:rPr>
      </w:pPr>
    </w:p>
    <w:p w:rsidR="00E70F83" w:rsidRDefault="00E87B94">
      <w:pPr>
        <w:jc w:val="center"/>
        <w:rPr>
          <w:b/>
          <w:bCs/>
          <w:sz w:val="28"/>
          <w:szCs w:val="28"/>
        </w:rPr>
      </w:pPr>
      <w:r>
        <w:rPr>
          <w:b/>
          <w:bCs/>
          <w:sz w:val="28"/>
          <w:szCs w:val="28"/>
        </w:rPr>
        <w:t>2.4. Перечень оснований для отказа в приеме документов, необходимых для предоставления муниципальной услуги</w:t>
      </w:r>
    </w:p>
    <w:p w:rsidR="00E70F83" w:rsidRDefault="00E70F83">
      <w:pPr>
        <w:jc w:val="center"/>
        <w:rPr>
          <w:b/>
          <w:bCs/>
          <w:sz w:val="28"/>
          <w:szCs w:val="28"/>
        </w:rPr>
      </w:pPr>
    </w:p>
    <w:p w:rsidR="00E70F83" w:rsidRDefault="00E87B94">
      <w:pPr>
        <w:pStyle w:val="Default"/>
        <w:ind w:firstLine="709"/>
        <w:jc w:val="both"/>
        <w:rPr>
          <w:sz w:val="28"/>
          <w:szCs w:val="28"/>
        </w:rPr>
      </w:pPr>
      <w:r>
        <w:rPr>
          <w:sz w:val="28"/>
          <w:szCs w:val="28"/>
        </w:rPr>
        <w:t xml:space="preserve">28. Основаниями для отказа в приеме документов, необходимых для предоставления муниципальной услуги, являются следующие обстоятельства: </w:t>
      </w:r>
    </w:p>
    <w:p w:rsidR="00E70F83" w:rsidRDefault="00E87B94">
      <w:pPr>
        <w:pStyle w:val="Default"/>
        <w:ind w:firstLine="709"/>
        <w:jc w:val="both"/>
        <w:rPr>
          <w:sz w:val="28"/>
          <w:szCs w:val="28"/>
        </w:rPr>
      </w:pPr>
      <w:r>
        <w:rPr>
          <w:spacing w:val="-10"/>
          <w:sz w:val="28"/>
          <w:szCs w:val="28"/>
        </w:rPr>
        <w:t>1) лицо, подающее документы, не относится к числу заявителей в соответствии</w:t>
      </w:r>
      <w:r>
        <w:rPr>
          <w:sz w:val="28"/>
          <w:szCs w:val="28"/>
        </w:rPr>
        <w:t xml:space="preserve"> с пунктами 3 и 4 настоящего административного регламента; </w:t>
      </w:r>
    </w:p>
    <w:p w:rsidR="00E70F83" w:rsidRDefault="00E87B94">
      <w:pPr>
        <w:pStyle w:val="Default"/>
        <w:ind w:firstLine="709"/>
        <w:jc w:val="both"/>
        <w:rPr>
          <w:sz w:val="28"/>
          <w:szCs w:val="28"/>
        </w:rPr>
      </w:pPr>
      <w:r>
        <w:rPr>
          <w:sz w:val="28"/>
          <w:szCs w:val="28"/>
        </w:rPr>
        <w:t xml:space="preserve">2) заявитель представил неполный комплект документов, установленный </w:t>
      </w:r>
      <w:r>
        <w:rPr>
          <w:spacing w:val="-6"/>
          <w:sz w:val="28"/>
          <w:szCs w:val="28"/>
        </w:rPr>
        <w:t>пунктом 21 настоящего административного регламента;</w:t>
      </w:r>
      <w:r>
        <w:rPr>
          <w:sz w:val="28"/>
          <w:szCs w:val="28"/>
        </w:rPr>
        <w:t xml:space="preserve"> </w:t>
      </w:r>
    </w:p>
    <w:p w:rsidR="00E70F83" w:rsidRDefault="00E87B94">
      <w:pPr>
        <w:ind w:firstLine="709"/>
        <w:jc w:val="both"/>
        <w:rPr>
          <w:sz w:val="28"/>
          <w:szCs w:val="28"/>
        </w:rPr>
      </w:pPr>
      <w:r>
        <w:rPr>
          <w:sz w:val="28"/>
          <w:szCs w:val="28"/>
        </w:rPr>
        <w:t>3) заявитель представил документы, оформление и (или) способ представления которых не соответствует установленным требованиям пунктов 24, 25 настоящего административного регламента.</w:t>
      </w:r>
    </w:p>
    <w:p w:rsidR="00E70F83" w:rsidRDefault="00E87B94">
      <w:pPr>
        <w:ind w:firstLine="709"/>
        <w:jc w:val="both"/>
        <w:rPr>
          <w:sz w:val="28"/>
          <w:szCs w:val="28"/>
        </w:rPr>
      </w:pPr>
      <w:r>
        <w:rPr>
          <w:sz w:val="28"/>
          <w:szCs w:val="28"/>
        </w:rPr>
        <w:t xml:space="preserve">29. Не допускается отказ в приеме документов, необходимых для предоставления муниципальной услуги, в случае, если запрос заявителя подан </w:t>
      </w:r>
      <w:r>
        <w:rPr>
          <w:sz w:val="28"/>
          <w:szCs w:val="28"/>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w:t>
      </w:r>
      <w:r>
        <w:rPr>
          <w:sz w:val="28"/>
          <w:szCs w:val="28"/>
        </w:rPr>
        <w:lastRenderedPageBreak/>
        <w:t xml:space="preserve">государственных и муниципальных услуг (функций) и </w:t>
      </w:r>
      <w:r>
        <w:rPr>
          <w:rFonts w:eastAsia="Arial"/>
          <w:bCs/>
          <w:sz w:val="28"/>
          <w:szCs w:val="28"/>
          <w:lang w:eastAsia="zh-CN"/>
        </w:rPr>
        <w:t>в сетевом издании «Официальный интернет-портал «Вестник Приморского района».</w:t>
      </w:r>
    </w:p>
    <w:p w:rsidR="00E70F83" w:rsidRDefault="00E87B94">
      <w:pPr>
        <w:ind w:firstLine="709"/>
        <w:jc w:val="both"/>
        <w:rPr>
          <w:sz w:val="28"/>
          <w:szCs w:val="28"/>
        </w:rPr>
      </w:pPr>
      <w:proofErr w:type="gramStart"/>
      <w:r>
        <w:rPr>
          <w:sz w:val="28"/>
          <w:szCs w:val="28"/>
        </w:rPr>
        <w:t xml:space="preserve">Не допускается повторный отказ в приеме документов, необходимых </w:t>
      </w:r>
      <w:r>
        <w:rPr>
          <w:sz w:val="28"/>
          <w:szCs w:val="28"/>
        </w:rPr>
        <w:br/>
        <w:t>для предоставления муниципальной услуги, по основанию, предусмотренному подпунктом 2 пункта 28</w:t>
      </w:r>
      <w:r>
        <w:rPr>
          <w:spacing w:val="-6"/>
          <w:sz w:val="28"/>
          <w:szCs w:val="28"/>
        </w:rPr>
        <w:t xml:space="preserve"> </w:t>
      </w:r>
      <w:r>
        <w:rPr>
          <w:sz w:val="28"/>
          <w:szCs w:val="28"/>
        </w:rPr>
        <w:t>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E70F83" w:rsidRDefault="00E70F83">
      <w:pPr>
        <w:jc w:val="center"/>
        <w:rPr>
          <w:b/>
          <w:bCs/>
          <w:sz w:val="28"/>
          <w:szCs w:val="28"/>
        </w:rPr>
      </w:pPr>
    </w:p>
    <w:p w:rsidR="00E70F83" w:rsidRDefault="00E87B94">
      <w:pPr>
        <w:jc w:val="center"/>
        <w:rPr>
          <w:b/>
          <w:bCs/>
          <w:sz w:val="28"/>
          <w:szCs w:val="28"/>
        </w:rPr>
      </w:pPr>
      <w:r>
        <w:rPr>
          <w:b/>
          <w:bCs/>
          <w:sz w:val="28"/>
          <w:szCs w:val="28"/>
        </w:rPr>
        <w:t xml:space="preserve">2.5. Перечень оснований для приостановления </w:t>
      </w:r>
    </w:p>
    <w:p w:rsidR="00E70F83" w:rsidRDefault="00E87B94">
      <w:pPr>
        <w:jc w:val="center"/>
        <w:rPr>
          <w:b/>
          <w:bCs/>
          <w:sz w:val="28"/>
          <w:szCs w:val="28"/>
        </w:rPr>
      </w:pPr>
      <w:r>
        <w:rPr>
          <w:b/>
          <w:bCs/>
          <w:sz w:val="28"/>
          <w:szCs w:val="28"/>
        </w:rPr>
        <w:t xml:space="preserve">или отказа в предоставлении муниципальной услуги </w:t>
      </w:r>
    </w:p>
    <w:p w:rsidR="00E70F83" w:rsidRDefault="00E70F83">
      <w:pPr>
        <w:jc w:val="center"/>
        <w:rPr>
          <w:b/>
          <w:bCs/>
          <w:sz w:val="28"/>
          <w:szCs w:val="28"/>
        </w:rPr>
      </w:pPr>
    </w:p>
    <w:p w:rsidR="00E70F83" w:rsidRDefault="00E87B94">
      <w:pPr>
        <w:ind w:firstLine="709"/>
        <w:jc w:val="both"/>
        <w:rPr>
          <w:bCs/>
          <w:sz w:val="28"/>
          <w:szCs w:val="28"/>
        </w:rPr>
      </w:pPr>
      <w:r>
        <w:rPr>
          <w:bCs/>
          <w:sz w:val="28"/>
          <w:szCs w:val="28"/>
        </w:rPr>
        <w:t>30. Основания для приостановления или отказа в предоставлении муниципальной услуги отсутствуют.</w:t>
      </w:r>
    </w:p>
    <w:p w:rsidR="00E70F83" w:rsidRDefault="00E70F83">
      <w:pPr>
        <w:jc w:val="center"/>
        <w:rPr>
          <w:b/>
          <w:bCs/>
          <w:sz w:val="28"/>
          <w:szCs w:val="28"/>
        </w:rPr>
      </w:pPr>
    </w:p>
    <w:p w:rsidR="00E70F83" w:rsidRDefault="00E70F83">
      <w:pPr>
        <w:ind w:firstLine="708"/>
        <w:jc w:val="both"/>
        <w:rPr>
          <w:bCs/>
          <w:color w:val="FF0000"/>
          <w:sz w:val="28"/>
          <w:szCs w:val="28"/>
        </w:rPr>
      </w:pPr>
    </w:p>
    <w:p w:rsidR="00E70F83" w:rsidRDefault="00E70F83">
      <w:pPr>
        <w:jc w:val="both"/>
        <w:rPr>
          <w:sz w:val="28"/>
          <w:szCs w:val="28"/>
        </w:rPr>
      </w:pPr>
    </w:p>
    <w:p w:rsidR="00E70F83" w:rsidRDefault="00E87B94">
      <w:pPr>
        <w:jc w:val="center"/>
        <w:rPr>
          <w:b/>
          <w:bCs/>
          <w:sz w:val="28"/>
          <w:szCs w:val="28"/>
        </w:rPr>
      </w:pPr>
      <w:r>
        <w:rPr>
          <w:b/>
          <w:bCs/>
          <w:sz w:val="28"/>
          <w:szCs w:val="28"/>
        </w:rPr>
        <w:t xml:space="preserve">2.6. Порядок, размер и основания взимания платы с заявителя </w:t>
      </w:r>
    </w:p>
    <w:p w:rsidR="00E70F83" w:rsidRDefault="00E87B94">
      <w:pPr>
        <w:jc w:val="center"/>
        <w:rPr>
          <w:b/>
          <w:bCs/>
          <w:sz w:val="28"/>
          <w:szCs w:val="28"/>
        </w:rPr>
      </w:pPr>
      <w:r>
        <w:rPr>
          <w:b/>
          <w:bCs/>
          <w:sz w:val="28"/>
          <w:szCs w:val="28"/>
        </w:rPr>
        <w:t>при предоставлении муниципальной услуги</w:t>
      </w:r>
    </w:p>
    <w:p w:rsidR="00E70F83" w:rsidRDefault="00E70F83">
      <w:pPr>
        <w:jc w:val="both"/>
        <w:rPr>
          <w:sz w:val="28"/>
          <w:szCs w:val="28"/>
        </w:rPr>
      </w:pPr>
    </w:p>
    <w:p w:rsidR="00E70F83" w:rsidRDefault="00E87B94">
      <w:pPr>
        <w:ind w:firstLine="709"/>
        <w:jc w:val="both"/>
        <w:rPr>
          <w:sz w:val="28"/>
          <w:szCs w:val="28"/>
        </w:rPr>
      </w:pPr>
      <w:r>
        <w:rPr>
          <w:sz w:val="28"/>
          <w:szCs w:val="28"/>
        </w:rPr>
        <w:t>31. Муниципальная услуга предоставляется на безвозмездной основе.</w:t>
      </w:r>
    </w:p>
    <w:p w:rsidR="00E70F83" w:rsidRDefault="00E70F83">
      <w:pPr>
        <w:jc w:val="both"/>
        <w:rPr>
          <w:sz w:val="28"/>
          <w:szCs w:val="28"/>
        </w:rPr>
      </w:pPr>
    </w:p>
    <w:p w:rsidR="00E70F83" w:rsidRDefault="00E87B94">
      <w:pPr>
        <w:pStyle w:val="Default"/>
        <w:jc w:val="center"/>
        <w:rPr>
          <w:b/>
          <w:bCs/>
          <w:sz w:val="28"/>
          <w:szCs w:val="28"/>
        </w:rPr>
      </w:pPr>
      <w:r>
        <w:rPr>
          <w:b/>
          <w:bCs/>
          <w:sz w:val="28"/>
          <w:szCs w:val="28"/>
        </w:rPr>
        <w:t xml:space="preserve">2.7. Требования к помещениям, </w:t>
      </w:r>
    </w:p>
    <w:p w:rsidR="00E70F83" w:rsidRDefault="00E87B94">
      <w:pPr>
        <w:pStyle w:val="Default"/>
        <w:jc w:val="center"/>
        <w:rPr>
          <w:b/>
          <w:bCs/>
          <w:sz w:val="28"/>
          <w:szCs w:val="28"/>
        </w:rPr>
      </w:pPr>
      <w:r>
        <w:rPr>
          <w:b/>
          <w:bCs/>
          <w:sz w:val="28"/>
          <w:szCs w:val="28"/>
        </w:rPr>
        <w:t xml:space="preserve">в </w:t>
      </w:r>
      <w:proofErr w:type="gramStart"/>
      <w:r>
        <w:rPr>
          <w:b/>
          <w:bCs/>
          <w:sz w:val="28"/>
          <w:szCs w:val="28"/>
        </w:rPr>
        <w:t>которых</w:t>
      </w:r>
      <w:proofErr w:type="gramEnd"/>
      <w:r>
        <w:rPr>
          <w:b/>
          <w:bCs/>
          <w:sz w:val="28"/>
          <w:szCs w:val="28"/>
        </w:rPr>
        <w:t xml:space="preserve"> предоставляется муниципальная услуга</w:t>
      </w:r>
    </w:p>
    <w:p w:rsidR="00E70F83" w:rsidRDefault="00E70F83">
      <w:pPr>
        <w:pStyle w:val="Default"/>
        <w:jc w:val="center"/>
        <w:rPr>
          <w:sz w:val="28"/>
          <w:szCs w:val="28"/>
        </w:rPr>
      </w:pPr>
    </w:p>
    <w:p w:rsidR="00E70F83" w:rsidRDefault="00E87B94">
      <w:pPr>
        <w:pStyle w:val="Default"/>
        <w:ind w:firstLine="709"/>
        <w:jc w:val="both"/>
        <w:rPr>
          <w:sz w:val="28"/>
          <w:szCs w:val="28"/>
        </w:rPr>
      </w:pPr>
      <w:r>
        <w:rPr>
          <w:spacing w:val="-4"/>
          <w:sz w:val="28"/>
          <w:szCs w:val="28"/>
        </w:rPr>
        <w:t>32. Помещения Администрации, предназначенные для предоставления</w:t>
      </w:r>
      <w:r>
        <w:rPr>
          <w:sz w:val="28"/>
          <w:szCs w:val="28"/>
        </w:rPr>
        <w:t xml:space="preserve"> </w:t>
      </w:r>
      <w:r>
        <w:rPr>
          <w:spacing w:val="-6"/>
          <w:sz w:val="28"/>
          <w:szCs w:val="28"/>
        </w:rPr>
        <w:t>муниципальной услуги, обозначаются соответствующими табличками с указанием</w:t>
      </w:r>
      <w:r>
        <w:rPr>
          <w:sz w:val="28"/>
          <w:szCs w:val="28"/>
        </w:rPr>
        <w:t xml:space="preserve"> номера кабинета, названия соответствующего подразделения органа Администрации, мест приема и выдачи документов, мест информирования заявителей. </w:t>
      </w:r>
    </w:p>
    <w:p w:rsidR="00E70F83" w:rsidRDefault="00E87B94">
      <w:pPr>
        <w:pStyle w:val="Default"/>
        <w:ind w:firstLine="709"/>
        <w:jc w:val="both"/>
        <w:rPr>
          <w:sz w:val="28"/>
          <w:szCs w:val="28"/>
        </w:rPr>
      </w:pPr>
      <w:r>
        <w:rPr>
          <w:spacing w:val="-4"/>
          <w:sz w:val="28"/>
          <w:szCs w:val="28"/>
        </w:rPr>
        <w:t>Прием заявителей осуществляется в специально предназначенных для этого</w:t>
      </w:r>
      <w:r>
        <w:rPr>
          <w:sz w:val="28"/>
          <w:szCs w:val="28"/>
        </w:rPr>
        <w:t xml:space="preserve"> помещениях Администрации. </w:t>
      </w:r>
    </w:p>
    <w:p w:rsidR="00E70F83" w:rsidRDefault="00E87B94">
      <w:pPr>
        <w:pStyle w:val="Default"/>
        <w:ind w:firstLine="709"/>
        <w:jc w:val="both"/>
        <w:rPr>
          <w:sz w:val="28"/>
          <w:szCs w:val="28"/>
        </w:rPr>
      </w:pPr>
      <w:r>
        <w:rPr>
          <w:sz w:val="28"/>
          <w:szCs w:val="28"/>
        </w:rPr>
        <w:t xml:space="preserve">Для ожидания приема отводятся места, оснащенные стульями и столами для возможности оформления документов. </w:t>
      </w:r>
    </w:p>
    <w:p w:rsidR="00E70F83" w:rsidRDefault="00E87B94">
      <w:pPr>
        <w:ind w:firstLine="709"/>
        <w:jc w:val="both"/>
        <w:rPr>
          <w:sz w:val="28"/>
          <w:szCs w:val="28"/>
        </w:rPr>
      </w:pPr>
      <w:r>
        <w:rPr>
          <w:sz w:val="28"/>
          <w:szCs w:val="28"/>
        </w:rPr>
        <w:t xml:space="preserve">В местах информирования заявителей размещаются информационные </w:t>
      </w:r>
      <w:r>
        <w:rPr>
          <w:spacing w:val="-2"/>
          <w:sz w:val="28"/>
          <w:szCs w:val="28"/>
        </w:rPr>
        <w:t>стенды с информацией, предусмотренной пунктом 10</w:t>
      </w:r>
      <w:r>
        <w:rPr>
          <w:sz w:val="28"/>
          <w:szCs w:val="28"/>
        </w:rPr>
        <w:t xml:space="preserve"> настоящего административного регламента.</w:t>
      </w:r>
    </w:p>
    <w:p w:rsidR="00E70F83" w:rsidRDefault="00E87B94">
      <w:pPr>
        <w:pStyle w:val="Default"/>
        <w:ind w:firstLine="709"/>
        <w:jc w:val="both"/>
        <w:rPr>
          <w:sz w:val="28"/>
          <w:szCs w:val="28"/>
        </w:rPr>
      </w:pPr>
      <w:r>
        <w:rPr>
          <w:spacing w:val="-4"/>
          <w:sz w:val="28"/>
          <w:szCs w:val="28"/>
        </w:rPr>
        <w:t>33. Помещения Администрации, предназначенные для предоставления</w:t>
      </w:r>
      <w:r>
        <w:rPr>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Pr>
          <w:sz w:val="28"/>
          <w:szCs w:val="28"/>
        </w:rPr>
        <w:br/>
      </w:r>
      <w:r>
        <w:rPr>
          <w:spacing w:val="-6"/>
          <w:sz w:val="28"/>
          <w:szCs w:val="28"/>
        </w:rPr>
        <w:t>и транспортной инфраструктур и к предоставляемым в них услугам в соответствии</w:t>
      </w:r>
      <w:r>
        <w:rPr>
          <w:sz w:val="28"/>
          <w:szCs w:val="28"/>
        </w:rPr>
        <w:t xml:space="preserve"> с законодательством Российской Федерации о социальной защите инвалидов, включая:</w:t>
      </w:r>
    </w:p>
    <w:p w:rsidR="00E70F83" w:rsidRDefault="00E87B94">
      <w:pPr>
        <w:ind w:firstLine="720"/>
        <w:jc w:val="both"/>
        <w:outlineLvl w:val="1"/>
        <w:rPr>
          <w:sz w:val="28"/>
          <w:szCs w:val="28"/>
        </w:rPr>
      </w:pPr>
      <w:r>
        <w:rPr>
          <w:sz w:val="28"/>
          <w:szCs w:val="28"/>
        </w:rPr>
        <w:t>условия беспрепятственного доступа к помещениям администрации и предоставляемой в них муниципальной услугой;</w:t>
      </w:r>
    </w:p>
    <w:p w:rsidR="00E70F83" w:rsidRDefault="00E87B94">
      <w:pPr>
        <w:ind w:firstLine="720"/>
        <w:jc w:val="both"/>
        <w:outlineLvl w:val="1"/>
        <w:rPr>
          <w:sz w:val="28"/>
          <w:szCs w:val="28"/>
        </w:rPr>
      </w:pPr>
      <w:r>
        <w:rPr>
          <w:sz w:val="28"/>
          <w:szCs w:val="28"/>
        </w:rPr>
        <w:lastRenderedPageBreak/>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E70F83" w:rsidRDefault="00E87B94">
      <w:pPr>
        <w:ind w:firstLine="720"/>
        <w:jc w:val="both"/>
        <w:outlineLvl w:val="1"/>
        <w:rPr>
          <w:sz w:val="28"/>
          <w:szCs w:val="28"/>
        </w:rPr>
      </w:pPr>
      <w:r>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E70F83" w:rsidRDefault="00E87B94">
      <w:pPr>
        <w:ind w:firstLine="720"/>
        <w:jc w:val="both"/>
        <w:outlineLvl w:val="1"/>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администрации, предназначенные для предоставления муниципальной услуги;</w:t>
      </w:r>
    </w:p>
    <w:p w:rsidR="00E70F83" w:rsidRDefault="00E87B94">
      <w:pPr>
        <w:ind w:firstLine="720"/>
        <w:jc w:val="both"/>
        <w:outlineLvl w:val="1"/>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proofErr w:type="gramStart"/>
      <w:r>
        <w:rPr>
          <w:sz w:val="28"/>
          <w:szCs w:val="28"/>
        </w:rPr>
        <w:t>к</w:t>
      </w:r>
      <w:proofErr w:type="gramEnd"/>
      <w:r>
        <w:rPr>
          <w:sz w:val="28"/>
          <w:szCs w:val="28"/>
        </w:rPr>
        <w:t xml:space="preserve"> </w:t>
      </w:r>
      <w:proofErr w:type="gramStart"/>
      <w:r>
        <w:rPr>
          <w:sz w:val="28"/>
          <w:szCs w:val="28"/>
        </w:rPr>
        <w:t>помещениями</w:t>
      </w:r>
      <w:proofErr w:type="gramEnd"/>
      <w:r>
        <w:rPr>
          <w:sz w:val="28"/>
          <w:szCs w:val="28"/>
        </w:rPr>
        <w:t xml:space="preserve"> администрации и предоставляемой в них муниципальной услуге с учетом ограничений их жизнедеятельности;</w:t>
      </w:r>
    </w:p>
    <w:p w:rsidR="00E70F83" w:rsidRDefault="00E87B94">
      <w:pPr>
        <w:ind w:firstLine="720"/>
        <w:jc w:val="both"/>
        <w:outlineLvl w:val="1"/>
        <w:rPr>
          <w:sz w:val="28"/>
          <w:szCs w:val="28"/>
        </w:rPr>
      </w:pPr>
      <w:r>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E70F83" w:rsidRDefault="00E87B94">
      <w:pPr>
        <w:ind w:firstLine="720"/>
        <w:jc w:val="both"/>
        <w:outlineLvl w:val="1"/>
        <w:rPr>
          <w:sz w:val="28"/>
          <w:szCs w:val="28"/>
        </w:rPr>
      </w:pPr>
      <w:r>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70F83" w:rsidRDefault="00E87B94">
      <w:pPr>
        <w:ind w:firstLine="720"/>
        <w:jc w:val="both"/>
        <w:outlineLvl w:val="1"/>
        <w:rPr>
          <w:sz w:val="28"/>
          <w:szCs w:val="28"/>
        </w:rPr>
      </w:pPr>
      <w:r>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E70F83" w:rsidRDefault="00E87B94">
      <w:pPr>
        <w:ind w:firstLine="720"/>
        <w:jc w:val="both"/>
        <w:outlineLvl w:val="1"/>
        <w:rPr>
          <w:sz w:val="28"/>
          <w:szCs w:val="28"/>
        </w:rPr>
      </w:pPr>
      <w:r>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70F83" w:rsidRDefault="00E87B94">
      <w:pPr>
        <w:pStyle w:val="Default"/>
        <w:ind w:firstLine="709"/>
        <w:jc w:val="both"/>
        <w:rPr>
          <w:b/>
          <w:bCs/>
          <w:sz w:val="28"/>
          <w:szCs w:val="28"/>
        </w:rPr>
      </w:pPr>
      <w:r>
        <w:rPr>
          <w:sz w:val="28"/>
          <w:szCs w:val="28"/>
        </w:rPr>
        <w:t xml:space="preserve"> </w:t>
      </w:r>
    </w:p>
    <w:p w:rsidR="00E70F83" w:rsidRDefault="00E87B94">
      <w:pPr>
        <w:pStyle w:val="Default"/>
        <w:jc w:val="center"/>
        <w:rPr>
          <w:b/>
          <w:bCs/>
          <w:sz w:val="28"/>
          <w:szCs w:val="28"/>
        </w:rPr>
      </w:pPr>
      <w:r>
        <w:rPr>
          <w:b/>
          <w:bCs/>
          <w:sz w:val="28"/>
          <w:szCs w:val="28"/>
        </w:rPr>
        <w:t>2.8. Показатели доступности и качества муниципальной услуги</w:t>
      </w:r>
    </w:p>
    <w:p w:rsidR="00E70F83" w:rsidRDefault="00E70F83">
      <w:pPr>
        <w:pStyle w:val="Default"/>
        <w:jc w:val="center"/>
        <w:rPr>
          <w:sz w:val="28"/>
          <w:szCs w:val="28"/>
        </w:rPr>
      </w:pPr>
    </w:p>
    <w:p w:rsidR="00E70F83" w:rsidRDefault="00E87B94">
      <w:pPr>
        <w:pStyle w:val="Default"/>
        <w:ind w:firstLine="709"/>
        <w:jc w:val="both"/>
        <w:rPr>
          <w:sz w:val="28"/>
          <w:szCs w:val="28"/>
        </w:rPr>
      </w:pPr>
      <w:r>
        <w:rPr>
          <w:sz w:val="28"/>
          <w:szCs w:val="28"/>
        </w:rPr>
        <w:t xml:space="preserve">34. Показателями доступности муниципальной услуги являются: </w:t>
      </w:r>
    </w:p>
    <w:p w:rsidR="00E70F83" w:rsidRDefault="00E87B94">
      <w:pPr>
        <w:pStyle w:val="Default"/>
        <w:ind w:firstLine="709"/>
        <w:jc w:val="both"/>
        <w:rPr>
          <w:sz w:val="28"/>
          <w:szCs w:val="28"/>
        </w:rPr>
      </w:pPr>
      <w:r>
        <w:rPr>
          <w:sz w:val="28"/>
          <w:szCs w:val="28"/>
        </w:rPr>
        <w:t xml:space="preserve">1) предоставление заявителям информации о правилах предоставления муниципальной услуги в соответствии с разделом 1.3 настоящего административного регламента; </w:t>
      </w:r>
    </w:p>
    <w:p w:rsidR="00E70F83" w:rsidRDefault="00E87B94">
      <w:pPr>
        <w:pStyle w:val="Default"/>
        <w:ind w:firstLine="709"/>
        <w:jc w:val="both"/>
        <w:rPr>
          <w:sz w:val="28"/>
          <w:szCs w:val="28"/>
        </w:rPr>
      </w:pPr>
      <w:r>
        <w:rPr>
          <w:sz w:val="28"/>
          <w:szCs w:val="28"/>
        </w:rPr>
        <w:t xml:space="preserve">2) обеспечение заявителям возможности обращения за предоставлением муниципальной услуги через представителя; </w:t>
      </w:r>
    </w:p>
    <w:p w:rsidR="00E70F83" w:rsidRDefault="00E87B94">
      <w:pPr>
        <w:pStyle w:val="Default"/>
        <w:ind w:firstLine="709"/>
        <w:jc w:val="both"/>
        <w:rPr>
          <w:sz w:val="28"/>
          <w:szCs w:val="28"/>
        </w:rPr>
      </w:pPr>
      <w:r>
        <w:rPr>
          <w:sz w:val="28"/>
          <w:szCs w:val="28"/>
        </w:rPr>
        <w:t xml:space="preserve">3) безвозмездность предоставления муниципальной услуги. </w:t>
      </w:r>
    </w:p>
    <w:p w:rsidR="00E70F83" w:rsidRDefault="00E87B94">
      <w:pPr>
        <w:pStyle w:val="Default"/>
        <w:ind w:firstLine="709"/>
        <w:jc w:val="both"/>
        <w:rPr>
          <w:sz w:val="28"/>
          <w:szCs w:val="28"/>
        </w:rPr>
      </w:pPr>
      <w:r>
        <w:rPr>
          <w:sz w:val="28"/>
          <w:szCs w:val="28"/>
        </w:rPr>
        <w:t xml:space="preserve">35. Показателями качества муниципальной услуги являются: </w:t>
      </w:r>
    </w:p>
    <w:p w:rsidR="00E70F83" w:rsidRDefault="00E87B94">
      <w:pPr>
        <w:pStyle w:val="Default"/>
        <w:ind w:firstLine="709"/>
        <w:jc w:val="both"/>
        <w:rPr>
          <w:sz w:val="28"/>
          <w:szCs w:val="28"/>
        </w:rPr>
      </w:pPr>
      <w:r>
        <w:rPr>
          <w:spacing w:val="-6"/>
          <w:sz w:val="28"/>
          <w:szCs w:val="28"/>
        </w:rPr>
        <w:lastRenderedPageBreak/>
        <w:t>1) отсутствие случаев нарушения сроков при предоставлении муниципальной</w:t>
      </w:r>
      <w:r>
        <w:rPr>
          <w:sz w:val="28"/>
          <w:szCs w:val="28"/>
        </w:rPr>
        <w:t xml:space="preserve"> услуги; </w:t>
      </w:r>
    </w:p>
    <w:p w:rsidR="00E70F83" w:rsidRDefault="00E87B94">
      <w:pPr>
        <w:pStyle w:val="Default"/>
        <w:ind w:firstLine="709"/>
        <w:jc w:val="both"/>
        <w:rPr>
          <w:sz w:val="28"/>
          <w:szCs w:val="28"/>
        </w:rPr>
      </w:pPr>
      <w:r>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 </w:t>
      </w:r>
    </w:p>
    <w:p w:rsidR="00E70F83" w:rsidRDefault="00E87B94">
      <w:pPr>
        <w:pStyle w:val="Default"/>
        <w:ind w:firstLine="709"/>
        <w:jc w:val="both"/>
        <w:rPr>
          <w:sz w:val="28"/>
          <w:szCs w:val="28"/>
        </w:rPr>
      </w:pPr>
      <w:r>
        <w:rPr>
          <w:sz w:val="28"/>
          <w:szCs w:val="28"/>
        </w:rPr>
        <w:t xml:space="preserve">3) отсутствие случаев назначения административных наказаний </w:t>
      </w:r>
      <w:r>
        <w:rPr>
          <w:sz w:val="28"/>
          <w:szCs w:val="28"/>
        </w:rPr>
        <w:br/>
        <w:t xml:space="preserve">в отношении должностных лиц, муниципальных служащих Администрации </w:t>
      </w:r>
      <w:r>
        <w:rPr>
          <w:sz w:val="28"/>
          <w:szCs w:val="28"/>
        </w:rPr>
        <w:br/>
      </w:r>
      <w:r>
        <w:rPr>
          <w:spacing w:val="-2"/>
          <w:sz w:val="28"/>
          <w:szCs w:val="28"/>
        </w:rPr>
        <w:t>за нарушение законодательства об организации предоставления муниципальных</w:t>
      </w:r>
      <w:r>
        <w:rPr>
          <w:sz w:val="28"/>
          <w:szCs w:val="28"/>
        </w:rPr>
        <w:t xml:space="preserve"> услуг; </w:t>
      </w:r>
    </w:p>
    <w:p w:rsidR="00E70F83" w:rsidRDefault="00E87B94">
      <w:pPr>
        <w:pStyle w:val="Default"/>
        <w:ind w:firstLine="709"/>
        <w:jc w:val="both"/>
        <w:rPr>
          <w:sz w:val="28"/>
          <w:szCs w:val="28"/>
        </w:rPr>
      </w:pPr>
      <w:r>
        <w:rPr>
          <w:sz w:val="28"/>
          <w:szCs w:val="28"/>
        </w:rPr>
        <w:t xml:space="preserve">4) количество взаимодействий заявителя с должностными лицами </w:t>
      </w:r>
      <w:r>
        <w:rPr>
          <w:sz w:val="28"/>
          <w:szCs w:val="28"/>
        </w:rPr>
        <w:br/>
        <w:t xml:space="preserve">при предоставлении муниципальной услуги не более 2 раз. </w:t>
      </w:r>
    </w:p>
    <w:p w:rsidR="00E70F83" w:rsidRDefault="00E70F83">
      <w:pPr>
        <w:pStyle w:val="Default"/>
        <w:ind w:firstLine="709"/>
        <w:jc w:val="both"/>
        <w:rPr>
          <w:sz w:val="28"/>
          <w:szCs w:val="28"/>
        </w:rPr>
      </w:pPr>
    </w:p>
    <w:p w:rsidR="00E70F83" w:rsidRDefault="00E70F83">
      <w:pPr>
        <w:pStyle w:val="Default"/>
        <w:ind w:firstLine="709"/>
        <w:jc w:val="both"/>
        <w:rPr>
          <w:sz w:val="28"/>
          <w:szCs w:val="28"/>
        </w:rPr>
      </w:pPr>
    </w:p>
    <w:p w:rsidR="00E70F83" w:rsidRDefault="00E87B94">
      <w:pPr>
        <w:pStyle w:val="Default"/>
        <w:jc w:val="center"/>
        <w:rPr>
          <w:b/>
          <w:bCs/>
          <w:sz w:val="28"/>
          <w:szCs w:val="28"/>
        </w:rPr>
      </w:pPr>
      <w:r>
        <w:rPr>
          <w:b/>
          <w:bCs/>
          <w:sz w:val="28"/>
          <w:szCs w:val="28"/>
          <w:lang w:val="en-US"/>
        </w:rPr>
        <w:t>III</w:t>
      </w:r>
      <w:r>
        <w:rPr>
          <w:b/>
          <w:bCs/>
          <w:sz w:val="28"/>
          <w:szCs w:val="28"/>
        </w:rPr>
        <w:t>. Административные процедуры</w:t>
      </w:r>
    </w:p>
    <w:p w:rsidR="00E70F83" w:rsidRDefault="00E70F83">
      <w:pPr>
        <w:pStyle w:val="Default"/>
        <w:jc w:val="center"/>
        <w:rPr>
          <w:bCs/>
          <w:sz w:val="28"/>
          <w:szCs w:val="28"/>
        </w:rPr>
      </w:pPr>
    </w:p>
    <w:p w:rsidR="00E70F83" w:rsidRDefault="00E87B94">
      <w:pPr>
        <w:pStyle w:val="Default"/>
        <w:jc w:val="center"/>
        <w:rPr>
          <w:b/>
          <w:bCs/>
          <w:sz w:val="28"/>
          <w:szCs w:val="28"/>
        </w:rPr>
      </w:pPr>
      <w:r>
        <w:rPr>
          <w:b/>
          <w:bCs/>
          <w:sz w:val="28"/>
          <w:szCs w:val="28"/>
        </w:rPr>
        <w:t xml:space="preserve">3.1. Регистрация запроса заявителя </w:t>
      </w:r>
    </w:p>
    <w:p w:rsidR="00E70F83" w:rsidRDefault="00E87B94">
      <w:pPr>
        <w:pStyle w:val="Default"/>
        <w:jc w:val="center"/>
        <w:rPr>
          <w:b/>
          <w:bCs/>
          <w:sz w:val="28"/>
          <w:szCs w:val="28"/>
        </w:rPr>
      </w:pPr>
      <w:r>
        <w:rPr>
          <w:b/>
          <w:bCs/>
          <w:sz w:val="28"/>
          <w:szCs w:val="28"/>
        </w:rPr>
        <w:t>о предоставлении муниципальной услуги</w:t>
      </w:r>
    </w:p>
    <w:p w:rsidR="00E70F83" w:rsidRDefault="00E70F83">
      <w:pPr>
        <w:pStyle w:val="Default"/>
        <w:jc w:val="center"/>
        <w:rPr>
          <w:b/>
          <w:sz w:val="28"/>
          <w:szCs w:val="28"/>
        </w:rPr>
      </w:pPr>
    </w:p>
    <w:p w:rsidR="00E70F83" w:rsidRDefault="00E87B94">
      <w:pPr>
        <w:pStyle w:val="Default"/>
        <w:ind w:firstLine="709"/>
        <w:jc w:val="both"/>
        <w:rPr>
          <w:color w:val="auto"/>
          <w:sz w:val="28"/>
          <w:szCs w:val="28"/>
        </w:rPr>
      </w:pPr>
      <w:r>
        <w:rPr>
          <w:color w:val="auto"/>
          <w:sz w:val="28"/>
          <w:szCs w:val="28"/>
        </w:rPr>
        <w:t xml:space="preserve">36. Основанием для начала предоставления муниципальной услуги является получение Администрацией запроса заявителя о предоставлении </w:t>
      </w:r>
      <w:r>
        <w:rPr>
          <w:color w:val="auto"/>
          <w:spacing w:val="-4"/>
          <w:sz w:val="28"/>
          <w:szCs w:val="28"/>
        </w:rPr>
        <w:t>муниципальной услуги.</w:t>
      </w:r>
      <w:r>
        <w:rPr>
          <w:color w:val="auto"/>
          <w:sz w:val="28"/>
          <w:szCs w:val="28"/>
        </w:rPr>
        <w:t xml:space="preserve"> </w:t>
      </w:r>
    </w:p>
    <w:p w:rsidR="00E70F83" w:rsidRDefault="00E87B94">
      <w:pPr>
        <w:pStyle w:val="Default"/>
        <w:ind w:firstLine="709"/>
        <w:jc w:val="both"/>
        <w:rPr>
          <w:sz w:val="28"/>
          <w:szCs w:val="28"/>
        </w:rPr>
      </w:pPr>
      <w:r>
        <w:rPr>
          <w:color w:val="auto"/>
          <w:sz w:val="28"/>
          <w:szCs w:val="28"/>
        </w:rPr>
        <w:t xml:space="preserve">В целях регистрации запроса заявителя муниципальный служащий Администрации, </w:t>
      </w:r>
      <w:r>
        <w:rPr>
          <w:sz w:val="28"/>
          <w:szCs w:val="28"/>
        </w:rPr>
        <w:t xml:space="preserve">ответственный за прием документов, в срок, указанный </w:t>
      </w:r>
      <w:r>
        <w:rPr>
          <w:sz w:val="28"/>
          <w:szCs w:val="28"/>
        </w:rPr>
        <w:br/>
      </w:r>
      <w:r>
        <w:rPr>
          <w:spacing w:val="-4"/>
          <w:sz w:val="28"/>
          <w:szCs w:val="28"/>
        </w:rPr>
        <w:t>в пункте 18</w:t>
      </w:r>
      <w:r>
        <w:rPr>
          <w:color w:val="auto"/>
          <w:spacing w:val="-4"/>
          <w:sz w:val="28"/>
          <w:szCs w:val="28"/>
        </w:rPr>
        <w:t xml:space="preserve"> </w:t>
      </w:r>
      <w:r>
        <w:rPr>
          <w:spacing w:val="-4"/>
          <w:sz w:val="28"/>
          <w:szCs w:val="28"/>
        </w:rPr>
        <w:t>настоящего административного регламента, проверяет</w:t>
      </w:r>
      <w:r>
        <w:rPr>
          <w:sz w:val="28"/>
          <w:szCs w:val="28"/>
        </w:rPr>
        <w:t xml:space="preserve"> полноту и правильность оформления полученных документов и устанавливает </w:t>
      </w:r>
      <w:r>
        <w:rPr>
          <w:spacing w:val="-4"/>
          <w:sz w:val="28"/>
          <w:szCs w:val="28"/>
        </w:rPr>
        <w:t>наличие или отсутствие оснований для отказа приеме документов, необходимых</w:t>
      </w:r>
      <w:r>
        <w:rPr>
          <w:sz w:val="28"/>
          <w:szCs w:val="28"/>
        </w:rPr>
        <w:t xml:space="preserve"> для предоставления муниципальной услуги. </w:t>
      </w:r>
    </w:p>
    <w:p w:rsidR="00E70F83" w:rsidRDefault="00E87B94">
      <w:pPr>
        <w:pStyle w:val="Default"/>
        <w:ind w:firstLine="709"/>
        <w:jc w:val="both"/>
        <w:rPr>
          <w:sz w:val="28"/>
          <w:szCs w:val="28"/>
        </w:rPr>
      </w:pPr>
      <w:r>
        <w:rPr>
          <w:sz w:val="28"/>
          <w:szCs w:val="28"/>
        </w:rPr>
        <w:t xml:space="preserve">37. В случае наличия оснований для отказа в приеме документов  муниципальный </w:t>
      </w:r>
      <w:r>
        <w:rPr>
          <w:spacing w:val="-4"/>
          <w:sz w:val="28"/>
          <w:szCs w:val="28"/>
        </w:rPr>
        <w:t>служащий Администрации, ответственный за прием документов, подготавливает</w:t>
      </w:r>
      <w:r>
        <w:rPr>
          <w:sz w:val="28"/>
          <w:szCs w:val="28"/>
        </w:rPr>
        <w:t xml:space="preserve"> уведомление об этом.</w:t>
      </w:r>
    </w:p>
    <w:p w:rsidR="00E70F83" w:rsidRDefault="00E87B94">
      <w:pPr>
        <w:pStyle w:val="Default"/>
        <w:ind w:firstLine="709"/>
        <w:jc w:val="both"/>
        <w:rPr>
          <w:sz w:val="28"/>
          <w:szCs w:val="28"/>
        </w:rPr>
      </w:pPr>
      <w:r>
        <w:rPr>
          <w:sz w:val="28"/>
          <w:szCs w:val="28"/>
        </w:rPr>
        <w:t>В уведомлении указывается конкретное основание для отказа в приеме документов с разъяснением, в чем оно состоит, а также в случаях, предусмот</w:t>
      </w:r>
      <w:r>
        <w:rPr>
          <w:spacing w:val="-6"/>
          <w:sz w:val="28"/>
          <w:szCs w:val="28"/>
        </w:rPr>
        <w:t>ренных подпунктами 2 и 3 пункта 28</w:t>
      </w:r>
      <w:r>
        <w:rPr>
          <w:color w:val="auto"/>
          <w:spacing w:val="-4"/>
          <w:sz w:val="28"/>
          <w:szCs w:val="28"/>
        </w:rPr>
        <w:t xml:space="preserve"> </w:t>
      </w:r>
      <w:r>
        <w:rPr>
          <w:spacing w:val="-6"/>
          <w:sz w:val="28"/>
          <w:szCs w:val="28"/>
        </w:rPr>
        <w:t>настоящего административного регламента,</w:t>
      </w:r>
      <w:r>
        <w:rPr>
          <w:sz w:val="28"/>
          <w:szCs w:val="28"/>
        </w:rPr>
        <w:t xml:space="preserve"> перечень недостающих документов и (или) </w:t>
      </w:r>
      <w:r>
        <w:rPr>
          <w:spacing w:val="-4"/>
          <w:sz w:val="28"/>
          <w:szCs w:val="28"/>
        </w:rPr>
        <w:t>документов, оформление и (или) способ представления которых не соответствует</w:t>
      </w:r>
      <w:r>
        <w:rPr>
          <w:sz w:val="28"/>
          <w:szCs w:val="28"/>
        </w:rPr>
        <w:t xml:space="preserve"> установленным требованиям. </w:t>
      </w:r>
    </w:p>
    <w:p w:rsidR="00E70F83" w:rsidRDefault="00E87B94">
      <w:pPr>
        <w:pStyle w:val="Default"/>
        <w:ind w:firstLine="709"/>
        <w:jc w:val="both"/>
        <w:rPr>
          <w:sz w:val="28"/>
          <w:szCs w:val="28"/>
        </w:rPr>
      </w:pPr>
      <w:r>
        <w:rPr>
          <w:sz w:val="28"/>
          <w:szCs w:val="28"/>
        </w:rPr>
        <w:t xml:space="preserve">Уведомление об отказе в приеме документов подписывается 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Pr>
          <w:spacing w:val="-4"/>
          <w:sz w:val="28"/>
          <w:szCs w:val="28"/>
        </w:rPr>
        <w:t>и вручается</w:t>
      </w:r>
      <w:r>
        <w:rPr>
          <w:sz w:val="28"/>
          <w:szCs w:val="28"/>
        </w:rPr>
        <w:t xml:space="preserve"> заявителю лично (в случае его явки) либо направляется заявителю почтовым отправлением – если заявитель обратился за получением </w:t>
      </w:r>
      <w:r>
        <w:rPr>
          <w:spacing w:val="-4"/>
          <w:sz w:val="28"/>
          <w:szCs w:val="28"/>
        </w:rPr>
        <w:t>муниципальной услуги посредством почтового отправления. При этом заявителю</w:t>
      </w:r>
      <w:r>
        <w:rPr>
          <w:sz w:val="28"/>
          <w:szCs w:val="28"/>
        </w:rPr>
        <w:t xml:space="preserve"> возвращаются представленные им документы.</w:t>
      </w:r>
    </w:p>
    <w:p w:rsidR="00E70F83" w:rsidRDefault="00E87B94">
      <w:pPr>
        <w:pStyle w:val="Default"/>
        <w:ind w:firstLine="709"/>
        <w:jc w:val="both"/>
        <w:rPr>
          <w:sz w:val="28"/>
          <w:szCs w:val="28"/>
        </w:rPr>
      </w:pPr>
      <w:r>
        <w:rPr>
          <w:sz w:val="28"/>
          <w:szCs w:val="28"/>
        </w:rPr>
        <w:lastRenderedPageBreak/>
        <w:t xml:space="preserve">38. </w:t>
      </w:r>
      <w:proofErr w:type="gramStart"/>
      <w:r>
        <w:rPr>
          <w:sz w:val="28"/>
          <w:szCs w:val="28"/>
        </w:rPr>
        <w:t xml:space="preserve">В случае отсутствия оснований для отказа в приеме документов, поступивших в Администрацию на бумажном носителе, специалист отдела </w:t>
      </w:r>
      <w:r>
        <w:rPr>
          <w:sz w:val="28"/>
          <w:szCs w:val="28"/>
          <w:highlight w:val="yellow"/>
        </w:rPr>
        <w:br/>
      </w:r>
      <w:r>
        <w:rPr>
          <w:sz w:val="28"/>
          <w:szCs w:val="28"/>
        </w:rPr>
        <w:t>муниципального развития и организационной работы управления по развитию местного самоуправления и социальной политике, ответственный за прием и регистрацию документов, регистрирует запрос заявителя и направляет его муниципальному служащему Отдела, ответственному за рассмотрение вопроса о выдаче уведомления о соответствии (несоответствии) построенных или реконструированных объекта индивидуального</w:t>
      </w:r>
      <w:proofErr w:type="gramEnd"/>
      <w:r>
        <w:rPr>
          <w:sz w:val="28"/>
          <w:szCs w:val="28"/>
        </w:rPr>
        <w:t xml:space="preserve"> жилищного строительства или садового дома требованиям законодательства о градостроительной </w:t>
      </w:r>
      <w:r>
        <w:rPr>
          <w:spacing w:val="-4"/>
          <w:sz w:val="28"/>
          <w:szCs w:val="28"/>
        </w:rPr>
        <w:t>деятельности.</w:t>
      </w:r>
    </w:p>
    <w:p w:rsidR="00E70F83" w:rsidRDefault="00E87B94">
      <w:pPr>
        <w:pStyle w:val="Default"/>
        <w:ind w:firstLine="709"/>
        <w:jc w:val="both"/>
        <w:rPr>
          <w:sz w:val="28"/>
          <w:szCs w:val="28"/>
        </w:rPr>
      </w:pPr>
      <w:r>
        <w:rPr>
          <w:sz w:val="28"/>
          <w:szCs w:val="28"/>
        </w:rPr>
        <w:t xml:space="preserve">39. Результатом административной процедуры является прием и регистрация уведомления об окончании строительства с прилагаемыми к нему документами или отказ в приеме документов. </w:t>
      </w:r>
    </w:p>
    <w:p w:rsidR="00E70F83" w:rsidRDefault="00E70F83">
      <w:pPr>
        <w:ind w:firstLine="709"/>
        <w:jc w:val="center"/>
        <w:rPr>
          <w:b/>
          <w:bCs/>
          <w:sz w:val="28"/>
          <w:szCs w:val="28"/>
        </w:rPr>
      </w:pPr>
    </w:p>
    <w:p w:rsidR="00E70F83" w:rsidRDefault="00E87B94">
      <w:pPr>
        <w:jc w:val="center"/>
        <w:rPr>
          <w:b/>
          <w:bCs/>
          <w:sz w:val="28"/>
          <w:szCs w:val="28"/>
        </w:rPr>
      </w:pPr>
      <w:r>
        <w:rPr>
          <w:b/>
          <w:bCs/>
          <w:spacing w:val="-4"/>
          <w:sz w:val="28"/>
          <w:szCs w:val="28"/>
        </w:rPr>
        <w:t xml:space="preserve">3.2. Рассмотрение вопроса о направлении </w:t>
      </w:r>
      <w:r>
        <w:rPr>
          <w:b/>
          <w:spacing w:val="-4"/>
          <w:sz w:val="28"/>
          <w:szCs w:val="28"/>
        </w:rPr>
        <w:t xml:space="preserve">уведомления о соответствии (несоответствии) </w:t>
      </w:r>
      <w:proofErr w:type="gramStart"/>
      <w:r>
        <w:rPr>
          <w:b/>
          <w:sz w:val="28"/>
          <w:szCs w:val="28"/>
        </w:rPr>
        <w:t>построенных</w:t>
      </w:r>
      <w:proofErr w:type="gramEnd"/>
      <w:r>
        <w:rPr>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0F83" w:rsidRDefault="00E70F83">
      <w:pPr>
        <w:jc w:val="both"/>
        <w:rPr>
          <w:sz w:val="28"/>
          <w:szCs w:val="28"/>
        </w:rPr>
      </w:pPr>
    </w:p>
    <w:p w:rsidR="00E70F83" w:rsidRDefault="00E87B94">
      <w:pPr>
        <w:widowControl w:val="0"/>
        <w:numPr>
          <w:ilvl w:val="0"/>
          <w:numId w:val="1"/>
        </w:numPr>
        <w:suppressAutoHyphens/>
        <w:ind w:firstLine="709"/>
        <w:jc w:val="both"/>
        <w:rPr>
          <w:sz w:val="28"/>
          <w:szCs w:val="28"/>
        </w:rPr>
      </w:pPr>
      <w:r>
        <w:rPr>
          <w:sz w:val="28"/>
          <w:szCs w:val="28"/>
        </w:rPr>
        <w:t>40.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E70F83" w:rsidRDefault="00E87B94">
      <w:pPr>
        <w:pStyle w:val="Default"/>
        <w:ind w:firstLine="709"/>
        <w:jc w:val="both"/>
        <w:rPr>
          <w:color w:val="auto"/>
          <w:sz w:val="28"/>
          <w:szCs w:val="28"/>
        </w:rPr>
      </w:pPr>
      <w:r>
        <w:rPr>
          <w:color w:val="auto"/>
          <w:sz w:val="28"/>
          <w:szCs w:val="28"/>
        </w:rPr>
        <w:t xml:space="preserve">41. Муниципальный служащий Отдела, ответственный </w:t>
      </w:r>
      <w:r>
        <w:rPr>
          <w:color w:val="auto"/>
          <w:sz w:val="28"/>
          <w:szCs w:val="28"/>
        </w:rPr>
        <w:br/>
        <w:t xml:space="preserve">за рассмотрение вопроса о выдаче уведомления, в срок, предусмотренный подпунктом 2 пункта 18 настоящего административного регламента: </w:t>
      </w:r>
    </w:p>
    <w:p w:rsidR="00E70F83" w:rsidRDefault="00E87B94">
      <w:pPr>
        <w:widowControl w:val="0"/>
        <w:numPr>
          <w:ilvl w:val="0"/>
          <w:numId w:val="1"/>
        </w:numPr>
        <w:suppressAutoHyphens/>
        <w:ind w:firstLine="709"/>
        <w:jc w:val="both"/>
        <w:rPr>
          <w:sz w:val="28"/>
          <w:szCs w:val="28"/>
        </w:rPr>
      </w:pPr>
      <w:r>
        <w:rPr>
          <w:sz w:val="28"/>
          <w:szCs w:val="28"/>
        </w:rPr>
        <w:t>1) проводит проверку наличия документов, необходимых для принятия решения 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0F83" w:rsidRDefault="00E87B94">
      <w:pPr>
        <w:ind w:firstLine="709"/>
        <w:jc w:val="both"/>
        <w:rPr>
          <w:sz w:val="28"/>
          <w:szCs w:val="28"/>
        </w:rPr>
      </w:pPr>
      <w:proofErr w:type="gramStart"/>
      <w:r>
        <w:rPr>
          <w:spacing w:val="-4"/>
          <w:sz w:val="28"/>
          <w:szCs w:val="28"/>
        </w:rPr>
        <w:t>2) в случае отсутствия в уведомлении об окончании строительства сведений,</w:t>
      </w:r>
      <w:r>
        <w:rPr>
          <w:sz w:val="28"/>
          <w:szCs w:val="28"/>
        </w:rPr>
        <w:t xml:space="preserve"> предусмотренных подпунктом 1 пункта 21 настоящего административного регламента или документов, предусмотренных подпунктами 2-7 пункта 21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w:t>
      </w:r>
      <w:r>
        <w:rPr>
          <w:spacing w:val="-2"/>
          <w:sz w:val="28"/>
          <w:szCs w:val="28"/>
        </w:rPr>
        <w:t>объекта индивидуального жилищного строительства или садового дома (далее –</w:t>
      </w:r>
      <w:r>
        <w:rPr>
          <w:sz w:val="28"/>
          <w:szCs w:val="28"/>
        </w:rPr>
        <w:t xml:space="preserve"> уведомление</w:t>
      </w:r>
      <w:proofErr w:type="gramEnd"/>
      <w:r>
        <w:rPr>
          <w:sz w:val="28"/>
          <w:szCs w:val="28"/>
        </w:rPr>
        <w:t xml:space="preserve"> </w:t>
      </w:r>
      <w:proofErr w:type="gramStart"/>
      <w:r>
        <w:rPr>
          <w:sz w:val="28"/>
          <w:szCs w:val="28"/>
        </w:rPr>
        <w:t xml:space="preserve">о планируемом строительстве), в соответствии с которым осуществлялись строительство или реконструкция объекта индивидуального </w:t>
      </w:r>
      <w:r>
        <w:rPr>
          <w:spacing w:val="-4"/>
          <w:sz w:val="28"/>
          <w:szCs w:val="28"/>
        </w:rPr>
        <w:t>жилищного строительства или садового дома, либо уведомление о планируемом</w:t>
      </w:r>
      <w:r>
        <w:rPr>
          <w:sz w:val="28"/>
          <w:szCs w:val="28"/>
        </w:rPr>
        <w:t xml:space="preserve">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Pr>
          <w:sz w:val="28"/>
          <w:szCs w:val="28"/>
        </w:rPr>
        <w:t>ГрК</w:t>
      </w:r>
      <w:proofErr w:type="spellEnd"/>
      <w:r>
        <w:rPr>
          <w:sz w:val="28"/>
          <w:szCs w:val="28"/>
        </w:rPr>
        <w:t xml:space="preserve"> РФ), муниципальный служащий Администрации, ответственный за рассмотрение вопроса о выдаче уведомления в</w:t>
      </w:r>
      <w:proofErr w:type="gramEnd"/>
      <w:r>
        <w:rPr>
          <w:sz w:val="28"/>
          <w:szCs w:val="28"/>
        </w:rPr>
        <w:t xml:space="preserve"> </w:t>
      </w:r>
      <w:proofErr w:type="gramStart"/>
      <w:r>
        <w:rPr>
          <w:sz w:val="28"/>
          <w:szCs w:val="28"/>
        </w:rPr>
        <w:t xml:space="preserve">течение трех рабочих дней со дня поступления уведомления </w:t>
      </w:r>
      <w:r>
        <w:rPr>
          <w:sz w:val="28"/>
          <w:szCs w:val="28"/>
        </w:rPr>
        <w:br/>
      </w:r>
      <w:r>
        <w:rPr>
          <w:spacing w:val="-8"/>
          <w:sz w:val="28"/>
          <w:szCs w:val="28"/>
        </w:rPr>
        <w:lastRenderedPageBreak/>
        <w:t>об окончании строительства передает муниципальному служащему Администрации,</w:t>
      </w:r>
      <w:r>
        <w:rPr>
          <w:sz w:val="28"/>
          <w:szCs w:val="28"/>
        </w:rPr>
        <w:t xml:space="preserve"> ответственному за выдачу документов, данное уведомление и прилагаемые </w:t>
      </w:r>
      <w:r>
        <w:rPr>
          <w:sz w:val="28"/>
          <w:szCs w:val="28"/>
        </w:rPr>
        <w:br/>
      </w:r>
      <w:r>
        <w:rPr>
          <w:spacing w:val="-6"/>
          <w:sz w:val="28"/>
          <w:szCs w:val="28"/>
        </w:rPr>
        <w:t>к нему документы без рассмотрения с указанием причин возврата для направления</w:t>
      </w:r>
      <w:r>
        <w:rPr>
          <w:sz w:val="28"/>
          <w:szCs w:val="28"/>
        </w:rPr>
        <w:t xml:space="preserve"> заявителю.</w:t>
      </w:r>
      <w:proofErr w:type="gramEnd"/>
    </w:p>
    <w:p w:rsidR="00E70F83" w:rsidRDefault="00E87B94">
      <w:pPr>
        <w:ind w:firstLine="709"/>
        <w:jc w:val="both"/>
        <w:rPr>
          <w:sz w:val="28"/>
          <w:szCs w:val="28"/>
        </w:rPr>
      </w:pPr>
      <w:r>
        <w:rPr>
          <w:sz w:val="28"/>
          <w:szCs w:val="28"/>
        </w:rPr>
        <w:t>В этом случае уведомление об окончании строительства считается ненаправленным;</w:t>
      </w:r>
    </w:p>
    <w:p w:rsidR="00E70F83" w:rsidRDefault="00E87B94">
      <w:pPr>
        <w:widowControl w:val="0"/>
        <w:numPr>
          <w:ilvl w:val="0"/>
          <w:numId w:val="1"/>
        </w:numPr>
        <w:suppressAutoHyphens/>
        <w:ind w:firstLine="709"/>
        <w:jc w:val="both"/>
        <w:rPr>
          <w:sz w:val="28"/>
          <w:szCs w:val="28"/>
        </w:rPr>
      </w:pPr>
      <w:proofErr w:type="gramStart"/>
      <w:r>
        <w:rPr>
          <w:spacing w:val="-4"/>
          <w:sz w:val="28"/>
          <w:szCs w:val="28"/>
        </w:rPr>
        <w:t>3) проводит проверку соответствия указанных в уведомлении об окончании</w:t>
      </w:r>
      <w:r>
        <w:rPr>
          <w:sz w:val="28"/>
          <w:szCs w:val="28"/>
        </w:rPr>
        <w:t xml:space="preserve">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w:t>
      </w:r>
      <w:r>
        <w:rPr>
          <w:spacing w:val="-4"/>
          <w:sz w:val="28"/>
          <w:szCs w:val="28"/>
        </w:rPr>
        <w:t>параметрам разрешенного строительства, реконструкции объектов капитального</w:t>
      </w:r>
      <w:r>
        <w:rPr>
          <w:sz w:val="28"/>
          <w:szCs w:val="28"/>
        </w:rPr>
        <w:t xml:space="preserve"> строительства, установленным правилами землепользования и застройки, документацией по планировке территории, и обязательным требованиям </w:t>
      </w:r>
      <w:r>
        <w:rPr>
          <w:sz w:val="28"/>
          <w:szCs w:val="28"/>
        </w:rPr>
        <w:br/>
        <w:t xml:space="preserve">к параметрам объектов капитального строительства, установленным </w:t>
      </w:r>
      <w:proofErr w:type="spellStart"/>
      <w:r>
        <w:rPr>
          <w:sz w:val="28"/>
          <w:szCs w:val="28"/>
        </w:rPr>
        <w:t>ГрК</w:t>
      </w:r>
      <w:proofErr w:type="spellEnd"/>
      <w:r>
        <w:rPr>
          <w:sz w:val="28"/>
          <w:szCs w:val="28"/>
        </w:rPr>
        <w:t xml:space="preserve"> РФ, другими федеральными законами</w:t>
      </w:r>
      <w:proofErr w:type="gramEnd"/>
      <w:r>
        <w:rPr>
          <w:sz w:val="28"/>
          <w:szCs w:val="28"/>
        </w:rPr>
        <w:t xml:space="preserve"> (</w:t>
      </w:r>
      <w:proofErr w:type="gramStart"/>
      <w:r>
        <w:rPr>
          <w:sz w:val="28"/>
          <w:szCs w:val="28"/>
        </w:rPr>
        <w:t xml:space="preserve">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w:t>
      </w:r>
      <w:proofErr w:type="spellStart"/>
      <w:r>
        <w:rPr>
          <w:sz w:val="28"/>
          <w:szCs w:val="28"/>
        </w:rPr>
        <w:t>соответст-вующий</w:t>
      </w:r>
      <w:proofErr w:type="spellEnd"/>
      <w:r>
        <w:rPr>
          <w:sz w:val="28"/>
          <w:szCs w:val="28"/>
        </w:rPr>
        <w:t xml:space="preserve"> орган уведомления о планируемом строительстве и уведомление </w:t>
      </w:r>
      <w:r>
        <w:rPr>
          <w:sz w:val="28"/>
          <w:szCs w:val="28"/>
        </w:rPr>
        <w:br/>
      </w:r>
      <w:r>
        <w:rPr>
          <w:spacing w:val="-4"/>
          <w:sz w:val="28"/>
          <w:szCs w:val="28"/>
        </w:rPr>
        <w:t>об окончании строительства подтверждает соответствие параметров построенных</w:t>
      </w:r>
      <w:r>
        <w:rPr>
          <w:sz w:val="28"/>
          <w:szCs w:val="28"/>
        </w:rPr>
        <w:t xml:space="preserve"> или реконструированных объекта индивидуального жилищного строительства или садового дома предельным параметрам и обязательным требованиям </w:t>
      </w:r>
      <w:r>
        <w:rPr>
          <w:sz w:val="28"/>
          <w:szCs w:val="28"/>
        </w:rPr>
        <w:br/>
        <w:t>к параметрам объектов капитального строительства, действующим на дату поступления</w:t>
      </w:r>
      <w:proofErr w:type="gramEnd"/>
      <w:r>
        <w:rPr>
          <w:sz w:val="28"/>
          <w:szCs w:val="28"/>
        </w:rPr>
        <w:t xml:space="preserve"> уведомления о планируемом строительстве). </w:t>
      </w:r>
      <w:proofErr w:type="gramStart"/>
      <w:r>
        <w:rPr>
          <w:sz w:val="28"/>
          <w:szCs w:val="28"/>
        </w:rPr>
        <w:t xml:space="preserve">В случае если </w:t>
      </w:r>
      <w:r>
        <w:rPr>
          <w:spacing w:val="-4"/>
          <w:sz w:val="28"/>
          <w:szCs w:val="28"/>
        </w:rPr>
        <w:t>уведомление об окончании строительства подтверждает соответствие параметров</w:t>
      </w:r>
      <w:r>
        <w:rPr>
          <w:sz w:val="28"/>
          <w:szCs w:val="28"/>
        </w:rPr>
        <w:t xml:space="preserve"> построенных или реконструированных объекта индивидуального жилищного строительства или садового дома предельным параметрам и обязательным </w:t>
      </w:r>
      <w:r>
        <w:rPr>
          <w:spacing w:val="-4"/>
          <w:sz w:val="28"/>
          <w:szCs w:val="28"/>
        </w:rPr>
        <w:t>требованиям к параметрам объектов капитального строительства, действующим</w:t>
      </w:r>
      <w:r>
        <w:rPr>
          <w:sz w:val="28"/>
          <w:szCs w:val="28"/>
        </w:rPr>
        <w:t xml:space="preserve"> на дату поступления уведомления об окончании строительства, осуществляется проверка соответствия параметров построенных или реконструированных </w:t>
      </w:r>
      <w:r>
        <w:rPr>
          <w:spacing w:val="-6"/>
          <w:sz w:val="28"/>
          <w:szCs w:val="28"/>
        </w:rPr>
        <w:t>объекта индивидуального жилищного строительства или садового дома указанным</w:t>
      </w:r>
      <w:r>
        <w:rPr>
          <w:sz w:val="28"/>
          <w:szCs w:val="28"/>
        </w:rPr>
        <w:t xml:space="preserve"> предельным параметрам и обязательным требованиям к параметрам</w:t>
      </w:r>
      <w:proofErr w:type="gramEnd"/>
      <w:r>
        <w:rPr>
          <w:sz w:val="28"/>
          <w:szCs w:val="28"/>
        </w:rPr>
        <w:t xml:space="preserve"> объектов капитального строительства, </w:t>
      </w:r>
      <w:proofErr w:type="gramStart"/>
      <w:r>
        <w:rPr>
          <w:sz w:val="28"/>
          <w:szCs w:val="28"/>
        </w:rPr>
        <w:t>действующим</w:t>
      </w:r>
      <w:proofErr w:type="gramEnd"/>
      <w:r>
        <w:rPr>
          <w:sz w:val="28"/>
          <w:szCs w:val="28"/>
        </w:rPr>
        <w:t xml:space="preserve"> на дату поступления уведомления об окончании строительства;</w:t>
      </w:r>
    </w:p>
    <w:p w:rsidR="00E70F83" w:rsidRDefault="00E87B94">
      <w:pPr>
        <w:pStyle w:val="ConsPlusNormal"/>
        <w:numPr>
          <w:ilvl w:val="0"/>
          <w:numId w:val="1"/>
        </w:num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w:t>
      </w:r>
      <w:r>
        <w:rPr>
          <w:rFonts w:ascii="Times New Roman" w:hAnsi="Times New Roman" w:cs="Times New Roman"/>
          <w:sz w:val="28"/>
          <w:szCs w:val="28"/>
        </w:rPr>
        <w:br/>
        <w:t xml:space="preserve">к уведомлению о планируемом строительстве (при условии, что застройщику </w:t>
      </w:r>
      <w:r>
        <w:rPr>
          <w:rFonts w:ascii="Times New Roman" w:hAnsi="Times New Roman" w:cs="Times New Roman"/>
          <w:sz w:val="28"/>
          <w:szCs w:val="28"/>
        </w:rPr>
        <w:br/>
      </w:r>
      <w:r>
        <w:rPr>
          <w:rFonts w:ascii="Times New Roman" w:hAnsi="Times New Roman" w:cs="Times New Roman"/>
          <w:spacing w:val="-4"/>
          <w:sz w:val="28"/>
          <w:szCs w:val="28"/>
        </w:rPr>
        <w:t xml:space="preserve">в срок, предусмотренный пунктом 3 части 8 статьи 51.1 </w:t>
      </w:r>
      <w:proofErr w:type="spellStart"/>
      <w:r>
        <w:rPr>
          <w:rFonts w:ascii="Times New Roman" w:hAnsi="Times New Roman" w:cs="Times New Roman"/>
          <w:spacing w:val="-4"/>
          <w:sz w:val="28"/>
          <w:szCs w:val="28"/>
        </w:rPr>
        <w:t>ГрК</w:t>
      </w:r>
      <w:proofErr w:type="spellEnd"/>
      <w:r>
        <w:rPr>
          <w:rFonts w:ascii="Times New Roman" w:hAnsi="Times New Roman" w:cs="Times New Roman"/>
          <w:spacing w:val="-4"/>
          <w:sz w:val="28"/>
          <w:szCs w:val="28"/>
        </w:rPr>
        <w:t xml:space="preserve"> РФ, не направлялось</w:t>
      </w:r>
      <w:r>
        <w:rPr>
          <w:rFonts w:ascii="Times New Roman" w:hAnsi="Times New Roman" w:cs="Times New Roman"/>
          <w:sz w:val="28"/>
          <w:szCs w:val="28"/>
        </w:rPr>
        <w:t xml:space="preserve"> уведомление о несоответствии указанных в уведомлении о планируемом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 или типовому архитектурному решению, указанному </w:t>
      </w:r>
      <w:r>
        <w:rPr>
          <w:rFonts w:ascii="Times New Roman" w:hAnsi="Times New Roman" w:cs="Times New Roman"/>
          <w:sz w:val="28"/>
          <w:szCs w:val="28"/>
        </w:rPr>
        <w:br/>
      </w:r>
      <w:r>
        <w:rPr>
          <w:rFonts w:ascii="Times New Roman" w:hAnsi="Times New Roman" w:cs="Times New Roman"/>
          <w:sz w:val="28"/>
          <w:szCs w:val="28"/>
        </w:rPr>
        <w:lastRenderedPageBreak/>
        <w:t xml:space="preserve">в уведомлении о планируемом строительстве, в случае строительства или </w:t>
      </w:r>
      <w:r>
        <w:rPr>
          <w:rFonts w:ascii="Times New Roman" w:hAnsi="Times New Roman" w:cs="Times New Roman"/>
          <w:spacing w:val="-4"/>
          <w:sz w:val="28"/>
          <w:szCs w:val="28"/>
        </w:rPr>
        <w:t>реконструкции объекта индивидуального жилищного строительства или садового</w:t>
      </w:r>
      <w:r>
        <w:rPr>
          <w:rFonts w:ascii="Times New Roman" w:hAnsi="Times New Roman" w:cs="Times New Roman"/>
          <w:sz w:val="28"/>
          <w:szCs w:val="28"/>
        </w:rPr>
        <w:t xml:space="preserve"> дома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границах</w:t>
      </w:r>
      <w:proofErr w:type="gramEnd"/>
      <w:r>
        <w:rPr>
          <w:rFonts w:ascii="Times New Roman" w:hAnsi="Times New Roman" w:cs="Times New Roman"/>
          <w:sz w:val="28"/>
          <w:szCs w:val="28"/>
        </w:rPr>
        <w:t xml:space="preserve"> исторического поселения федерального или регионального значения;</w:t>
      </w:r>
    </w:p>
    <w:p w:rsidR="00E70F83" w:rsidRDefault="00E87B94">
      <w:pPr>
        <w:pStyle w:val="ConsPlusNormal"/>
        <w:numPr>
          <w:ilvl w:val="0"/>
          <w:numId w:val="1"/>
        </w:numPr>
        <w:ind w:firstLine="709"/>
        <w:jc w:val="both"/>
        <w:rPr>
          <w:rFonts w:ascii="Times New Roman" w:hAnsi="Times New Roman" w:cs="Times New Roman"/>
          <w:sz w:val="28"/>
          <w:szCs w:val="28"/>
        </w:rPr>
      </w:pPr>
      <w:r>
        <w:rPr>
          <w:rFonts w:ascii="Times New Roman" w:hAnsi="Times New Roman" w:cs="Times New Roman"/>
          <w:sz w:val="28"/>
          <w:szCs w:val="28"/>
        </w:rPr>
        <w:t>5)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70F83" w:rsidRDefault="00E87B94">
      <w:pPr>
        <w:pStyle w:val="ConsPlusNormal"/>
        <w:numPr>
          <w:ilvl w:val="0"/>
          <w:numId w:val="1"/>
        </w:numPr>
        <w:ind w:firstLine="709"/>
        <w:jc w:val="both"/>
        <w:rPr>
          <w:rFonts w:ascii="Times New Roman" w:hAnsi="Times New Roman" w:cs="Times New Roman"/>
          <w:sz w:val="28"/>
          <w:szCs w:val="28"/>
        </w:rPr>
      </w:pPr>
      <w:proofErr w:type="gramStart"/>
      <w:r>
        <w:rPr>
          <w:rFonts w:ascii="Times New Roman" w:hAnsi="Times New Roman" w:cs="Times New Roman"/>
          <w:spacing w:val="-8"/>
          <w:sz w:val="28"/>
          <w:szCs w:val="28"/>
        </w:rPr>
        <w:t>6) проверяет допустимость размещения объекта индивидуального жилищного</w:t>
      </w:r>
      <w:r>
        <w:rPr>
          <w:rFonts w:ascii="Times New Roman" w:hAnsi="Times New Roman" w:cs="Times New Roman"/>
          <w:sz w:val="28"/>
          <w:szCs w:val="28"/>
        </w:rPr>
        <w:t xml:space="preserve">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Pr>
          <w:rFonts w:ascii="Times New Roman" w:hAnsi="Times New Roman" w:cs="Times New Roman"/>
          <w:spacing w:val="-4"/>
          <w:sz w:val="28"/>
          <w:szCs w:val="28"/>
        </w:rPr>
        <w:t>за исключением случаев, если указанные ограничения предусмотрены решением</w:t>
      </w:r>
      <w:r>
        <w:rPr>
          <w:rFonts w:ascii="Times New Roman" w:hAnsi="Times New Roman" w:cs="Times New Roman"/>
          <w:sz w:val="28"/>
          <w:szCs w:val="28"/>
        </w:rPr>
        <w:t xml:space="preserve"> об установлении или изменении зоны с особыми условиями использования </w:t>
      </w:r>
      <w:r>
        <w:rPr>
          <w:rFonts w:ascii="Times New Roman" w:hAnsi="Times New Roman" w:cs="Times New Roman"/>
          <w:spacing w:val="-6"/>
          <w:sz w:val="28"/>
          <w:szCs w:val="28"/>
        </w:rPr>
        <w:t>территории, принятым в отношении планируемого к строительству, реконструкции</w:t>
      </w:r>
      <w:r>
        <w:rPr>
          <w:rFonts w:ascii="Times New Roman" w:hAnsi="Times New Roman" w:cs="Times New Roman"/>
          <w:sz w:val="28"/>
          <w:szCs w:val="28"/>
        </w:rPr>
        <w:t xml:space="preserve"> </w:t>
      </w:r>
      <w:r>
        <w:rPr>
          <w:rFonts w:ascii="Times New Roman" w:hAnsi="Times New Roman" w:cs="Times New Roman"/>
          <w:spacing w:val="-4"/>
          <w:sz w:val="28"/>
          <w:szCs w:val="28"/>
        </w:rPr>
        <w:t>объекта капитального строительства</w:t>
      </w:r>
      <w:proofErr w:type="gramEnd"/>
      <w:r>
        <w:rPr>
          <w:rFonts w:ascii="Times New Roman" w:hAnsi="Times New Roman" w:cs="Times New Roman"/>
          <w:spacing w:val="-4"/>
          <w:sz w:val="28"/>
          <w:szCs w:val="28"/>
        </w:rPr>
        <w:t>, и такой объект капитального строительства</w:t>
      </w:r>
      <w:r>
        <w:rPr>
          <w:rFonts w:ascii="Times New Roman" w:hAnsi="Times New Roman" w:cs="Times New Roman"/>
          <w:sz w:val="28"/>
          <w:szCs w:val="28"/>
        </w:rPr>
        <w:t xml:space="preserve"> не введен в эксплуатацию.</w:t>
      </w:r>
    </w:p>
    <w:p w:rsidR="00E70F83" w:rsidRDefault="00E87B94">
      <w:pPr>
        <w:widowControl w:val="0"/>
        <w:suppressAutoHyphens/>
        <w:ind w:firstLine="709"/>
        <w:jc w:val="both"/>
        <w:rPr>
          <w:sz w:val="28"/>
          <w:szCs w:val="28"/>
        </w:rPr>
      </w:pPr>
      <w:r>
        <w:rPr>
          <w:spacing w:val="-4"/>
          <w:sz w:val="28"/>
          <w:szCs w:val="28"/>
        </w:rPr>
        <w:t>42. В случае непредставления заявителем документов, которые заявитель</w:t>
      </w:r>
      <w:r>
        <w:rPr>
          <w:sz w:val="28"/>
          <w:szCs w:val="28"/>
        </w:rPr>
        <w:t xml:space="preserve"> вправе представить по собственной инициативе</w:t>
      </w:r>
      <w:r>
        <w:rPr>
          <w:spacing w:val="-4"/>
          <w:sz w:val="28"/>
          <w:szCs w:val="28"/>
        </w:rPr>
        <w:t xml:space="preserve">, муниципальный служащий Отдела, ответственный за рассмотрение вопроса о выдаче уведомления, </w:t>
      </w:r>
      <w:r>
        <w:rPr>
          <w:sz w:val="28"/>
          <w:szCs w:val="28"/>
        </w:rPr>
        <w:t>направляет межведомственные информационные запросы:</w:t>
      </w:r>
    </w:p>
    <w:p w:rsidR="00E70F83" w:rsidRDefault="00E87B94">
      <w:pPr>
        <w:widowControl w:val="0"/>
        <w:suppressAutoHyphens/>
        <w:ind w:firstLine="709"/>
        <w:jc w:val="both"/>
        <w:rPr>
          <w:spacing w:val="-8"/>
          <w:sz w:val="28"/>
          <w:szCs w:val="28"/>
        </w:rPr>
      </w:pPr>
      <w:r>
        <w:rPr>
          <w:spacing w:val="-4"/>
          <w:sz w:val="28"/>
          <w:szCs w:val="28"/>
        </w:rPr>
        <w:t xml:space="preserve">для получения правоустанавливающих документов на земельный участок – </w:t>
      </w:r>
      <w:r>
        <w:rPr>
          <w:sz w:val="28"/>
          <w:szCs w:val="28"/>
        </w:rPr>
        <w:t xml:space="preserve">в Управление Федеральной службы государственной регистрации, кадастра </w:t>
      </w:r>
      <w:r>
        <w:rPr>
          <w:sz w:val="28"/>
          <w:szCs w:val="28"/>
        </w:rPr>
        <w:br/>
        <w:t xml:space="preserve">и картографии по Архангельской области и Ненецкому автономному округу </w:t>
      </w:r>
      <w:r>
        <w:rPr>
          <w:spacing w:val="-4"/>
          <w:sz w:val="28"/>
          <w:szCs w:val="28"/>
        </w:rPr>
        <w:t>–</w:t>
      </w:r>
      <w:r>
        <w:rPr>
          <w:sz w:val="28"/>
          <w:szCs w:val="28"/>
        </w:rPr>
        <w:t xml:space="preserve"> </w:t>
      </w:r>
      <w:r>
        <w:rPr>
          <w:sz w:val="28"/>
          <w:szCs w:val="28"/>
        </w:rPr>
        <w:br/>
      </w:r>
      <w:r>
        <w:rPr>
          <w:spacing w:val="-8"/>
          <w:sz w:val="28"/>
          <w:szCs w:val="28"/>
        </w:rPr>
        <w:t>в трехдневный срок со дня поступления уведомления о планируемом строительстве.</w:t>
      </w:r>
    </w:p>
    <w:p w:rsidR="00E70F83" w:rsidRDefault="00E87B94">
      <w:pPr>
        <w:widowControl w:val="0"/>
        <w:suppressAutoHyphens/>
        <w:ind w:firstLine="709"/>
        <w:jc w:val="both"/>
        <w:rPr>
          <w:sz w:val="28"/>
          <w:szCs w:val="28"/>
        </w:rPr>
      </w:pPr>
      <w:r>
        <w:rPr>
          <w:sz w:val="28"/>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E70F83" w:rsidRDefault="00E87B94">
      <w:pPr>
        <w:widowControl w:val="0"/>
        <w:suppressAutoHyphens/>
        <w:ind w:firstLine="709"/>
        <w:jc w:val="both"/>
        <w:rPr>
          <w:sz w:val="28"/>
          <w:szCs w:val="28"/>
        </w:rPr>
      </w:pPr>
      <w:r>
        <w:rPr>
          <w:sz w:val="28"/>
          <w:szCs w:val="28"/>
        </w:rPr>
        <w:t xml:space="preserve">43. По результатам рассмотрения уведомления об окончании строительства, муниципальный служащий Отдела, ответственный </w:t>
      </w:r>
      <w:r>
        <w:rPr>
          <w:sz w:val="28"/>
          <w:szCs w:val="28"/>
        </w:rPr>
        <w:br/>
        <w:t xml:space="preserve">за рассмотрение вопроса о направлении уведомления подготавливает уведомление </w:t>
      </w:r>
      <w:r>
        <w:rPr>
          <w:spacing w:val="-2"/>
          <w:sz w:val="28"/>
          <w:szCs w:val="28"/>
        </w:rPr>
        <w:t xml:space="preserve">о соответствии (несоответствии) </w:t>
      </w:r>
      <w:proofErr w:type="gramStart"/>
      <w:r>
        <w:rPr>
          <w:spacing w:val="-2"/>
          <w:sz w:val="28"/>
          <w:szCs w:val="28"/>
        </w:rPr>
        <w:t>построенных</w:t>
      </w:r>
      <w:proofErr w:type="gramEnd"/>
      <w:r>
        <w:rPr>
          <w:spacing w:val="-2"/>
          <w:sz w:val="28"/>
          <w:szCs w:val="28"/>
        </w:rPr>
        <w:t xml:space="preserve"> или реконструированных объекта</w:t>
      </w:r>
      <w:r>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rsidR="00E70F83" w:rsidRDefault="00E87B94">
      <w:pPr>
        <w:widowControl w:val="0"/>
        <w:suppressAutoHyphens/>
        <w:ind w:firstLine="709"/>
        <w:jc w:val="both"/>
        <w:rPr>
          <w:sz w:val="28"/>
          <w:szCs w:val="28"/>
        </w:rPr>
      </w:pPr>
      <w:r>
        <w:rPr>
          <w:sz w:val="28"/>
          <w:szCs w:val="28"/>
        </w:rPr>
        <w:t xml:space="preserve">В уведомлении о несоответствии </w:t>
      </w:r>
      <w:proofErr w:type="gramStart"/>
      <w:r>
        <w:rPr>
          <w:sz w:val="28"/>
          <w:szCs w:val="28"/>
        </w:rPr>
        <w:t>построенных</w:t>
      </w:r>
      <w:proofErr w:type="gramEnd"/>
      <w:r>
        <w:rPr>
          <w:sz w:val="28"/>
          <w:szCs w:val="28"/>
        </w:rPr>
        <w:t xml:space="preserve"> или реконструированных </w:t>
      </w:r>
      <w:r>
        <w:rPr>
          <w:spacing w:val="-8"/>
          <w:sz w:val="28"/>
          <w:szCs w:val="28"/>
        </w:rPr>
        <w:t>объекта индивидуального жилищного строительства или садового дома требованиям</w:t>
      </w:r>
      <w:r>
        <w:rPr>
          <w:sz w:val="28"/>
          <w:szCs w:val="28"/>
        </w:rPr>
        <w:t xml:space="preserve"> законодательства о градостроительной деятельности указывается конкретное основание направления застройщику такого уведомления и в чем оно состоит.</w:t>
      </w:r>
    </w:p>
    <w:p w:rsidR="00E70F83" w:rsidRDefault="00E87B94">
      <w:pPr>
        <w:widowControl w:val="0"/>
        <w:ind w:firstLine="709"/>
        <w:jc w:val="both"/>
        <w:rPr>
          <w:sz w:val="28"/>
          <w:szCs w:val="28"/>
        </w:rPr>
      </w:pPr>
      <w:proofErr w:type="gramStart"/>
      <w:r>
        <w:rPr>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E70F83" w:rsidRDefault="00E87B94">
      <w:pPr>
        <w:ind w:firstLine="709"/>
        <w:jc w:val="both"/>
        <w:rPr>
          <w:rFonts w:eastAsia="Calibri"/>
          <w:sz w:val="28"/>
          <w:szCs w:val="28"/>
        </w:rPr>
      </w:pPr>
      <w:proofErr w:type="gramStart"/>
      <w:r>
        <w:rPr>
          <w:rFonts w:eastAsia="Calibri"/>
          <w:sz w:val="28"/>
          <w:szCs w:val="28"/>
        </w:rPr>
        <w:lastRenderedPageBreak/>
        <w:t>1) параметры построенных или реконструированных объекта индивиду</w:t>
      </w:r>
      <w:r>
        <w:rPr>
          <w:rFonts w:eastAsia="Calibri"/>
          <w:spacing w:val="-6"/>
          <w:sz w:val="28"/>
          <w:szCs w:val="28"/>
        </w:rPr>
        <w:t>ального жилищного строительства или садового дома не соответствуют указанным</w:t>
      </w:r>
      <w:r>
        <w:rPr>
          <w:rFonts w:eastAsia="Calibri"/>
          <w:sz w:val="28"/>
          <w:szCs w:val="28"/>
        </w:rPr>
        <w:t xml:space="preserve"> в пункте 1 части 19 статьи 55 </w:t>
      </w:r>
      <w:r>
        <w:rPr>
          <w:sz w:val="28"/>
          <w:szCs w:val="28"/>
        </w:rPr>
        <w:t>Градостроительного кодекса РФ</w:t>
      </w:r>
      <w:r>
        <w:rPr>
          <w:rFonts w:eastAsia="Calibri"/>
          <w:sz w:val="28"/>
          <w:szCs w:val="28"/>
        </w:rPr>
        <w:t xml:space="preserve"> предельным параметрам разрешенного </w:t>
      </w:r>
      <w:r>
        <w:rPr>
          <w:rFonts w:eastAsia="Calibri"/>
          <w:spacing w:val="-8"/>
          <w:sz w:val="28"/>
          <w:szCs w:val="28"/>
        </w:rPr>
        <w:t>строительства, реконструкции объектов капитального строительства, установленным</w:t>
      </w:r>
      <w:r>
        <w:rPr>
          <w:rFonts w:eastAsia="Calibri"/>
          <w:sz w:val="28"/>
          <w:szCs w:val="28"/>
        </w:rPr>
        <w:t xml:space="preserve"> правилами землепользования и застройки, документацией по планировке </w:t>
      </w:r>
      <w:r>
        <w:rPr>
          <w:rFonts w:eastAsia="Calibri"/>
          <w:spacing w:val="-4"/>
          <w:sz w:val="28"/>
          <w:szCs w:val="28"/>
        </w:rPr>
        <w:t>территории, или обязательным требованиям к параметрам объектов капитального</w:t>
      </w:r>
      <w:r>
        <w:rPr>
          <w:rFonts w:eastAsia="Calibri"/>
          <w:sz w:val="28"/>
          <w:szCs w:val="28"/>
        </w:rPr>
        <w:t xml:space="preserve"> строительства, установленным </w:t>
      </w:r>
      <w:r>
        <w:rPr>
          <w:sz w:val="28"/>
          <w:szCs w:val="28"/>
        </w:rPr>
        <w:t>Градостроительным кодексом РФ</w:t>
      </w:r>
      <w:r>
        <w:rPr>
          <w:rFonts w:eastAsia="Calibri"/>
          <w:sz w:val="28"/>
          <w:szCs w:val="28"/>
        </w:rPr>
        <w:t>, другими федеральными законами;</w:t>
      </w:r>
      <w:proofErr w:type="gramEnd"/>
    </w:p>
    <w:p w:rsidR="00E70F83" w:rsidRDefault="00E87B94">
      <w:pPr>
        <w:ind w:firstLine="709"/>
        <w:jc w:val="both"/>
        <w:rPr>
          <w:rFonts w:eastAsia="Calibri"/>
          <w:sz w:val="28"/>
          <w:szCs w:val="28"/>
        </w:rPr>
      </w:pPr>
      <w:proofErr w:type="gramStart"/>
      <w:r>
        <w:rPr>
          <w:rFonts w:eastAsia="Calibri"/>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rFonts w:eastAsia="Calibri"/>
          <w:sz w:val="28"/>
          <w:szCs w:val="28"/>
        </w:rPr>
        <w:t xml:space="preserve"> (</w:t>
      </w:r>
      <w:proofErr w:type="gramStart"/>
      <w:r>
        <w:rPr>
          <w:rFonts w:eastAsia="Calibri"/>
          <w:sz w:val="28"/>
          <w:szCs w:val="28"/>
        </w:rPr>
        <w:t xml:space="preserve">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Pr>
          <w:sz w:val="28"/>
          <w:szCs w:val="28"/>
        </w:rPr>
        <w:t>Градостроительного кодекса РФ</w:t>
      </w:r>
      <w:r>
        <w:rPr>
          <w:rFonts w:eastAsia="Calibri"/>
          <w:sz w:val="28"/>
          <w:szCs w:val="28"/>
        </w:rPr>
        <w:t xml:space="preserve">, </w:t>
      </w:r>
      <w:r>
        <w:rPr>
          <w:rFonts w:eastAsia="Calibri"/>
          <w:spacing w:val="-4"/>
          <w:sz w:val="28"/>
          <w:szCs w:val="28"/>
        </w:rPr>
        <w:t>в случае строительства или реконструкции объекта индивидуального жилищного</w:t>
      </w:r>
      <w:r>
        <w:rPr>
          <w:rFonts w:eastAsia="Calibri"/>
          <w:sz w:val="28"/>
          <w:szCs w:val="28"/>
        </w:rPr>
        <w:t xml:space="preserve"> </w:t>
      </w:r>
      <w:r>
        <w:rPr>
          <w:rFonts w:eastAsia="Calibri"/>
          <w:spacing w:val="-8"/>
          <w:sz w:val="28"/>
          <w:szCs w:val="28"/>
        </w:rPr>
        <w:t>строительства или садового дома в границах исторического поселения федерального</w:t>
      </w:r>
      <w:r>
        <w:rPr>
          <w:rFonts w:eastAsia="Calibri"/>
          <w:sz w:val="28"/>
          <w:szCs w:val="28"/>
        </w:rPr>
        <w:t xml:space="preserve"> или регионального значения;</w:t>
      </w:r>
      <w:proofErr w:type="gramEnd"/>
    </w:p>
    <w:p w:rsidR="00E70F83" w:rsidRDefault="00E87B94">
      <w:pPr>
        <w:ind w:firstLine="709"/>
        <w:jc w:val="both"/>
        <w:rPr>
          <w:rFonts w:eastAsia="Calibri"/>
          <w:sz w:val="28"/>
          <w:szCs w:val="28"/>
        </w:rPr>
      </w:pPr>
      <w:r>
        <w:rPr>
          <w:rFonts w:eastAsia="Calibri"/>
          <w:sz w:val="28"/>
          <w:szCs w:val="28"/>
        </w:rPr>
        <w:t>3) вид разрешенного использования построенного или реконструиро</w:t>
      </w:r>
      <w:r>
        <w:rPr>
          <w:rFonts w:eastAsia="Calibri"/>
          <w:spacing w:val="-4"/>
          <w:sz w:val="28"/>
          <w:szCs w:val="28"/>
        </w:rPr>
        <w:t>ванного объекта капитального строительства не соответствует виду разрешенного</w:t>
      </w:r>
      <w:r>
        <w:rPr>
          <w:rFonts w:eastAsia="Calibri"/>
          <w:sz w:val="28"/>
          <w:szCs w:val="28"/>
        </w:rPr>
        <w:t xml:space="preserve"> </w:t>
      </w:r>
      <w:r>
        <w:rPr>
          <w:rFonts w:eastAsia="Calibri"/>
          <w:spacing w:val="-4"/>
          <w:sz w:val="28"/>
          <w:szCs w:val="28"/>
        </w:rPr>
        <w:t>использования объекта индивидуального жилищного строительства или садового</w:t>
      </w:r>
      <w:r>
        <w:rPr>
          <w:rFonts w:eastAsia="Calibri"/>
          <w:sz w:val="28"/>
          <w:szCs w:val="28"/>
        </w:rPr>
        <w:t xml:space="preserve"> дома, указанному в уведомлении о планируемом строительстве;</w:t>
      </w:r>
    </w:p>
    <w:p w:rsidR="00E70F83" w:rsidRDefault="00E87B94">
      <w:pPr>
        <w:ind w:firstLine="709"/>
        <w:jc w:val="both"/>
        <w:rPr>
          <w:rFonts w:eastAsia="Calibri"/>
          <w:sz w:val="28"/>
          <w:szCs w:val="28"/>
        </w:rPr>
      </w:pPr>
      <w:proofErr w:type="gramStart"/>
      <w:r>
        <w:rPr>
          <w:rFonts w:eastAsia="Calibri"/>
          <w:sz w:val="28"/>
          <w:szCs w:val="28"/>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Pr>
          <w:rFonts w:eastAsia="Calibri"/>
          <w:spacing w:val="-2"/>
          <w:sz w:val="28"/>
          <w:szCs w:val="28"/>
        </w:rPr>
        <w:t>за исключением случаев, если указанные ограничения предусмотрены решением</w:t>
      </w:r>
      <w:r>
        <w:rPr>
          <w:rFonts w:eastAsia="Calibri"/>
          <w:sz w:val="28"/>
          <w:szCs w:val="28"/>
        </w:rPr>
        <w:t xml:space="preserve">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rFonts w:eastAsia="Calibri"/>
          <w:sz w:val="28"/>
          <w:szCs w:val="28"/>
        </w:rPr>
        <w:t>, и такой объект капитального строительства не введен в эксплуатацию.</w:t>
      </w:r>
    </w:p>
    <w:p w:rsidR="00E70F83" w:rsidRDefault="00E87B94">
      <w:pPr>
        <w:widowControl w:val="0"/>
        <w:ind w:firstLine="709"/>
        <w:jc w:val="both"/>
        <w:rPr>
          <w:sz w:val="28"/>
          <w:szCs w:val="28"/>
        </w:rPr>
      </w:pPr>
      <w:r>
        <w:rPr>
          <w:sz w:val="28"/>
          <w:szCs w:val="28"/>
        </w:rPr>
        <w:t xml:space="preserve">44. Уведомление о соответствии (несоответствии) построенных или реконструированных объекта индивидуального жилищного строительства или </w:t>
      </w:r>
      <w:r>
        <w:rPr>
          <w:spacing w:val="-4"/>
          <w:sz w:val="28"/>
          <w:szCs w:val="28"/>
        </w:rPr>
        <w:t>садового дома требованиям законодательства о градостроительной деятельности</w:t>
      </w:r>
      <w:r>
        <w:rPr>
          <w:sz w:val="28"/>
          <w:szCs w:val="28"/>
        </w:rPr>
        <w:t xml:space="preserve"> подписывается заместителем главы местной администрации по градостроительной деятельности, председателем КУМИ и ЗО и передается муниципальному служащему Отдела, ответственному за выдачу документов, в срок, </w:t>
      </w:r>
      <w:r>
        <w:rPr>
          <w:spacing w:val="-4"/>
          <w:sz w:val="28"/>
          <w:szCs w:val="28"/>
        </w:rPr>
        <w:t>предусмотренный подпунктом 3 пункта 18 настоящего</w:t>
      </w:r>
      <w:r>
        <w:rPr>
          <w:sz w:val="28"/>
          <w:szCs w:val="28"/>
        </w:rPr>
        <w:t xml:space="preserve"> административного регламента.</w:t>
      </w:r>
    </w:p>
    <w:p w:rsidR="00E70F83" w:rsidRDefault="00E87B94">
      <w:pPr>
        <w:widowControl w:val="0"/>
        <w:ind w:firstLine="709"/>
        <w:jc w:val="both"/>
        <w:rPr>
          <w:sz w:val="28"/>
          <w:szCs w:val="28"/>
        </w:rPr>
      </w:pPr>
      <w:r>
        <w:rPr>
          <w:sz w:val="28"/>
          <w:szCs w:val="28"/>
        </w:rPr>
        <w:t xml:space="preserve">45. Результатом административной процедуры является подписание заместителем главы местной администрации по градостроительной </w:t>
      </w:r>
      <w:r>
        <w:rPr>
          <w:sz w:val="28"/>
          <w:szCs w:val="28"/>
        </w:rPr>
        <w:lastRenderedPageBreak/>
        <w:t xml:space="preserve">деятельности, председателем КУМИ и ЗО уведомления о соответствии (несоответствии) </w:t>
      </w:r>
      <w:proofErr w:type="gramStart"/>
      <w:r>
        <w:rPr>
          <w:sz w:val="28"/>
          <w:szCs w:val="28"/>
        </w:rPr>
        <w:t>построенных</w:t>
      </w:r>
      <w:proofErr w:type="gramEnd"/>
      <w:r>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0F83" w:rsidRDefault="00E87B94">
      <w:pPr>
        <w:pStyle w:val="ConsPlusNormal"/>
        <w:ind w:firstLine="709"/>
        <w:jc w:val="both"/>
        <w:rPr>
          <w:rFonts w:ascii="Times New Roman" w:hAnsi="Times New Roman" w:cs="Times New Roman"/>
          <w:sz w:val="28"/>
          <w:szCs w:val="28"/>
        </w:rPr>
      </w:pPr>
      <w:r>
        <w:rPr>
          <w:rFonts w:ascii="Times New Roman" w:hAnsi="Times New Roman" w:cs="Times New Roman"/>
          <w:spacing w:val="-4"/>
          <w:sz w:val="28"/>
          <w:szCs w:val="28"/>
        </w:rPr>
        <w:t>46. В срок не более семи рабочих дней со дня поступления уведомления</w:t>
      </w:r>
      <w:r>
        <w:rPr>
          <w:rFonts w:ascii="Times New Roman" w:hAnsi="Times New Roman" w:cs="Times New Roman"/>
          <w:sz w:val="28"/>
          <w:szCs w:val="28"/>
        </w:rPr>
        <w:t xml:space="preserve"> об окончании строительства копия уведомления о несоответствии построенных или реконструированных объекта индивидуального жилищного строительства </w:t>
      </w:r>
      <w:r>
        <w:rPr>
          <w:rFonts w:ascii="Times New Roman" w:hAnsi="Times New Roman" w:cs="Times New Roman"/>
          <w:spacing w:val="-8"/>
          <w:sz w:val="28"/>
          <w:szCs w:val="28"/>
        </w:rPr>
        <w:t>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направляется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E70F83" w:rsidRDefault="00E87B94">
      <w:pPr>
        <w:widowControl w:val="0"/>
        <w:spacing w:line="228" w:lineRule="auto"/>
        <w:ind w:firstLine="709"/>
        <w:jc w:val="both"/>
        <w:rPr>
          <w:sz w:val="28"/>
          <w:szCs w:val="28"/>
        </w:rPr>
      </w:pPr>
      <w:r>
        <w:rPr>
          <w:sz w:val="28"/>
          <w:szCs w:val="28"/>
        </w:rPr>
        <w:t xml:space="preserve">1) инспекцию Государственного строительного надзора Архангельской </w:t>
      </w:r>
      <w:r>
        <w:rPr>
          <w:spacing w:val="-8"/>
          <w:sz w:val="28"/>
          <w:szCs w:val="28"/>
        </w:rPr>
        <w:t>области, в случае направления застройщику указанного уведомления по основанию,</w:t>
      </w:r>
      <w:r>
        <w:rPr>
          <w:sz w:val="28"/>
          <w:szCs w:val="28"/>
        </w:rPr>
        <w:t xml:space="preserve"> предусмотренному подпунктами 1 и 2 пункта 44</w:t>
      </w:r>
      <w:r>
        <w:rPr>
          <w:spacing w:val="-4"/>
          <w:sz w:val="28"/>
          <w:szCs w:val="28"/>
        </w:rPr>
        <w:t xml:space="preserve"> </w:t>
      </w:r>
      <w:r>
        <w:rPr>
          <w:sz w:val="28"/>
          <w:szCs w:val="28"/>
        </w:rPr>
        <w:t>настоящего административного регламента;</w:t>
      </w:r>
    </w:p>
    <w:p w:rsidR="00E70F83" w:rsidRDefault="00E87B94">
      <w:pPr>
        <w:widowControl w:val="0"/>
        <w:spacing w:line="228" w:lineRule="auto"/>
        <w:ind w:firstLine="709"/>
        <w:jc w:val="both"/>
        <w:rPr>
          <w:sz w:val="28"/>
          <w:szCs w:val="28"/>
        </w:rPr>
      </w:pPr>
      <w:r>
        <w:rPr>
          <w:sz w:val="28"/>
          <w:szCs w:val="28"/>
        </w:rPr>
        <w:t xml:space="preserve">2) инспекцию по охране объектов культурного наследия Архангельской </w:t>
      </w:r>
      <w:r>
        <w:rPr>
          <w:spacing w:val="-8"/>
          <w:sz w:val="28"/>
          <w:szCs w:val="28"/>
        </w:rPr>
        <w:t>области, в случае направления застройщику указанного уведомления по основанию,</w:t>
      </w:r>
      <w:r>
        <w:rPr>
          <w:sz w:val="28"/>
          <w:szCs w:val="28"/>
        </w:rPr>
        <w:t xml:space="preserve"> предусмотренному подпунктом 2 пункта 44</w:t>
      </w:r>
      <w:r>
        <w:rPr>
          <w:spacing w:val="-4"/>
          <w:sz w:val="28"/>
          <w:szCs w:val="28"/>
        </w:rPr>
        <w:t xml:space="preserve"> </w:t>
      </w:r>
      <w:r>
        <w:rPr>
          <w:sz w:val="28"/>
          <w:szCs w:val="28"/>
        </w:rPr>
        <w:t>настоящего административного регламента;</w:t>
      </w:r>
    </w:p>
    <w:p w:rsidR="00E70F83" w:rsidRDefault="00E87B94">
      <w:pPr>
        <w:widowControl w:val="0"/>
        <w:spacing w:line="228" w:lineRule="auto"/>
        <w:ind w:firstLine="709"/>
        <w:jc w:val="both"/>
        <w:rPr>
          <w:sz w:val="28"/>
          <w:szCs w:val="28"/>
        </w:rPr>
      </w:pPr>
      <w:r>
        <w:rPr>
          <w:sz w:val="28"/>
          <w:szCs w:val="28"/>
        </w:rPr>
        <w:t>3) комитет по управлению муниципальным имуществом и земельным отношениям администрации муниципального образования «Приморский муниципальный район», в случае направления застройщику указанного уведомления по основанию, предусмотренному подпунктами 3 и 4 пункта 44</w:t>
      </w:r>
      <w:r>
        <w:rPr>
          <w:spacing w:val="-4"/>
          <w:sz w:val="28"/>
          <w:szCs w:val="28"/>
        </w:rPr>
        <w:t xml:space="preserve"> </w:t>
      </w:r>
      <w:r>
        <w:rPr>
          <w:sz w:val="28"/>
          <w:szCs w:val="28"/>
        </w:rPr>
        <w:t xml:space="preserve">настоящего административного регламента. </w:t>
      </w:r>
    </w:p>
    <w:p w:rsidR="00E70F83" w:rsidRDefault="00E87B94">
      <w:pPr>
        <w:widowControl w:val="0"/>
        <w:spacing w:line="228" w:lineRule="auto"/>
        <w:ind w:firstLine="709"/>
        <w:jc w:val="both"/>
        <w:rPr>
          <w:sz w:val="28"/>
          <w:szCs w:val="28"/>
        </w:rPr>
      </w:pPr>
      <w:r>
        <w:rPr>
          <w:sz w:val="28"/>
          <w:szCs w:val="28"/>
        </w:rPr>
        <w:t xml:space="preserve">47. </w:t>
      </w:r>
      <w:proofErr w:type="gramStart"/>
      <w:r>
        <w:rPr>
          <w:sz w:val="28"/>
          <w:szCs w:val="28"/>
        </w:rPr>
        <w:t xml:space="preserve">Муниципальный служащий Отдела, ответственный </w:t>
      </w:r>
      <w:r>
        <w:rPr>
          <w:sz w:val="28"/>
          <w:szCs w:val="28"/>
        </w:rPr>
        <w:br/>
        <w:t>за рассмотрение</w:t>
      </w:r>
      <w:r>
        <w:rPr>
          <w:spacing w:val="-2"/>
          <w:sz w:val="28"/>
          <w:szCs w:val="28"/>
        </w:rPr>
        <w:t xml:space="preserve"> вопроса</w:t>
      </w:r>
      <w:r>
        <w:rPr>
          <w:sz w:val="28"/>
          <w:szCs w:val="28"/>
        </w:rPr>
        <w:t xml:space="preserve"> </w:t>
      </w:r>
      <w:r>
        <w:rPr>
          <w:spacing w:val="-4"/>
          <w:sz w:val="28"/>
          <w:szCs w:val="28"/>
        </w:rPr>
        <w:t>о выдаче уведомления, в срок не позднее семи рабочих дней с даты поступления</w:t>
      </w:r>
      <w:r>
        <w:rPr>
          <w:sz w:val="28"/>
          <w:szCs w:val="28"/>
        </w:rPr>
        <w:t xml:space="preserve"> от застройщика уведомления об окончании строительства при отсутствии предусмотренных </w:t>
      </w:r>
      <w:proofErr w:type="spellStart"/>
      <w:r>
        <w:rPr>
          <w:sz w:val="28"/>
          <w:szCs w:val="28"/>
        </w:rPr>
        <w:t>ГрК</w:t>
      </w:r>
      <w:proofErr w:type="spellEnd"/>
      <w:r>
        <w:rPr>
          <w:sz w:val="28"/>
          <w:szCs w:val="28"/>
        </w:rPr>
        <w:t xml:space="preserve"> РФ оснований для направления застройщику </w:t>
      </w:r>
      <w:r>
        <w:rPr>
          <w:spacing w:val="-6"/>
          <w:sz w:val="28"/>
          <w:szCs w:val="28"/>
        </w:rPr>
        <w:t>уведомления о несоответствии построенных объекта индивидуального жилищного</w:t>
      </w:r>
      <w:r>
        <w:rPr>
          <w:sz w:val="28"/>
          <w:szCs w:val="28"/>
        </w:rPr>
        <w:t xml:space="preserve"> строительства или садового дома требованиям законодательства о градостроительной деятельности обязан направить </w:t>
      </w:r>
      <w:r>
        <w:rPr>
          <w:sz w:val="28"/>
          <w:szCs w:val="28"/>
        </w:rPr>
        <w:br/>
        <w:t>в Управление Федеральной службы государственной регистрации, кадастра</w:t>
      </w:r>
      <w:proofErr w:type="gramEnd"/>
      <w:r>
        <w:rPr>
          <w:sz w:val="28"/>
          <w:szCs w:val="28"/>
        </w:rPr>
        <w:t xml:space="preserve"> </w:t>
      </w:r>
      <w:r>
        <w:rPr>
          <w:sz w:val="28"/>
          <w:szCs w:val="28"/>
        </w:rPr>
        <w:br/>
      </w:r>
      <w:proofErr w:type="gramStart"/>
      <w:r>
        <w:rPr>
          <w:sz w:val="28"/>
          <w:szCs w:val="28"/>
        </w:rPr>
        <w:t xml:space="preserve">и картографии по Архангельской области и Ненецкому автономному округу </w:t>
      </w:r>
      <w:r>
        <w:rPr>
          <w:spacing w:val="-4"/>
          <w:sz w:val="28"/>
          <w:szCs w:val="28"/>
        </w:rPr>
        <w:t>заявление о государственном кадастровом учете и государственной регистрации</w:t>
      </w:r>
      <w:r>
        <w:rPr>
          <w:sz w:val="28"/>
          <w:szCs w:val="28"/>
        </w:rPr>
        <w:t xml:space="preserve">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w:t>
      </w:r>
      <w:proofErr w:type="gramEnd"/>
      <w:r>
        <w:rPr>
          <w:sz w:val="28"/>
          <w:szCs w:val="28"/>
        </w:rPr>
        <w:t xml:space="preserve"> дом, принадлежит двум и более гражданам на праве общей долевой собственности или передан </w:t>
      </w:r>
      <w:r>
        <w:rPr>
          <w:sz w:val="28"/>
          <w:szCs w:val="28"/>
        </w:rPr>
        <w:br/>
        <w:t xml:space="preserve">в аренду </w:t>
      </w:r>
      <w:proofErr w:type="gramStart"/>
      <w:r>
        <w:rPr>
          <w:sz w:val="28"/>
          <w:szCs w:val="28"/>
        </w:rPr>
        <w:t>со</w:t>
      </w:r>
      <w:proofErr w:type="gramEnd"/>
      <w:r>
        <w:rPr>
          <w:sz w:val="28"/>
          <w:szCs w:val="28"/>
        </w:rPr>
        <w:t xml:space="preserve"> множественностью лиц на стороне арендатора, также заключенное </w:t>
      </w:r>
      <w:r>
        <w:rPr>
          <w:spacing w:val="-4"/>
          <w:sz w:val="28"/>
          <w:szCs w:val="28"/>
        </w:rPr>
        <w:t>между правообладателями такого земельного участка соглашение об определении</w:t>
      </w:r>
      <w:r>
        <w:rPr>
          <w:sz w:val="28"/>
          <w:szCs w:val="28"/>
        </w:rPr>
        <w:t xml:space="preserve"> их долей в праве общей долевой собственности на построенные или реконструированные объект индивидуального жилищного строительства или садовый дом) (далее – заявление о государственном кадастровом учете) посредством отправления в электронной форме</w:t>
      </w:r>
      <w:r>
        <w:rPr>
          <w:spacing w:val="-4"/>
          <w:sz w:val="28"/>
          <w:szCs w:val="28"/>
        </w:rPr>
        <w:t>. В случае</w:t>
      </w:r>
      <w:r>
        <w:rPr>
          <w:sz w:val="28"/>
          <w:szCs w:val="28"/>
        </w:rPr>
        <w:t xml:space="preserve"> </w:t>
      </w:r>
      <w:proofErr w:type="spellStart"/>
      <w:r>
        <w:rPr>
          <w:spacing w:val="-6"/>
          <w:sz w:val="28"/>
          <w:szCs w:val="28"/>
        </w:rPr>
        <w:t>ненаправления</w:t>
      </w:r>
      <w:proofErr w:type="spellEnd"/>
      <w:r>
        <w:rPr>
          <w:spacing w:val="-6"/>
          <w:sz w:val="28"/>
          <w:szCs w:val="28"/>
        </w:rPr>
        <w:t xml:space="preserve"> в установленный срок Администрацией </w:t>
      </w:r>
      <w:r>
        <w:rPr>
          <w:sz w:val="28"/>
          <w:szCs w:val="28"/>
        </w:rPr>
        <w:t xml:space="preserve">заявления о государственном кадастром учете застройщик вправе направить его в Управление Федеральной </w:t>
      </w:r>
      <w:r>
        <w:rPr>
          <w:spacing w:val="-4"/>
          <w:sz w:val="28"/>
          <w:szCs w:val="28"/>
        </w:rPr>
        <w:t>службы государственной регистрации, кадастра и картографии по Архангельской</w:t>
      </w:r>
      <w:r>
        <w:rPr>
          <w:sz w:val="28"/>
          <w:szCs w:val="28"/>
        </w:rPr>
        <w:t xml:space="preserve"> </w:t>
      </w:r>
      <w:r>
        <w:rPr>
          <w:spacing w:val="-6"/>
          <w:sz w:val="28"/>
          <w:szCs w:val="28"/>
        </w:rPr>
        <w:t xml:space="preserve">области </w:t>
      </w:r>
      <w:r>
        <w:rPr>
          <w:spacing w:val="-6"/>
          <w:sz w:val="28"/>
          <w:szCs w:val="28"/>
        </w:rPr>
        <w:lastRenderedPageBreak/>
        <w:t>и Ненецкому автономному округу самостоятельно. При этом уведомление</w:t>
      </w:r>
      <w:r>
        <w:rPr>
          <w:sz w:val="28"/>
          <w:szCs w:val="28"/>
        </w:rPr>
        <w:t xml:space="preserve"> </w:t>
      </w:r>
      <w:r>
        <w:rPr>
          <w:spacing w:val="-6"/>
          <w:sz w:val="28"/>
          <w:szCs w:val="28"/>
        </w:rPr>
        <w:t>об окончании строительства, технический план, соглашение об определении долей</w:t>
      </w:r>
      <w:r>
        <w:rPr>
          <w:sz w:val="28"/>
          <w:szCs w:val="28"/>
        </w:rPr>
        <w:t xml:space="preserve"> в праве общей долевой собственности запрашиваются Федеральной службы государственной регистрации, кадастра и картографии по Архангельской области и Ненецкому автономному округу у Администрации по правилам, предусмотренным частью 2 статьи 33 Федерального закона от 13 июля 2015 года № 218-ФЗ.</w:t>
      </w:r>
    </w:p>
    <w:p w:rsidR="00E70F83" w:rsidRDefault="00E70F83">
      <w:pPr>
        <w:pStyle w:val="Default"/>
        <w:jc w:val="center"/>
        <w:rPr>
          <w:bCs/>
          <w:sz w:val="28"/>
          <w:szCs w:val="28"/>
        </w:rPr>
      </w:pPr>
    </w:p>
    <w:p w:rsidR="00E70F83" w:rsidRDefault="00E87B94">
      <w:pPr>
        <w:pStyle w:val="Default"/>
        <w:jc w:val="center"/>
        <w:rPr>
          <w:b/>
          <w:bCs/>
          <w:sz w:val="28"/>
          <w:szCs w:val="28"/>
        </w:rPr>
      </w:pPr>
      <w:r>
        <w:rPr>
          <w:b/>
          <w:bCs/>
          <w:sz w:val="28"/>
          <w:szCs w:val="28"/>
        </w:rPr>
        <w:t xml:space="preserve">3.3. Выдача заявителю результата </w:t>
      </w:r>
    </w:p>
    <w:p w:rsidR="00E70F83" w:rsidRDefault="00E87B94">
      <w:pPr>
        <w:pStyle w:val="Default"/>
        <w:jc w:val="center"/>
        <w:rPr>
          <w:b/>
          <w:bCs/>
          <w:sz w:val="28"/>
          <w:szCs w:val="28"/>
        </w:rPr>
      </w:pPr>
      <w:r>
        <w:rPr>
          <w:b/>
          <w:bCs/>
          <w:sz w:val="28"/>
          <w:szCs w:val="28"/>
        </w:rPr>
        <w:t>предоставления муниципальной услуги</w:t>
      </w:r>
    </w:p>
    <w:p w:rsidR="00E70F83" w:rsidRDefault="00E70F83">
      <w:pPr>
        <w:pStyle w:val="Default"/>
        <w:jc w:val="center"/>
        <w:rPr>
          <w:b/>
          <w:sz w:val="28"/>
          <w:szCs w:val="28"/>
        </w:rPr>
      </w:pPr>
    </w:p>
    <w:p w:rsidR="00E70F83" w:rsidRDefault="00E87B94">
      <w:pPr>
        <w:pStyle w:val="Default"/>
        <w:ind w:firstLine="709"/>
        <w:jc w:val="both"/>
        <w:rPr>
          <w:sz w:val="28"/>
          <w:szCs w:val="28"/>
        </w:rPr>
      </w:pPr>
      <w:r>
        <w:rPr>
          <w:sz w:val="28"/>
          <w:szCs w:val="28"/>
        </w:rPr>
        <w:t xml:space="preserve">48. Основанием для начала выполнения административной процедуры </w:t>
      </w:r>
      <w:r>
        <w:rPr>
          <w:spacing w:val="-4"/>
          <w:sz w:val="28"/>
          <w:szCs w:val="28"/>
        </w:rPr>
        <w:t xml:space="preserve">является подписание документов, предусмотренных пунктом 46 </w:t>
      </w:r>
      <w:r>
        <w:rPr>
          <w:sz w:val="28"/>
          <w:szCs w:val="28"/>
        </w:rPr>
        <w:t xml:space="preserve">настоящего административного регламента (далее – результат предоставления муниципальной услуги). </w:t>
      </w:r>
    </w:p>
    <w:p w:rsidR="00E70F83" w:rsidRDefault="00E87B94">
      <w:pPr>
        <w:pStyle w:val="Default"/>
        <w:ind w:firstLine="709"/>
        <w:jc w:val="both"/>
      </w:pPr>
      <w:r>
        <w:rPr>
          <w:color w:val="auto"/>
          <w:spacing w:val="-4"/>
          <w:sz w:val="28"/>
          <w:szCs w:val="28"/>
        </w:rPr>
        <w:t>49.</w:t>
      </w:r>
      <w:r>
        <w:rPr>
          <w:color w:val="FF0000"/>
          <w:spacing w:val="-4"/>
          <w:sz w:val="28"/>
          <w:szCs w:val="28"/>
        </w:rPr>
        <w:t xml:space="preserve"> </w:t>
      </w:r>
      <w:r>
        <w:rPr>
          <w:sz w:val="28"/>
          <w:szCs w:val="28"/>
        </w:rPr>
        <w:t xml:space="preserve">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10">
        <w:r>
          <w:rPr>
            <w:rStyle w:val="-"/>
            <w:color w:val="auto"/>
            <w:sz w:val="28"/>
            <w:szCs w:val="28"/>
            <w:u w:val="none"/>
          </w:rPr>
          <w:t>Гражданским кодексом Российской Федерации</w:t>
        </w:r>
      </w:hyperlink>
      <w:r>
        <w:rPr>
          <w:sz w:val="28"/>
          <w:szCs w:val="28"/>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rsidR="00E70F83" w:rsidRDefault="00E87B94">
      <w:pPr>
        <w:pStyle w:val="Default"/>
        <w:ind w:firstLine="709"/>
        <w:jc w:val="both"/>
        <w:rPr>
          <w:color w:val="auto"/>
          <w:sz w:val="28"/>
          <w:szCs w:val="28"/>
        </w:rPr>
      </w:pPr>
      <w:r>
        <w:rPr>
          <w:color w:val="auto"/>
          <w:sz w:val="28"/>
          <w:szCs w:val="28"/>
        </w:rPr>
        <w:t>50. Заявитель уведомляется специалистом, ответственным за выдачу результата услуги, по телефону о готовности результата предоставления услуги в течение одного рабочего дня после его получения.</w:t>
      </w:r>
    </w:p>
    <w:p w:rsidR="00E70F83" w:rsidRDefault="00E87B94">
      <w:pPr>
        <w:pStyle w:val="Default"/>
        <w:ind w:firstLine="709"/>
        <w:jc w:val="both"/>
        <w:rPr>
          <w:color w:val="auto"/>
          <w:sz w:val="28"/>
          <w:szCs w:val="28"/>
        </w:rPr>
      </w:pPr>
      <w:r>
        <w:rPr>
          <w:color w:val="auto"/>
          <w:sz w:val="28"/>
          <w:szCs w:val="28"/>
        </w:rPr>
        <w:t>51.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одного  рабочего дня с момента получения результата услуги отправляется простым почтовым отправлением письмо, подтверждающее готовность результата услуги.</w:t>
      </w:r>
    </w:p>
    <w:p w:rsidR="00E70F83" w:rsidRDefault="00E87B94">
      <w:pPr>
        <w:pStyle w:val="Default"/>
        <w:ind w:firstLine="709"/>
        <w:jc w:val="both"/>
        <w:rPr>
          <w:bCs/>
          <w:color w:val="FF0000"/>
          <w:sz w:val="28"/>
          <w:szCs w:val="28"/>
        </w:rPr>
      </w:pPr>
      <w:r>
        <w:rPr>
          <w:color w:val="auto"/>
          <w:sz w:val="28"/>
          <w:szCs w:val="28"/>
        </w:rPr>
        <w:t>52. В случае если заявителем в уведомлении об окончании строительства (реконструкции) указан способ получения результата услуги по почте, то результат услуги в течение одного рабочего дня после его подписания отправляется заявителю на указанный им почтовый адрес простым письмом</w:t>
      </w:r>
      <w:r>
        <w:rPr>
          <w:color w:val="FF0000"/>
        </w:rPr>
        <w:t>.</w:t>
      </w:r>
    </w:p>
    <w:p w:rsidR="00E70F83" w:rsidRDefault="00E87B94">
      <w:pPr>
        <w:pStyle w:val="Default"/>
        <w:ind w:firstLine="709"/>
        <w:jc w:val="both"/>
        <w:rPr>
          <w:sz w:val="28"/>
          <w:szCs w:val="28"/>
        </w:rPr>
      </w:pPr>
      <w:r>
        <w:rPr>
          <w:color w:val="auto"/>
          <w:sz w:val="28"/>
          <w:szCs w:val="28"/>
        </w:rPr>
        <w:t>53. В случае выявления заявителем</w:t>
      </w:r>
      <w:r>
        <w:rPr>
          <w:sz w:val="28"/>
          <w:szCs w:val="28"/>
        </w:rPr>
        <w:t xml:space="preserve"> в полученных документах опечаток и (или) ошибок заявитель представляет в Администрацию одним из способов, предусмотренных пунктом 26</w:t>
      </w:r>
      <w:r>
        <w:rPr>
          <w:color w:val="auto"/>
          <w:spacing w:val="-4"/>
          <w:sz w:val="28"/>
          <w:szCs w:val="28"/>
        </w:rPr>
        <w:t xml:space="preserve"> </w:t>
      </w:r>
      <w:r>
        <w:rPr>
          <w:sz w:val="28"/>
          <w:szCs w:val="28"/>
        </w:rPr>
        <w:t xml:space="preserve">настоящего административного регламента, заявление в свободной форме об исправлении таких опечаток и (или) ошибок. </w:t>
      </w:r>
    </w:p>
    <w:p w:rsidR="00E70F83" w:rsidRDefault="00E87B94">
      <w:pPr>
        <w:pStyle w:val="Default"/>
        <w:ind w:firstLine="709"/>
        <w:jc w:val="both"/>
        <w:rPr>
          <w:sz w:val="28"/>
          <w:szCs w:val="28"/>
        </w:rPr>
      </w:pPr>
      <w:r>
        <w:rPr>
          <w:spacing w:val="-6"/>
          <w:sz w:val="28"/>
          <w:szCs w:val="28"/>
        </w:rPr>
        <w:t>Муниципальный служащий Отдела, ответственный за рассмотрение</w:t>
      </w:r>
      <w:r>
        <w:rPr>
          <w:sz w:val="28"/>
          <w:szCs w:val="28"/>
        </w:rPr>
        <w:t xml:space="preserve"> вопроса о выдаче уведомления, в срок, не превышающий двух рабочих дней </w:t>
      </w:r>
      <w:r>
        <w:rPr>
          <w:sz w:val="28"/>
          <w:szCs w:val="28"/>
        </w:rPr>
        <w:br/>
      </w:r>
      <w:r>
        <w:rPr>
          <w:spacing w:val="-4"/>
          <w:sz w:val="28"/>
          <w:szCs w:val="28"/>
        </w:rPr>
        <w:t>со дня поступления соответствующего заявления, проводит проверку указанных</w:t>
      </w:r>
      <w:r>
        <w:rPr>
          <w:sz w:val="28"/>
          <w:szCs w:val="28"/>
        </w:rPr>
        <w:t xml:space="preserve"> </w:t>
      </w:r>
      <w:r>
        <w:rPr>
          <w:sz w:val="28"/>
          <w:szCs w:val="28"/>
        </w:rPr>
        <w:br/>
        <w:t xml:space="preserve">в заявлении сведений. </w:t>
      </w:r>
    </w:p>
    <w:p w:rsidR="00E70F83" w:rsidRDefault="00E87B94">
      <w:pPr>
        <w:widowControl w:val="0"/>
        <w:numPr>
          <w:ilvl w:val="0"/>
          <w:numId w:val="1"/>
        </w:numPr>
        <w:suppressAutoHyphens/>
        <w:ind w:firstLine="709"/>
        <w:jc w:val="both"/>
        <w:rPr>
          <w:b/>
          <w:bCs/>
          <w:sz w:val="28"/>
          <w:szCs w:val="28"/>
        </w:rPr>
      </w:pPr>
      <w:proofErr w:type="gramStart"/>
      <w:r>
        <w:rPr>
          <w:sz w:val="28"/>
          <w:szCs w:val="28"/>
        </w:rPr>
        <w:t xml:space="preserve">В случае выявления допущенных опечаток и (или) ошибок в выданных </w:t>
      </w:r>
      <w:r>
        <w:rPr>
          <w:sz w:val="28"/>
          <w:szCs w:val="28"/>
        </w:rPr>
        <w:br/>
      </w:r>
      <w:r>
        <w:rPr>
          <w:spacing w:val="-2"/>
          <w:sz w:val="28"/>
          <w:szCs w:val="28"/>
        </w:rPr>
        <w:t>в результате предоставления муниципальной услуги документах муниципальный</w:t>
      </w:r>
      <w:r>
        <w:rPr>
          <w:sz w:val="28"/>
          <w:szCs w:val="28"/>
        </w:rPr>
        <w:t xml:space="preserve"> служащий Администрации, ответственный за рассмотрение вопроса о выдаче </w:t>
      </w:r>
      <w:r>
        <w:rPr>
          <w:sz w:val="28"/>
          <w:szCs w:val="28"/>
        </w:rPr>
        <w:lastRenderedPageBreak/>
        <w:t>уведомления осуществляет их замену в срок, не превышающий пяти рабочих дней со дня поступления соответствующего заявления.</w:t>
      </w:r>
      <w:proofErr w:type="gramEnd"/>
    </w:p>
    <w:p w:rsidR="00E70F83" w:rsidRDefault="00E87B94">
      <w:pPr>
        <w:widowControl w:val="0"/>
        <w:numPr>
          <w:ilvl w:val="0"/>
          <w:numId w:val="1"/>
        </w:numPr>
        <w:suppressAutoHyphens/>
        <w:ind w:firstLine="709"/>
        <w:jc w:val="both"/>
        <w:rPr>
          <w:b/>
          <w:bCs/>
          <w:sz w:val="28"/>
          <w:szCs w:val="28"/>
        </w:rPr>
      </w:pPr>
      <w:r>
        <w:rPr>
          <w:spacing w:val="-6"/>
          <w:sz w:val="28"/>
          <w:szCs w:val="28"/>
        </w:rPr>
        <w:t>54. Результатом административной процедуры является выдача заявителю</w:t>
      </w:r>
      <w:r>
        <w:rPr>
          <w:sz w:val="28"/>
          <w:szCs w:val="28"/>
        </w:rPr>
        <w:t xml:space="preserve"> </w:t>
      </w:r>
      <w:r>
        <w:rPr>
          <w:spacing w:val="-4"/>
          <w:sz w:val="28"/>
          <w:szCs w:val="28"/>
        </w:rPr>
        <w:t>документов, предусмотренных пунктом 46 настоящего</w:t>
      </w:r>
      <w:r>
        <w:rPr>
          <w:sz w:val="28"/>
          <w:szCs w:val="28"/>
        </w:rPr>
        <w:t xml:space="preserve"> административного регламента.</w:t>
      </w:r>
    </w:p>
    <w:p w:rsidR="00E70F83" w:rsidRDefault="00E70F83">
      <w:pPr>
        <w:widowControl w:val="0"/>
        <w:suppressAutoHyphens/>
        <w:jc w:val="both"/>
        <w:rPr>
          <w:b/>
          <w:bCs/>
          <w:sz w:val="28"/>
          <w:szCs w:val="28"/>
        </w:rPr>
      </w:pPr>
    </w:p>
    <w:p w:rsidR="00E70F83" w:rsidRDefault="00E87B94">
      <w:pPr>
        <w:jc w:val="center"/>
        <w:outlineLvl w:val="2"/>
        <w:rPr>
          <w:b/>
          <w:bCs/>
          <w:sz w:val="26"/>
          <w:szCs w:val="26"/>
        </w:rPr>
      </w:pPr>
      <w:r>
        <w:rPr>
          <w:b/>
          <w:bCs/>
          <w:sz w:val="26"/>
          <w:szCs w:val="26"/>
          <w:lang w:val="en-US"/>
        </w:rPr>
        <w:t>IV</w:t>
      </w:r>
      <w:r>
        <w:rPr>
          <w:b/>
          <w:bCs/>
          <w:sz w:val="26"/>
          <w:szCs w:val="26"/>
        </w:rPr>
        <w:t>. Контроль за исполнением административного регламента</w:t>
      </w:r>
    </w:p>
    <w:p w:rsidR="00E70F83" w:rsidRDefault="00E70F83">
      <w:pPr>
        <w:jc w:val="center"/>
        <w:outlineLvl w:val="2"/>
        <w:rPr>
          <w:b/>
          <w:bCs/>
          <w:sz w:val="26"/>
          <w:szCs w:val="26"/>
        </w:rPr>
      </w:pPr>
    </w:p>
    <w:p w:rsidR="00E70F83" w:rsidRDefault="00E87B94">
      <w:pPr>
        <w:pStyle w:val="Default"/>
        <w:ind w:firstLine="709"/>
        <w:jc w:val="both"/>
        <w:rPr>
          <w:sz w:val="28"/>
          <w:szCs w:val="28"/>
        </w:rPr>
      </w:pPr>
      <w:r>
        <w:rPr>
          <w:color w:val="auto"/>
          <w:sz w:val="28"/>
          <w:szCs w:val="28"/>
        </w:rPr>
        <w:t xml:space="preserve">55. </w:t>
      </w:r>
      <w:proofErr w:type="gramStart"/>
      <w:r>
        <w:rPr>
          <w:color w:val="auto"/>
          <w:sz w:val="28"/>
          <w:szCs w:val="28"/>
        </w:rPr>
        <w:t>Контроль за</w:t>
      </w:r>
      <w:proofErr w:type="gramEnd"/>
      <w:r>
        <w:rPr>
          <w:color w:val="auto"/>
          <w:sz w:val="28"/>
          <w:szCs w:val="28"/>
        </w:rPr>
        <w:t xml:space="preserve"> исполнением настоящего административного регламента осуществляется начальником Отдела </w:t>
      </w:r>
      <w:r>
        <w:rPr>
          <w:sz w:val="28"/>
          <w:szCs w:val="28"/>
        </w:rPr>
        <w:t xml:space="preserve">в следующих формах: </w:t>
      </w:r>
    </w:p>
    <w:p w:rsidR="00E70F83" w:rsidRDefault="00E87B94">
      <w:pPr>
        <w:pStyle w:val="Default"/>
        <w:ind w:firstLine="709"/>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выполнением муниципальными служащими Отдела административных действий при предоставлении муниципальной услуги; </w:t>
      </w:r>
    </w:p>
    <w:p w:rsidR="00E70F83" w:rsidRDefault="00E87B94">
      <w:pPr>
        <w:pStyle w:val="Default"/>
        <w:ind w:firstLine="709"/>
        <w:rPr>
          <w:sz w:val="28"/>
          <w:szCs w:val="28"/>
        </w:rPr>
      </w:pPr>
      <w:r>
        <w:rPr>
          <w:sz w:val="28"/>
          <w:szCs w:val="28"/>
        </w:rPr>
        <w:t>проверки полноты и качества предоставления Услуги;</w:t>
      </w:r>
    </w:p>
    <w:p w:rsidR="00E70F83" w:rsidRDefault="00E87B94">
      <w:pPr>
        <w:pStyle w:val="Default"/>
        <w:ind w:firstLine="709"/>
        <w:jc w:val="both"/>
        <w:rPr>
          <w:sz w:val="28"/>
          <w:szCs w:val="28"/>
        </w:rPr>
      </w:pPr>
      <w:r>
        <w:rPr>
          <w:spacing w:val="-4"/>
          <w:sz w:val="28"/>
          <w:szCs w:val="28"/>
        </w:rPr>
        <w:t>рассмотрение жалоб на решения, действия (бездействие) должностных лиц,</w:t>
      </w:r>
      <w:r>
        <w:rPr>
          <w:sz w:val="28"/>
          <w:szCs w:val="28"/>
        </w:rPr>
        <w:t xml:space="preserve"> муниципальных служащих Отдела, выполняющих административные действия при предоставлении муниципальной услуги.</w:t>
      </w:r>
    </w:p>
    <w:p w:rsidR="00E70F83" w:rsidRDefault="00E87B94">
      <w:pPr>
        <w:pStyle w:val="Default"/>
        <w:ind w:firstLine="709"/>
        <w:jc w:val="both"/>
        <w:rPr>
          <w:sz w:val="28"/>
          <w:szCs w:val="28"/>
        </w:rPr>
      </w:pPr>
      <w:r>
        <w:rPr>
          <w:spacing w:val="-6"/>
          <w:sz w:val="28"/>
          <w:szCs w:val="28"/>
        </w:rPr>
        <w:t>56. Обязанности муниципальных служащих Отдела по исполнению</w:t>
      </w:r>
      <w:r>
        <w:rPr>
          <w:sz w:val="28"/>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 </w:t>
      </w:r>
    </w:p>
    <w:p w:rsidR="00E70F83" w:rsidRDefault="00E87B94">
      <w:pPr>
        <w:pStyle w:val="Default"/>
        <w:ind w:firstLine="709"/>
        <w:jc w:val="both"/>
        <w:rPr>
          <w:sz w:val="28"/>
          <w:szCs w:val="28"/>
        </w:rPr>
      </w:pPr>
      <w:r>
        <w:rPr>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Pr>
          <w:sz w:val="28"/>
          <w:szCs w:val="28"/>
        </w:rPr>
        <w:br/>
        <w:t xml:space="preserve">с законодательством Российской Федерации. </w:t>
      </w:r>
    </w:p>
    <w:p w:rsidR="00E70F83" w:rsidRDefault="00E87B94">
      <w:pPr>
        <w:pStyle w:val="Default"/>
        <w:ind w:firstLine="709"/>
        <w:jc w:val="both"/>
        <w:rPr>
          <w:sz w:val="28"/>
          <w:szCs w:val="28"/>
        </w:rPr>
      </w:pPr>
      <w:r>
        <w:rPr>
          <w:sz w:val="28"/>
          <w:szCs w:val="28"/>
        </w:rPr>
        <w:t xml:space="preserve">57. </w:t>
      </w:r>
      <w:proofErr w:type="gramStart"/>
      <w:r>
        <w:rPr>
          <w:sz w:val="28"/>
          <w:szCs w:val="28"/>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w:t>
      </w:r>
      <w:r>
        <w:rPr>
          <w:sz w:val="28"/>
          <w:szCs w:val="28"/>
        </w:rPr>
        <w:br/>
        <w:t xml:space="preserve">с жалобой в Администрацию. </w:t>
      </w:r>
      <w:proofErr w:type="gramEnd"/>
    </w:p>
    <w:p w:rsidR="00E70F83" w:rsidRDefault="00E87B94">
      <w:pPr>
        <w:widowControl w:val="0"/>
        <w:suppressAutoHyphens/>
        <w:ind w:firstLine="709"/>
        <w:jc w:val="both"/>
        <w:rPr>
          <w:sz w:val="28"/>
          <w:szCs w:val="28"/>
        </w:rPr>
      </w:pPr>
      <w:r>
        <w:rPr>
          <w:sz w:val="28"/>
          <w:szCs w:val="28"/>
        </w:rPr>
        <w:t>58. Решения Администрации могут быть оспорены в порядке, предусмот</w:t>
      </w:r>
      <w:r>
        <w:rPr>
          <w:spacing w:val="-4"/>
          <w:sz w:val="28"/>
          <w:szCs w:val="28"/>
        </w:rPr>
        <w:t>ренном Федеральным законом от 27 июля 2010 года № 210-ФЗ "Об организации</w:t>
      </w:r>
      <w:r>
        <w:rPr>
          <w:sz w:val="28"/>
          <w:szCs w:val="28"/>
        </w:rPr>
        <w:t xml:space="preserve"> предоставления государственных и муниципальных услуг", и в судебном порядке.</w:t>
      </w:r>
    </w:p>
    <w:p w:rsidR="00E70F83" w:rsidRDefault="00E70F83">
      <w:pPr>
        <w:widowControl w:val="0"/>
        <w:numPr>
          <w:ilvl w:val="0"/>
          <w:numId w:val="1"/>
        </w:numPr>
        <w:suppressAutoHyphens/>
        <w:jc w:val="center"/>
        <w:rPr>
          <w:sz w:val="28"/>
          <w:szCs w:val="28"/>
        </w:rPr>
      </w:pPr>
    </w:p>
    <w:p w:rsidR="00E70F83" w:rsidRDefault="00E87B94">
      <w:pPr>
        <w:jc w:val="center"/>
        <w:rPr>
          <w:b/>
          <w:bCs/>
          <w:sz w:val="28"/>
          <w:szCs w:val="28"/>
        </w:rPr>
      </w:pPr>
      <w:r>
        <w:rPr>
          <w:b/>
          <w:bCs/>
          <w:sz w:val="28"/>
          <w:szCs w:val="28"/>
          <w:lang w:val="en-US"/>
        </w:rPr>
        <w:t>V</w:t>
      </w:r>
      <w:r>
        <w:rPr>
          <w:b/>
          <w:bCs/>
          <w:sz w:val="28"/>
          <w:szCs w:val="28"/>
        </w:rPr>
        <w:t>. Досудебный (внесудебный) порядок обжалования решений и действий (бездействия) администрации, ее должностных лиц</w:t>
      </w:r>
      <w:proofErr w:type="gramStart"/>
      <w:r>
        <w:rPr>
          <w:b/>
          <w:bCs/>
          <w:sz w:val="28"/>
          <w:szCs w:val="28"/>
        </w:rPr>
        <w:t>,  муниципальных</w:t>
      </w:r>
      <w:proofErr w:type="gramEnd"/>
      <w:r>
        <w:rPr>
          <w:b/>
          <w:bCs/>
          <w:sz w:val="28"/>
          <w:szCs w:val="28"/>
        </w:rPr>
        <w:t xml:space="preserve"> служащих</w:t>
      </w:r>
    </w:p>
    <w:p w:rsidR="00E70F83" w:rsidRDefault="00E70F83">
      <w:pPr>
        <w:jc w:val="center"/>
        <w:rPr>
          <w:b/>
          <w:bCs/>
          <w:sz w:val="28"/>
          <w:szCs w:val="28"/>
        </w:rPr>
      </w:pPr>
    </w:p>
    <w:p w:rsidR="00E70F83" w:rsidRDefault="00E87B94">
      <w:pPr>
        <w:pStyle w:val="Default"/>
        <w:ind w:firstLine="709"/>
        <w:jc w:val="both"/>
        <w:rPr>
          <w:sz w:val="28"/>
          <w:szCs w:val="28"/>
        </w:rPr>
      </w:pPr>
      <w:r>
        <w:rPr>
          <w:sz w:val="28"/>
          <w:szCs w:val="28"/>
        </w:rPr>
        <w:t xml:space="preserve">59. </w:t>
      </w:r>
      <w:proofErr w:type="gramStart"/>
      <w:r>
        <w:rPr>
          <w:sz w:val="28"/>
          <w:szCs w:val="28"/>
        </w:rPr>
        <w:t xml:space="preserve">Заявитель вправе в досудебном (внесудебном) порядке обратиться </w:t>
      </w:r>
      <w:r>
        <w:rPr>
          <w:sz w:val="28"/>
          <w:szCs w:val="28"/>
        </w:rPr>
        <w:br/>
        <w:t xml:space="preserve">с жалобой на решения и (или) действия (бездействие) Администрации, </w:t>
      </w:r>
      <w:r>
        <w:rPr>
          <w:sz w:val="28"/>
          <w:szCs w:val="28"/>
        </w:rPr>
        <w:br/>
        <w:t xml:space="preserve">ее должностных лиц, муниципальных служащих (далее – жалоба). </w:t>
      </w:r>
      <w:proofErr w:type="gramEnd"/>
    </w:p>
    <w:p w:rsidR="00E70F83" w:rsidRDefault="00E87B94">
      <w:pPr>
        <w:pStyle w:val="Default"/>
        <w:ind w:firstLine="709"/>
        <w:jc w:val="both"/>
        <w:rPr>
          <w:sz w:val="28"/>
          <w:szCs w:val="28"/>
        </w:rPr>
      </w:pPr>
      <w:r>
        <w:rPr>
          <w:sz w:val="28"/>
          <w:szCs w:val="28"/>
        </w:rPr>
        <w:t>60. Жалобы подаются в случае нарушения стандарта предоставления Услуги, нарушения установленного порядка предоставления Услуги, включая:</w:t>
      </w:r>
    </w:p>
    <w:p w:rsidR="00E70F83" w:rsidRDefault="00E87B94">
      <w:pPr>
        <w:pStyle w:val="Default"/>
        <w:ind w:firstLine="709"/>
        <w:jc w:val="both"/>
        <w:rPr>
          <w:sz w:val="28"/>
          <w:szCs w:val="28"/>
        </w:rPr>
      </w:pPr>
      <w:r>
        <w:rPr>
          <w:sz w:val="28"/>
          <w:szCs w:val="28"/>
        </w:rPr>
        <w:t>нарушение срока регистрации запроса заявителя о предоставлении муниципальной услуги;</w:t>
      </w:r>
    </w:p>
    <w:p w:rsidR="00E70F83" w:rsidRDefault="00E87B94">
      <w:pPr>
        <w:pStyle w:val="Default"/>
        <w:ind w:firstLine="709"/>
        <w:jc w:val="both"/>
        <w:rPr>
          <w:sz w:val="28"/>
          <w:szCs w:val="28"/>
        </w:rPr>
      </w:pPr>
      <w:r>
        <w:rPr>
          <w:sz w:val="28"/>
          <w:szCs w:val="28"/>
        </w:rPr>
        <w:t>нарушение срока предоставления муниципальной услуги;</w:t>
      </w:r>
    </w:p>
    <w:p w:rsidR="00E70F83" w:rsidRDefault="00E87B94">
      <w:pPr>
        <w:pStyle w:val="Default"/>
        <w:ind w:firstLine="709"/>
        <w:jc w:val="both"/>
        <w:rPr>
          <w:sz w:val="28"/>
          <w:szCs w:val="28"/>
        </w:rPr>
      </w:pPr>
      <w:r>
        <w:rPr>
          <w:sz w:val="28"/>
          <w:szCs w:val="28"/>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E70F83" w:rsidRDefault="00E87B94">
      <w:pPr>
        <w:pStyle w:val="Default"/>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E70F83" w:rsidRDefault="00E87B94">
      <w:pPr>
        <w:pStyle w:val="Default"/>
        <w:ind w:firstLine="709"/>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E70F83" w:rsidRDefault="00E87B94">
      <w:pPr>
        <w:pStyle w:val="Default"/>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E70F83" w:rsidRDefault="00E87B94">
      <w:pPr>
        <w:pStyle w:val="Default"/>
        <w:ind w:firstLine="709"/>
        <w:jc w:val="both"/>
        <w:rPr>
          <w:sz w:val="28"/>
          <w:szCs w:val="28"/>
        </w:rPr>
      </w:pPr>
      <w:r>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0F83" w:rsidRDefault="00E87B94">
      <w:pPr>
        <w:pStyle w:val="Default"/>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E70F83" w:rsidRDefault="00E87B94">
      <w:pPr>
        <w:pStyle w:val="Default"/>
        <w:ind w:firstLine="709"/>
        <w:jc w:val="both"/>
        <w:rPr>
          <w:sz w:val="28"/>
          <w:szCs w:val="28"/>
        </w:rPr>
      </w:pPr>
      <w:r>
        <w:rPr>
          <w:sz w:val="28"/>
          <w:szCs w:val="28"/>
        </w:rPr>
        <w:t xml:space="preserve"> </w:t>
      </w:r>
      <w:proofErr w:type="gramStart"/>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70F83" w:rsidRDefault="00E87B94">
      <w:pPr>
        <w:pStyle w:val="Default"/>
        <w:ind w:firstLine="709"/>
        <w:jc w:val="both"/>
        <w:rPr>
          <w:sz w:val="28"/>
          <w:szCs w:val="28"/>
        </w:rPr>
      </w:pPr>
      <w:r>
        <w:rPr>
          <w:sz w:val="28"/>
          <w:szCs w:val="28"/>
        </w:rPr>
        <w:t xml:space="preserve">61. Жалобы подаются: </w:t>
      </w:r>
    </w:p>
    <w:p w:rsidR="00E70F83" w:rsidRDefault="00E87B94">
      <w:pPr>
        <w:pStyle w:val="Default"/>
        <w:ind w:firstLine="709"/>
        <w:jc w:val="both"/>
        <w:rPr>
          <w:sz w:val="28"/>
          <w:szCs w:val="28"/>
        </w:rPr>
      </w:pPr>
      <w:r>
        <w:rPr>
          <w:sz w:val="28"/>
          <w:szCs w:val="28"/>
        </w:rPr>
        <w:t xml:space="preserve">на решения или действия (бездействие) должностных лиц либо муниципальных служащих Отдела – начальнику Отдела, предоставляющего муниципальную услугу; </w:t>
      </w:r>
    </w:p>
    <w:p w:rsidR="00E70F83" w:rsidRDefault="00E87B94">
      <w:pPr>
        <w:ind w:firstLine="720"/>
        <w:jc w:val="both"/>
        <w:outlineLvl w:val="1"/>
        <w:rPr>
          <w:sz w:val="28"/>
          <w:szCs w:val="28"/>
        </w:rPr>
      </w:pPr>
      <w:r>
        <w:rPr>
          <w:sz w:val="28"/>
          <w:szCs w:val="28"/>
        </w:rPr>
        <w:t>на решения и действия (бездействие) начальника Отдела, предоставляющего муниципальную услугу, – заместителю главы местной администрации по градостроительной деятельности, председателю КУМИ и ЗО;</w:t>
      </w:r>
    </w:p>
    <w:p w:rsidR="00E70F83" w:rsidRDefault="00E87B94">
      <w:pPr>
        <w:ind w:firstLine="720"/>
        <w:jc w:val="both"/>
        <w:outlineLvl w:val="1"/>
        <w:rPr>
          <w:sz w:val="28"/>
          <w:szCs w:val="28"/>
        </w:rPr>
      </w:pPr>
      <w:r>
        <w:rPr>
          <w:sz w:val="28"/>
          <w:szCs w:val="28"/>
        </w:rPr>
        <w:t>на решения и действия (бездействие) заместителя главы местной администрации по градостроительной деятельности, председателю КУМИ и ЗО –</w:t>
      </w:r>
      <w:r>
        <w:rPr>
          <w:rFonts w:cs="Arial"/>
          <w:sz w:val="28"/>
          <w:szCs w:val="28"/>
        </w:rPr>
        <w:t xml:space="preserve"> главе муниципального образования «Приморский муниципальный район»</w:t>
      </w:r>
      <w:r>
        <w:rPr>
          <w:sz w:val="28"/>
          <w:szCs w:val="28"/>
        </w:rPr>
        <w:t>.</w:t>
      </w:r>
    </w:p>
    <w:p w:rsidR="00E70F83" w:rsidRDefault="00E87B94">
      <w:pPr>
        <w:pStyle w:val="Default"/>
        <w:ind w:firstLine="709"/>
        <w:jc w:val="both"/>
        <w:rPr>
          <w:sz w:val="28"/>
          <w:szCs w:val="28"/>
        </w:rPr>
      </w:pPr>
      <w:r>
        <w:rPr>
          <w:sz w:val="28"/>
          <w:szCs w:val="28"/>
        </w:rPr>
        <w:t xml:space="preserve">62. </w:t>
      </w:r>
      <w:proofErr w:type="gramStart"/>
      <w:r>
        <w:rPr>
          <w:sz w:val="28"/>
          <w:szCs w:val="28"/>
        </w:rPr>
        <w:t xml:space="preserve">Жалобы рассматриваются должностными лицами, указанными в пункте 58 настоящего административного регламента, в порядке, предусмотренном Федеральным законом от 27 июля 2010 года N 210-ФЗ «Об организации предоставления государственных и муниципальных услуг», Положением об особенностях подачи и рассмотрения жалоб на решения и </w:t>
      </w:r>
      <w:r>
        <w:rPr>
          <w:sz w:val="28"/>
          <w:szCs w:val="28"/>
        </w:rPr>
        <w:lastRenderedPageBreak/>
        <w:t>действия (бездействие) администрации муниципального образования «Приморский муниципальный район», ее должностных лиц и муниципальных служащих, а также на решения и действия</w:t>
      </w:r>
      <w:proofErr w:type="gramEnd"/>
      <w:r>
        <w:rPr>
          <w:sz w:val="28"/>
          <w:szCs w:val="28"/>
        </w:rPr>
        <w:t xml:space="preserve">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E70F83" w:rsidRDefault="00E70F83">
      <w:pPr>
        <w:pStyle w:val="Default"/>
        <w:ind w:firstLine="709"/>
        <w:jc w:val="both"/>
        <w:rPr>
          <w:sz w:val="28"/>
          <w:szCs w:val="28"/>
        </w:rPr>
      </w:pPr>
    </w:p>
    <w:p w:rsidR="00E70F83" w:rsidRDefault="00E87B94">
      <w:pPr>
        <w:pStyle w:val="Default"/>
        <w:ind w:firstLine="709"/>
        <w:jc w:val="center"/>
        <w:rPr>
          <w:sz w:val="28"/>
          <w:szCs w:val="28"/>
        </w:rPr>
        <w:sectPr w:rsidR="00E70F83">
          <w:headerReference w:type="default" r:id="rId11"/>
          <w:pgSz w:w="11906" w:h="16838"/>
          <w:pgMar w:top="624" w:right="567" w:bottom="1134" w:left="1701" w:header="567" w:footer="0" w:gutter="0"/>
          <w:cols w:space="720"/>
          <w:formProt w:val="0"/>
          <w:titlePg/>
          <w:docGrid w:linePitch="360"/>
        </w:sectPr>
      </w:pPr>
      <w:r>
        <w:rPr>
          <w:sz w:val="28"/>
          <w:szCs w:val="28"/>
        </w:rPr>
        <w:t>____________</w:t>
      </w:r>
    </w:p>
    <w:p w:rsidR="00E70F83" w:rsidRDefault="00E70F83">
      <w:pPr>
        <w:ind w:left="4678"/>
        <w:jc w:val="center"/>
        <w:rPr>
          <w:sz w:val="32"/>
        </w:rPr>
      </w:pPr>
    </w:p>
    <w:p w:rsidR="00E70F83" w:rsidRDefault="00E87B94">
      <w:pPr>
        <w:tabs>
          <w:tab w:val="left" w:pos="3828"/>
        </w:tabs>
        <w:ind w:left="3969"/>
        <w:jc w:val="center"/>
      </w:pPr>
      <w:r>
        <w:t>Приложение № 1</w:t>
      </w:r>
    </w:p>
    <w:p w:rsidR="00E70F83" w:rsidRDefault="00E87B94">
      <w:pPr>
        <w:pStyle w:val="af3"/>
        <w:tabs>
          <w:tab w:val="left" w:pos="3828"/>
        </w:tabs>
        <w:ind w:left="3969"/>
        <w:rPr>
          <w:b w:val="0"/>
          <w:sz w:val="24"/>
          <w:szCs w:val="24"/>
        </w:rPr>
      </w:pPr>
      <w:r>
        <w:rPr>
          <w:b w:val="0"/>
          <w:sz w:val="24"/>
          <w:szCs w:val="24"/>
        </w:rPr>
        <w:t xml:space="preserve">к административному регламенту предоставления муниципальной услуги "Направление уведомления </w:t>
      </w:r>
      <w:r>
        <w:rPr>
          <w:b w:val="0"/>
          <w:sz w:val="24"/>
          <w:szCs w:val="24"/>
        </w:rPr>
        <w:br/>
        <w:t xml:space="preserve">о соответствии (несоответствии) </w:t>
      </w:r>
      <w:proofErr w:type="gramStart"/>
      <w:r>
        <w:rPr>
          <w:b w:val="0"/>
          <w:sz w:val="24"/>
          <w:szCs w:val="24"/>
        </w:rPr>
        <w:t>построенных</w:t>
      </w:r>
      <w:proofErr w:type="gramEnd"/>
      <w:r>
        <w:rPr>
          <w:b w:val="0"/>
          <w:sz w:val="24"/>
          <w:szCs w:val="24"/>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"Приморский муниципальный район" Архангельской области, требованиям законодательства </w:t>
      </w:r>
      <w:r>
        <w:rPr>
          <w:b w:val="0"/>
          <w:sz w:val="24"/>
          <w:szCs w:val="24"/>
        </w:rPr>
        <w:br/>
        <w:t xml:space="preserve">о градостроительной деятельности" </w:t>
      </w:r>
    </w:p>
    <w:p w:rsidR="00E70F83" w:rsidRDefault="00E70F83">
      <w:pPr>
        <w:ind w:left="4395" w:firstLine="6"/>
        <w:rPr>
          <w:sz w:val="28"/>
          <w:szCs w:val="20"/>
        </w:rPr>
      </w:pPr>
    </w:p>
    <w:p w:rsidR="00E70F83" w:rsidRDefault="00E87B94">
      <w:pPr>
        <w:ind w:left="5670"/>
        <w:jc w:val="center"/>
        <w:rPr>
          <w:sz w:val="20"/>
          <w:szCs w:val="20"/>
        </w:rPr>
      </w:pPr>
      <w:r>
        <w:rPr>
          <w:sz w:val="20"/>
          <w:szCs w:val="20"/>
        </w:rPr>
        <w:t>Приложение № 5</w:t>
      </w:r>
      <w:r>
        <w:rPr>
          <w:sz w:val="20"/>
          <w:szCs w:val="20"/>
        </w:rPr>
        <w:br/>
        <w:t xml:space="preserve">к приказу Министерства строительства </w:t>
      </w:r>
    </w:p>
    <w:p w:rsidR="00E70F83" w:rsidRDefault="00E87B94">
      <w:pPr>
        <w:ind w:left="5670"/>
        <w:jc w:val="center"/>
        <w:rPr>
          <w:sz w:val="20"/>
          <w:szCs w:val="20"/>
        </w:rPr>
      </w:pPr>
      <w:r>
        <w:rPr>
          <w:sz w:val="20"/>
          <w:szCs w:val="20"/>
        </w:rPr>
        <w:t xml:space="preserve">и жилищно-коммунального хозяйства Российской Федерации </w:t>
      </w:r>
      <w:r>
        <w:rPr>
          <w:sz w:val="20"/>
          <w:szCs w:val="20"/>
        </w:rPr>
        <w:br/>
        <w:t>от 19 сентября 2018 г. № 591/</w:t>
      </w:r>
      <w:proofErr w:type="spellStart"/>
      <w:proofErr w:type="gramStart"/>
      <w:r>
        <w:rPr>
          <w:sz w:val="20"/>
          <w:szCs w:val="20"/>
        </w:rPr>
        <w:t>пр</w:t>
      </w:r>
      <w:proofErr w:type="spellEnd"/>
      <w:proofErr w:type="gramEnd"/>
    </w:p>
    <w:p w:rsidR="00E70F83" w:rsidRDefault="00E70F83">
      <w:pPr>
        <w:ind w:left="5670"/>
        <w:jc w:val="center"/>
        <w:rPr>
          <w:sz w:val="28"/>
          <w:szCs w:val="28"/>
        </w:rPr>
      </w:pPr>
    </w:p>
    <w:p w:rsidR="00E70F83" w:rsidRDefault="00E87B94">
      <w:pPr>
        <w:jc w:val="center"/>
        <w:rPr>
          <w:b/>
          <w:sz w:val="26"/>
          <w:szCs w:val="26"/>
        </w:rPr>
      </w:pPr>
      <w:r>
        <w:rPr>
          <w:b/>
          <w:sz w:val="26"/>
          <w:szCs w:val="26"/>
        </w:rPr>
        <w:t xml:space="preserve">Уведомление об окончании строительства или реконструкции </w:t>
      </w:r>
    </w:p>
    <w:p w:rsidR="00E70F83" w:rsidRDefault="00E87B94">
      <w:pPr>
        <w:jc w:val="center"/>
        <w:rPr>
          <w:b/>
          <w:sz w:val="26"/>
          <w:szCs w:val="26"/>
        </w:rPr>
      </w:pPr>
      <w:r>
        <w:rPr>
          <w:b/>
          <w:sz w:val="26"/>
          <w:szCs w:val="26"/>
        </w:rPr>
        <w:t>объекта индивидуального жилищного строительства или садового дома</w:t>
      </w:r>
    </w:p>
    <w:p w:rsidR="00E70F83" w:rsidRDefault="00E70F83">
      <w:pPr>
        <w:jc w:val="center"/>
        <w:rPr>
          <w:b/>
          <w:sz w:val="26"/>
          <w:szCs w:val="26"/>
        </w:rPr>
      </w:pPr>
    </w:p>
    <w:tbl>
      <w:tblPr>
        <w:tblW w:w="3318" w:type="dxa"/>
        <w:jc w:val="right"/>
        <w:tblCellMar>
          <w:left w:w="28" w:type="dxa"/>
          <w:right w:w="28" w:type="dxa"/>
        </w:tblCellMar>
        <w:tblLook w:val="0000"/>
      </w:tblPr>
      <w:tblGrid>
        <w:gridCol w:w="198"/>
        <w:gridCol w:w="397"/>
        <w:gridCol w:w="255"/>
        <w:gridCol w:w="1418"/>
        <w:gridCol w:w="369"/>
        <w:gridCol w:w="369"/>
        <w:gridCol w:w="312"/>
      </w:tblGrid>
      <w:tr w:rsidR="00E70F83">
        <w:trPr>
          <w:jc w:val="right"/>
        </w:trPr>
        <w:tc>
          <w:tcPr>
            <w:tcW w:w="197" w:type="dxa"/>
            <w:shd w:val="clear" w:color="auto" w:fill="auto"/>
            <w:vAlign w:val="bottom"/>
          </w:tcPr>
          <w:p w:rsidR="00E70F83" w:rsidRDefault="00E87B94">
            <w:pPr>
              <w:jc w:val="right"/>
            </w:pPr>
            <w:r>
              <w:t>"</w:t>
            </w:r>
          </w:p>
        </w:tc>
        <w:tc>
          <w:tcPr>
            <w:tcW w:w="397" w:type="dxa"/>
            <w:tcBorders>
              <w:bottom w:val="single" w:sz="4" w:space="0" w:color="000000"/>
            </w:tcBorders>
            <w:shd w:val="clear" w:color="auto" w:fill="auto"/>
            <w:vAlign w:val="bottom"/>
          </w:tcPr>
          <w:p w:rsidR="00E70F83" w:rsidRDefault="00E70F83">
            <w:pPr>
              <w:jc w:val="center"/>
            </w:pPr>
          </w:p>
        </w:tc>
        <w:tc>
          <w:tcPr>
            <w:tcW w:w="255" w:type="dxa"/>
            <w:shd w:val="clear" w:color="auto" w:fill="auto"/>
            <w:vAlign w:val="bottom"/>
          </w:tcPr>
          <w:p w:rsidR="00E70F83" w:rsidRDefault="00E87B94">
            <w:r>
              <w:t>"</w:t>
            </w:r>
          </w:p>
        </w:tc>
        <w:tc>
          <w:tcPr>
            <w:tcW w:w="1418" w:type="dxa"/>
            <w:tcBorders>
              <w:bottom w:val="single" w:sz="4" w:space="0" w:color="000000"/>
            </w:tcBorders>
            <w:shd w:val="clear" w:color="auto" w:fill="auto"/>
            <w:vAlign w:val="bottom"/>
          </w:tcPr>
          <w:p w:rsidR="00E70F83" w:rsidRDefault="00E70F83">
            <w:pPr>
              <w:jc w:val="center"/>
            </w:pPr>
          </w:p>
        </w:tc>
        <w:tc>
          <w:tcPr>
            <w:tcW w:w="369" w:type="dxa"/>
            <w:shd w:val="clear" w:color="auto" w:fill="auto"/>
            <w:vAlign w:val="bottom"/>
          </w:tcPr>
          <w:p w:rsidR="00E70F83" w:rsidRDefault="00E87B94">
            <w:pPr>
              <w:jc w:val="right"/>
            </w:pPr>
            <w:r>
              <w:t>20</w:t>
            </w:r>
          </w:p>
        </w:tc>
        <w:tc>
          <w:tcPr>
            <w:tcW w:w="369" w:type="dxa"/>
            <w:tcBorders>
              <w:bottom w:val="single" w:sz="4" w:space="0" w:color="000000"/>
            </w:tcBorders>
            <w:shd w:val="clear" w:color="auto" w:fill="auto"/>
            <w:vAlign w:val="bottom"/>
          </w:tcPr>
          <w:p w:rsidR="00E70F83" w:rsidRDefault="00E70F83"/>
        </w:tc>
        <w:tc>
          <w:tcPr>
            <w:tcW w:w="312" w:type="dxa"/>
            <w:shd w:val="clear" w:color="auto" w:fill="auto"/>
            <w:vAlign w:val="bottom"/>
          </w:tcPr>
          <w:p w:rsidR="00E70F83" w:rsidRDefault="00E87B94">
            <w:pPr>
              <w:ind w:left="57"/>
            </w:pPr>
            <w:proofErr w:type="gramStart"/>
            <w:r>
              <w:t>г</w:t>
            </w:r>
            <w:proofErr w:type="gramEnd"/>
            <w:r>
              <w:t>.</w:t>
            </w:r>
            <w:bookmarkStart w:id="1" w:name="OLE_LINK5"/>
            <w:bookmarkEnd w:id="1"/>
          </w:p>
        </w:tc>
      </w:tr>
    </w:tbl>
    <w:p w:rsidR="00E70F83" w:rsidRDefault="00E70F83">
      <w:pPr>
        <w:jc w:val="center"/>
      </w:pPr>
    </w:p>
    <w:p w:rsidR="00E70F83" w:rsidRDefault="00E87B94">
      <w:pPr>
        <w:pBdr>
          <w:bottom w:val="single" w:sz="4" w:space="1" w:color="000000"/>
        </w:pBdr>
        <w:jc w:val="center"/>
        <w:rPr>
          <w:b/>
          <w:i/>
          <w:sz w:val="28"/>
          <w:szCs w:val="28"/>
        </w:rPr>
      </w:pPr>
      <w:r>
        <w:rPr>
          <w:b/>
          <w:i/>
          <w:sz w:val="28"/>
          <w:szCs w:val="28"/>
        </w:rPr>
        <w:t xml:space="preserve">Администрация муниципального образования </w:t>
      </w:r>
    </w:p>
    <w:p w:rsidR="00E70F83" w:rsidRDefault="00E87B94">
      <w:pPr>
        <w:jc w:val="center"/>
        <w:rPr>
          <w:b/>
          <w:i/>
          <w:sz w:val="28"/>
          <w:szCs w:val="28"/>
        </w:rPr>
      </w:pPr>
      <w:r>
        <w:rPr>
          <w:b/>
          <w:i/>
          <w:sz w:val="28"/>
          <w:szCs w:val="28"/>
        </w:rPr>
        <w:t>«Приморский муниципальный район»</w:t>
      </w:r>
    </w:p>
    <w:p w:rsidR="00E70F83" w:rsidRDefault="00E87B94">
      <w:pPr>
        <w:pBdr>
          <w:top w:val="single" w:sz="4" w:space="1" w:color="000000"/>
        </w:pBdr>
        <w:jc w:val="center"/>
        <w:rPr>
          <w:sz w:val="20"/>
          <w:szCs w:val="20"/>
        </w:rPr>
      </w:pPr>
      <w:proofErr w:type="gramStart"/>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roofErr w:type="gramEnd"/>
    </w:p>
    <w:p w:rsidR="00E70F83" w:rsidRDefault="00E87B94">
      <w:pPr>
        <w:pBdr>
          <w:top w:val="single" w:sz="4" w:space="1" w:color="000000"/>
        </w:pBdr>
        <w:jc w:val="center"/>
        <w:rPr>
          <w:sz w:val="20"/>
          <w:szCs w:val="20"/>
        </w:rPr>
      </w:pPr>
      <w:r>
        <w:rPr>
          <w:sz w:val="20"/>
          <w:szCs w:val="20"/>
        </w:rPr>
        <w:t>органа местного самоуправления)</w:t>
      </w:r>
    </w:p>
    <w:p w:rsidR="00E70F83" w:rsidRDefault="00E70F83">
      <w:pPr>
        <w:jc w:val="center"/>
        <w:rPr>
          <w:b/>
        </w:rPr>
      </w:pPr>
    </w:p>
    <w:p w:rsidR="00E70F83" w:rsidRDefault="00E70F83">
      <w:pPr>
        <w:jc w:val="center"/>
        <w:rPr>
          <w:b/>
        </w:rPr>
      </w:pPr>
    </w:p>
    <w:p w:rsidR="00E70F83" w:rsidRDefault="00E87B94">
      <w:pPr>
        <w:jc w:val="center"/>
        <w:rPr>
          <w:b/>
        </w:rPr>
      </w:pPr>
      <w:r>
        <w:rPr>
          <w:b/>
        </w:rPr>
        <w:t>1. Сведения о застройщике</w:t>
      </w:r>
    </w:p>
    <w:p w:rsidR="00E70F83" w:rsidRDefault="00E70F83">
      <w:pPr>
        <w:jc w:val="center"/>
        <w:rPr>
          <w:b/>
        </w:rPr>
      </w:pPr>
    </w:p>
    <w:tbl>
      <w:tblPr>
        <w:tblW w:w="9667" w:type="dxa"/>
        <w:tblCellMar>
          <w:left w:w="28" w:type="dxa"/>
          <w:right w:w="28" w:type="dxa"/>
        </w:tblCellMar>
        <w:tblLook w:val="0000"/>
      </w:tblPr>
      <w:tblGrid>
        <w:gridCol w:w="594"/>
        <w:gridCol w:w="5244"/>
        <w:gridCol w:w="3829"/>
      </w:tblGrid>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 физическом лице, в случае если застройщиком является физическое лицо:</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Фамилия, имя, отчество (при наличии)</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Место жительства</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1.1.3</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Реквизиты документа, удостоверяющего личность</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 юридическом лице, в случае если застройщиком является юридическое лицо:</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1.2.1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Наименование</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1.2.2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Место нахождения</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1.2.3</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r w:rsidR="00E70F83">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1.2.4</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Идентификационный номер налогоплательщика, за исключением случая, если заявителем является иностранное юридическое лицо</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jc w:val="both"/>
            </w:pPr>
          </w:p>
        </w:tc>
      </w:tr>
    </w:tbl>
    <w:p w:rsidR="00E70F83" w:rsidRDefault="00E87B94">
      <w:pPr>
        <w:jc w:val="center"/>
        <w:rPr>
          <w:b/>
        </w:rPr>
      </w:pPr>
      <w:r>
        <w:br w:type="page"/>
      </w:r>
      <w:r>
        <w:rPr>
          <w:b/>
        </w:rPr>
        <w:lastRenderedPageBreak/>
        <w:t>2. Сведения о земельном участке</w:t>
      </w:r>
    </w:p>
    <w:tbl>
      <w:tblPr>
        <w:tblW w:w="9667" w:type="dxa"/>
        <w:tblCellMar>
          <w:left w:w="28" w:type="dxa"/>
          <w:right w:w="28" w:type="dxa"/>
        </w:tblCellMar>
        <w:tblLook w:val="0000"/>
      </w:tblPr>
      <w:tblGrid>
        <w:gridCol w:w="306"/>
        <w:gridCol w:w="2249"/>
        <w:gridCol w:w="7139"/>
      </w:tblGrid>
      <w:tr w:rsidR="00E70F83">
        <w:tc>
          <w:tcPr>
            <w:tcW w:w="849" w:type="dxa"/>
            <w:tcBorders>
              <w:bottom w:val="single" w:sz="4" w:space="0" w:color="000000"/>
            </w:tcBorders>
            <w:shd w:val="clear" w:color="auto" w:fill="auto"/>
          </w:tcPr>
          <w:p w:rsidR="00E70F83" w:rsidRDefault="00E70F83">
            <w:pPr>
              <w:jc w:val="center"/>
            </w:pPr>
          </w:p>
        </w:tc>
        <w:tc>
          <w:tcPr>
            <w:tcW w:w="3998" w:type="dxa"/>
            <w:tcBorders>
              <w:bottom w:val="single" w:sz="4" w:space="0" w:color="000000"/>
            </w:tcBorders>
            <w:shd w:val="clear" w:color="auto" w:fill="auto"/>
          </w:tcPr>
          <w:p w:rsidR="00E70F83" w:rsidRDefault="00E70F83">
            <w:pPr>
              <w:ind w:left="57" w:right="57"/>
            </w:pPr>
          </w:p>
        </w:tc>
        <w:tc>
          <w:tcPr>
            <w:tcW w:w="4820" w:type="dxa"/>
            <w:tcBorders>
              <w:bottom w:val="single" w:sz="4" w:space="0" w:color="000000"/>
            </w:tcBorders>
            <w:shd w:val="clear" w:color="auto" w:fill="auto"/>
          </w:tcPr>
          <w:p w:rsidR="00E70F83" w:rsidRDefault="00E70F83">
            <w:pPr>
              <w:ind w:left="57" w:right="57"/>
            </w:pP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Кадастровый номер земельного участка (при наличии)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rPr>
                <w:i/>
              </w:rPr>
              <w:t>29:16:</w:t>
            </w:r>
            <w:r>
              <w:rPr>
                <w:i/>
                <w:color w:val="808080"/>
              </w:rPr>
              <w:t>________________</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Адрес или описание местоположения земельного участка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contextualSpacing/>
              <w:jc w:val="both"/>
              <w:rPr>
                <w:i/>
              </w:rPr>
            </w:pPr>
            <w:r>
              <w:rPr>
                <w:i/>
              </w:rPr>
              <w:t xml:space="preserve">Архангельская область, Приморский </w:t>
            </w:r>
            <w:r>
              <w:rPr>
                <w:i/>
              </w:rPr>
              <w:br/>
              <w:t>район, МО «</w:t>
            </w:r>
            <w:r>
              <w:rPr>
                <w:i/>
                <w:color w:val="808080"/>
              </w:rPr>
              <w:t>__________________________</w:t>
            </w:r>
            <w:r>
              <w:rPr>
                <w:i/>
              </w:rPr>
              <w:t xml:space="preserve">», </w:t>
            </w:r>
          </w:p>
          <w:p w:rsidR="00E70F83" w:rsidRDefault="00E87B94">
            <w:pPr>
              <w:ind w:left="57" w:right="57"/>
            </w:pPr>
            <w:r>
              <w:rPr>
                <w:i/>
                <w:color w:val="BFBFBF"/>
              </w:rPr>
              <w:t>______________________________________________________________________</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 xml:space="preserve">Сведения о праве застройщика </w:t>
            </w:r>
          </w:p>
          <w:p w:rsidR="00E70F83" w:rsidRDefault="00E87B94">
            <w:pPr>
              <w:ind w:left="57" w:right="57"/>
            </w:pPr>
            <w:r>
              <w:t>на земельный участок (правоустанавливающие документы)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right="103" w:firstLine="106"/>
              <w:contextualSpacing/>
              <w:jc w:val="both"/>
              <w:rPr>
                <w:bCs/>
                <w:color w:val="BFBFBF"/>
                <w:sz w:val="32"/>
                <w:szCs w:val="26"/>
              </w:rPr>
            </w:pPr>
            <w:r>
              <w:rPr>
                <w:bCs/>
                <w:color w:val="BFBFBF"/>
                <w:sz w:val="32"/>
                <w:szCs w:val="26"/>
              </w:rPr>
              <w:t>_________________________</w:t>
            </w:r>
          </w:p>
          <w:p w:rsidR="00E70F83" w:rsidRDefault="00E87B94">
            <w:pPr>
              <w:ind w:right="103" w:firstLine="106"/>
              <w:contextualSpacing/>
              <w:jc w:val="both"/>
              <w:rPr>
                <w:bCs/>
                <w:color w:val="BFBFBF"/>
                <w:sz w:val="32"/>
                <w:szCs w:val="26"/>
              </w:rPr>
            </w:pPr>
            <w:r>
              <w:rPr>
                <w:bCs/>
                <w:color w:val="BFBFBF"/>
                <w:sz w:val="32"/>
                <w:szCs w:val="26"/>
              </w:rPr>
              <w:t>________________________</w:t>
            </w:r>
          </w:p>
          <w:p w:rsidR="00E70F83" w:rsidRDefault="00E87B94">
            <w:pPr>
              <w:ind w:right="103" w:firstLine="106"/>
              <w:contextualSpacing/>
              <w:jc w:val="both"/>
              <w:rPr>
                <w:bCs/>
                <w:color w:val="BFBFBF"/>
                <w:sz w:val="32"/>
                <w:szCs w:val="26"/>
              </w:rPr>
            </w:pPr>
            <w:r>
              <w:rPr>
                <w:bCs/>
                <w:color w:val="BFBFBF"/>
                <w:sz w:val="32"/>
                <w:szCs w:val="26"/>
              </w:rPr>
              <w:t>_________________________</w:t>
            </w:r>
          </w:p>
          <w:p w:rsidR="00E70F83" w:rsidRDefault="00E70F83">
            <w:pPr>
              <w:ind w:left="57" w:right="57"/>
            </w:pP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 xml:space="preserve">Сведения о наличии прав иных лиц </w:t>
            </w:r>
          </w:p>
          <w:p w:rsidR="00E70F83" w:rsidRDefault="00E87B94">
            <w:pPr>
              <w:ind w:left="57" w:right="57"/>
            </w:pPr>
            <w:r>
              <w:t>на земельный участок (при наличии)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right="103" w:firstLine="106"/>
              <w:contextualSpacing/>
              <w:jc w:val="both"/>
              <w:rPr>
                <w:bCs/>
                <w:color w:val="BFBFBF"/>
                <w:sz w:val="32"/>
                <w:szCs w:val="26"/>
              </w:rPr>
            </w:pPr>
            <w:r>
              <w:rPr>
                <w:bCs/>
                <w:color w:val="BFBFBF"/>
                <w:sz w:val="32"/>
                <w:szCs w:val="26"/>
              </w:rPr>
              <w:t>_________________________</w:t>
            </w:r>
          </w:p>
          <w:p w:rsidR="00E70F83" w:rsidRDefault="00E87B94">
            <w:pPr>
              <w:ind w:right="103" w:firstLine="106"/>
              <w:contextualSpacing/>
              <w:jc w:val="both"/>
              <w:rPr>
                <w:bCs/>
                <w:color w:val="BFBFBF"/>
                <w:sz w:val="32"/>
                <w:szCs w:val="26"/>
              </w:rPr>
            </w:pPr>
            <w:r>
              <w:rPr>
                <w:bCs/>
                <w:color w:val="BFBFBF"/>
                <w:sz w:val="32"/>
                <w:szCs w:val="26"/>
              </w:rPr>
              <w:t>_________________________</w:t>
            </w:r>
          </w:p>
          <w:p w:rsidR="00E70F83" w:rsidRDefault="00E87B94">
            <w:pPr>
              <w:ind w:right="103" w:firstLine="106"/>
              <w:contextualSpacing/>
              <w:jc w:val="both"/>
              <w:rPr>
                <w:bCs/>
                <w:color w:val="BFBFBF"/>
                <w:sz w:val="32"/>
                <w:szCs w:val="26"/>
              </w:rPr>
            </w:pPr>
            <w:r>
              <w:rPr>
                <w:bCs/>
                <w:color w:val="BFBFBF"/>
                <w:sz w:val="32"/>
                <w:szCs w:val="26"/>
              </w:rPr>
              <w:t>_________________________</w:t>
            </w:r>
          </w:p>
          <w:p w:rsidR="00E70F83" w:rsidRDefault="00E70F83">
            <w:pPr>
              <w:ind w:left="57" w:right="57"/>
            </w:pP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 виде разрешенного использования земельного участка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contextualSpacing/>
              <w:rPr>
                <w:i/>
                <w:sz w:val="22"/>
                <w:szCs w:val="22"/>
              </w:rPr>
            </w:pPr>
            <w:r>
              <w:rPr>
                <w:rFonts w:ascii="Wingdings" w:eastAsia="Wingdings" w:hAnsi="Wingdings" w:cs="Wingdings"/>
                <w:sz w:val="32"/>
                <w:szCs w:val="32"/>
              </w:rPr>
              <w:t></w:t>
            </w:r>
            <w:r>
              <w:rPr>
                <w:sz w:val="32"/>
                <w:szCs w:val="26"/>
              </w:rPr>
              <w:t xml:space="preserve"> </w:t>
            </w:r>
            <w:r>
              <w:rPr>
                <w:i/>
                <w:sz w:val="22"/>
                <w:szCs w:val="22"/>
              </w:rPr>
              <w:t>Индивидуальное жилищное строительство</w:t>
            </w:r>
          </w:p>
          <w:p w:rsidR="00E70F83" w:rsidRDefault="00E87B94">
            <w:pPr>
              <w:contextualSpacing/>
              <w:rPr>
                <w:i/>
              </w:rPr>
            </w:pPr>
            <w:r>
              <w:rPr>
                <w:rFonts w:ascii="Wingdings" w:eastAsia="Wingdings" w:hAnsi="Wingdings" w:cs="Wingdings"/>
                <w:sz w:val="32"/>
                <w:szCs w:val="32"/>
              </w:rPr>
              <w:t></w:t>
            </w:r>
            <w:r>
              <w:t xml:space="preserve"> </w:t>
            </w:r>
            <w:r>
              <w:rPr>
                <w:i/>
              </w:rPr>
              <w:t>Ведение личного подсобного хозяйства</w:t>
            </w:r>
          </w:p>
          <w:p w:rsidR="00E70F83" w:rsidRDefault="00E87B94">
            <w:pPr>
              <w:ind w:right="57"/>
              <w:jc w:val="both"/>
              <w:rPr>
                <w:i/>
              </w:rPr>
            </w:pPr>
            <w:r>
              <w:rPr>
                <w:rFonts w:ascii="Wingdings" w:eastAsia="Wingdings" w:hAnsi="Wingdings" w:cs="Wingdings"/>
                <w:sz w:val="32"/>
                <w:szCs w:val="32"/>
              </w:rPr>
              <w:t></w:t>
            </w:r>
            <w:r>
              <w:rPr>
                <w:sz w:val="32"/>
                <w:szCs w:val="26"/>
              </w:rPr>
              <w:t xml:space="preserve"> </w:t>
            </w:r>
            <w:r>
              <w:rPr>
                <w:i/>
              </w:rPr>
              <w:t>Ведение садоводства</w:t>
            </w:r>
          </w:p>
          <w:p w:rsidR="00E70F83" w:rsidRDefault="00E87B94">
            <w:pPr>
              <w:ind w:left="57" w:right="57"/>
            </w:pPr>
            <w:r>
              <w:rPr>
                <w:rFonts w:ascii="Wingdings" w:eastAsia="Wingdings" w:hAnsi="Wingdings" w:cs="Wingdings"/>
                <w:sz w:val="32"/>
                <w:szCs w:val="32"/>
              </w:rPr>
              <w:t></w:t>
            </w:r>
            <w:r>
              <w:rPr>
                <w:sz w:val="32"/>
                <w:szCs w:val="26"/>
              </w:rPr>
              <w:t xml:space="preserve"> </w:t>
            </w:r>
            <w:r>
              <w:rPr>
                <w:i/>
                <w:color w:val="BFBFBF" w:themeColor="background1" w:themeShade="BF"/>
              </w:rPr>
              <w:t>___________________________________</w:t>
            </w:r>
          </w:p>
        </w:tc>
      </w:tr>
    </w:tbl>
    <w:p w:rsidR="00E70F83" w:rsidRDefault="00E70F83">
      <w:pPr>
        <w:jc w:val="center"/>
        <w:rPr>
          <w:b/>
        </w:rPr>
      </w:pPr>
    </w:p>
    <w:p w:rsidR="00E70F83" w:rsidRDefault="00E87B94">
      <w:pPr>
        <w:jc w:val="center"/>
        <w:rPr>
          <w:b/>
        </w:rPr>
      </w:pPr>
      <w:r>
        <w:rPr>
          <w:b/>
        </w:rPr>
        <w:t>3. Сведения об объекте капитального строительства</w:t>
      </w:r>
    </w:p>
    <w:p w:rsidR="00E70F83" w:rsidRDefault="00E70F83">
      <w:pPr>
        <w:jc w:val="center"/>
        <w:rPr>
          <w:b/>
        </w:rPr>
      </w:pPr>
    </w:p>
    <w:tbl>
      <w:tblPr>
        <w:tblW w:w="9667" w:type="dxa"/>
        <w:tblCellMar>
          <w:left w:w="28" w:type="dxa"/>
          <w:right w:w="28" w:type="dxa"/>
        </w:tblCellMar>
        <w:tblLook w:val="0000"/>
      </w:tblPr>
      <w:tblGrid>
        <w:gridCol w:w="849"/>
        <w:gridCol w:w="4423"/>
        <w:gridCol w:w="4395"/>
      </w:tblGrid>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pPr>
          </w:p>
          <w:p w:rsidR="00E70F83" w:rsidRDefault="00E87B94">
            <w:pPr>
              <w:contextualSpacing/>
              <w:rPr>
                <w:i/>
                <w:sz w:val="28"/>
                <w:szCs w:val="26"/>
              </w:rPr>
            </w:pPr>
            <w:r>
              <w:rPr>
                <w:rFonts w:ascii="Wingdings" w:eastAsia="Wingdings" w:hAnsi="Wingdings" w:cs="Wingdings"/>
                <w:sz w:val="32"/>
                <w:szCs w:val="32"/>
              </w:rPr>
              <w:t></w:t>
            </w:r>
            <w:r>
              <w:rPr>
                <w:sz w:val="32"/>
                <w:szCs w:val="26"/>
              </w:rPr>
              <w:t xml:space="preserve"> </w:t>
            </w:r>
            <w:r>
              <w:rPr>
                <w:i/>
                <w:szCs w:val="26"/>
              </w:rPr>
              <w:t xml:space="preserve"> </w:t>
            </w:r>
            <w:r>
              <w:rPr>
                <w:i/>
                <w:sz w:val="26"/>
                <w:szCs w:val="26"/>
              </w:rPr>
              <w:t>объект ИЖС</w:t>
            </w:r>
            <w:r>
              <w:rPr>
                <w:i/>
                <w:sz w:val="28"/>
                <w:szCs w:val="26"/>
              </w:rPr>
              <w:t xml:space="preserve"> </w:t>
            </w:r>
          </w:p>
          <w:p w:rsidR="00E70F83" w:rsidRDefault="00E87B94">
            <w:pPr>
              <w:contextualSpacing/>
              <w:rPr>
                <w:i/>
                <w:szCs w:val="26"/>
              </w:rPr>
            </w:pPr>
            <w:r>
              <w:rPr>
                <w:rFonts w:ascii="Wingdings" w:eastAsia="Wingdings" w:hAnsi="Wingdings" w:cs="Wingdings"/>
                <w:sz w:val="32"/>
                <w:szCs w:val="32"/>
              </w:rPr>
              <w:t></w:t>
            </w:r>
            <w:r>
              <w:rPr>
                <w:sz w:val="32"/>
                <w:szCs w:val="26"/>
              </w:rPr>
              <w:t xml:space="preserve">  </w:t>
            </w:r>
            <w:r>
              <w:rPr>
                <w:i/>
                <w:sz w:val="26"/>
                <w:szCs w:val="26"/>
              </w:rPr>
              <w:t>садовый дом</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Цель подачи уведомления (строительство или реконструкция)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contextualSpacing/>
              <w:jc w:val="both"/>
              <w:rPr>
                <w:i/>
                <w:sz w:val="28"/>
              </w:rPr>
            </w:pPr>
            <w:r>
              <w:rPr>
                <w:rFonts w:ascii="Wingdings" w:eastAsia="Wingdings" w:hAnsi="Wingdings" w:cs="Wingdings"/>
                <w:sz w:val="32"/>
                <w:szCs w:val="32"/>
              </w:rPr>
              <w:t></w:t>
            </w:r>
            <w:r>
              <w:rPr>
                <w:sz w:val="32"/>
                <w:szCs w:val="26"/>
              </w:rPr>
              <w:t xml:space="preserve">  </w:t>
            </w:r>
            <w:r>
              <w:rPr>
                <w:i/>
                <w:sz w:val="26"/>
                <w:szCs w:val="26"/>
              </w:rPr>
              <w:t>строительство</w:t>
            </w:r>
          </w:p>
          <w:p w:rsidR="00E70F83" w:rsidRDefault="00E87B94">
            <w:pPr>
              <w:contextualSpacing/>
              <w:jc w:val="both"/>
              <w:rPr>
                <w:i/>
                <w:sz w:val="28"/>
              </w:rPr>
            </w:pPr>
            <w:r>
              <w:rPr>
                <w:rFonts w:ascii="Wingdings" w:eastAsia="Wingdings" w:hAnsi="Wingdings" w:cs="Wingdings"/>
                <w:sz w:val="32"/>
                <w:szCs w:val="32"/>
              </w:rPr>
              <w:t></w:t>
            </w:r>
            <w:r>
              <w:rPr>
                <w:sz w:val="32"/>
                <w:szCs w:val="26"/>
              </w:rPr>
              <w:t xml:space="preserve">  </w:t>
            </w:r>
            <w:r>
              <w:rPr>
                <w:i/>
                <w:sz w:val="26"/>
                <w:szCs w:val="26"/>
              </w:rPr>
              <w:t>реконструкция</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 параметрах:</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pP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3.3.1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pPr>
            <w:r>
              <w:t>Количество надземных этажей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contextualSpacing/>
              <w:jc w:val="both"/>
              <w:rPr>
                <w:sz w:val="32"/>
                <w:szCs w:val="26"/>
              </w:rPr>
            </w:pPr>
            <w:r>
              <w:rPr>
                <w:rFonts w:ascii="Wingdings" w:eastAsia="Wingdings" w:hAnsi="Wingdings" w:cs="Wingdings"/>
                <w:sz w:val="32"/>
                <w:szCs w:val="32"/>
              </w:rPr>
              <w:t></w:t>
            </w:r>
            <w:r>
              <w:rPr>
                <w:sz w:val="32"/>
                <w:szCs w:val="26"/>
              </w:rPr>
              <w:t xml:space="preserve"> </w:t>
            </w:r>
            <w:r>
              <w:rPr>
                <w:i/>
                <w:sz w:val="26"/>
                <w:szCs w:val="26"/>
              </w:rPr>
              <w:t>1</w:t>
            </w:r>
          </w:p>
          <w:p w:rsidR="00E70F83" w:rsidRDefault="00E87B94">
            <w:pPr>
              <w:contextualSpacing/>
              <w:jc w:val="both"/>
              <w:rPr>
                <w:sz w:val="32"/>
                <w:szCs w:val="26"/>
              </w:rPr>
            </w:pPr>
            <w:r>
              <w:rPr>
                <w:rFonts w:ascii="Wingdings" w:eastAsia="Wingdings" w:hAnsi="Wingdings" w:cs="Wingdings"/>
                <w:sz w:val="32"/>
                <w:szCs w:val="32"/>
              </w:rPr>
              <w:t></w:t>
            </w:r>
            <w:r>
              <w:rPr>
                <w:sz w:val="32"/>
                <w:szCs w:val="26"/>
              </w:rPr>
              <w:t xml:space="preserve"> </w:t>
            </w:r>
            <w:r>
              <w:rPr>
                <w:i/>
                <w:sz w:val="26"/>
                <w:szCs w:val="26"/>
              </w:rPr>
              <w:t>2</w:t>
            </w:r>
          </w:p>
          <w:p w:rsidR="00E70F83" w:rsidRDefault="00E87B94">
            <w:pPr>
              <w:contextualSpacing/>
              <w:jc w:val="both"/>
              <w:rPr>
                <w:sz w:val="32"/>
                <w:szCs w:val="26"/>
              </w:rPr>
            </w:pPr>
            <w:r>
              <w:rPr>
                <w:rFonts w:ascii="Wingdings" w:eastAsia="Wingdings" w:hAnsi="Wingdings" w:cs="Wingdings"/>
                <w:sz w:val="32"/>
                <w:szCs w:val="32"/>
              </w:rPr>
              <w:t></w:t>
            </w:r>
            <w:r>
              <w:rPr>
                <w:sz w:val="32"/>
                <w:szCs w:val="26"/>
              </w:rPr>
              <w:t xml:space="preserve"> </w:t>
            </w:r>
            <w:r>
              <w:rPr>
                <w:i/>
                <w:sz w:val="26"/>
                <w:szCs w:val="26"/>
              </w:rPr>
              <w:t>3</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3.3.2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Высота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rPr>
                <w:color w:val="BFBFBF" w:themeColor="background1" w:themeShade="BF"/>
              </w:rPr>
              <w:t>_________</w:t>
            </w:r>
            <w:r>
              <w:t xml:space="preserve"> метров</w:t>
            </w: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3.3.3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Сведения об отступах от границ земельного участка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70F83">
            <w:pPr>
              <w:ind w:left="57" w:right="57"/>
            </w:pPr>
          </w:p>
        </w:tc>
      </w:tr>
      <w:tr w:rsidR="00E70F83">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jc w:val="center"/>
            </w:pPr>
            <w:r>
              <w:t>3.3.4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t>Площадь застройки</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0F83" w:rsidRDefault="00E87B94">
            <w:pPr>
              <w:ind w:left="57" w:right="57"/>
            </w:pPr>
            <w:r>
              <w:rPr>
                <w:color w:val="BFBFBF"/>
              </w:rPr>
              <w:t>_________</w:t>
            </w:r>
            <w:r>
              <w:t xml:space="preserve"> кв. м</w:t>
            </w:r>
          </w:p>
        </w:tc>
      </w:tr>
    </w:tbl>
    <w:p w:rsidR="00E70F83" w:rsidRDefault="00E87B94">
      <w:pPr>
        <w:spacing w:after="300"/>
        <w:jc w:val="center"/>
        <w:rPr>
          <w:b/>
        </w:rPr>
      </w:pPr>
      <w:r>
        <w:br w:type="page"/>
      </w:r>
      <w:r>
        <w:rPr>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3"/>
        <w:tblW w:w="9667" w:type="dxa"/>
        <w:tblCellMar>
          <w:left w:w="28" w:type="dxa"/>
          <w:right w:w="28" w:type="dxa"/>
        </w:tblCellMar>
        <w:tblLook w:val="01E0"/>
      </w:tblPr>
      <w:tblGrid>
        <w:gridCol w:w="9667"/>
      </w:tblGrid>
      <w:tr w:rsidR="00E70F83">
        <w:trPr>
          <w:trHeight w:val="13284"/>
        </w:trPr>
        <w:tc>
          <w:tcPr>
            <w:tcW w:w="9667" w:type="dxa"/>
            <w:shd w:val="clear" w:color="auto" w:fill="auto"/>
          </w:tcPr>
          <w:p w:rsidR="00E70F83" w:rsidRDefault="00E70F83">
            <w:pPr>
              <w:jc w:val="center"/>
            </w:pPr>
          </w:p>
        </w:tc>
      </w:tr>
    </w:tbl>
    <w:p w:rsidR="00E70F83" w:rsidRDefault="00E87B94">
      <w:pPr>
        <w:ind w:firstLine="709"/>
      </w:pPr>
      <w:r>
        <w:br w:type="page"/>
      </w:r>
      <w:r>
        <w:lastRenderedPageBreak/>
        <w:t>Почтовый адрес и (или) адрес электронной почты для связи:</w:t>
      </w:r>
    </w:p>
    <w:p w:rsidR="00E70F83" w:rsidRDefault="00E70F83"/>
    <w:p w:rsidR="00E70F83" w:rsidRDefault="00E70F83">
      <w:pPr>
        <w:pBdr>
          <w:top w:val="single" w:sz="4" w:space="1" w:color="000000"/>
        </w:pBdr>
        <w:rPr>
          <w:sz w:val="2"/>
          <w:szCs w:val="2"/>
        </w:rPr>
      </w:pPr>
    </w:p>
    <w:p w:rsidR="00E70F83" w:rsidRDefault="00E70F83">
      <w:pPr>
        <w:ind w:firstLine="567"/>
        <w:jc w:val="both"/>
      </w:pPr>
    </w:p>
    <w:p w:rsidR="00E70F83" w:rsidRDefault="00E87B94">
      <w:pPr>
        <w:ind w:firstLine="567"/>
        <w:jc w:val="both"/>
      </w:pPr>
      <w:proofErr w:type="gramStart"/>
      <w:r>
        <w:rPr>
          <w:spacing w:val="-10"/>
        </w:rPr>
        <w:t>Уведомление о соответствии построенных или реконструированных объекта индивидуального</w:t>
      </w:r>
      <w:r>
        <w:t xml:space="preserve"> </w:t>
      </w:r>
      <w:r>
        <w:rPr>
          <w:spacing w:val="-6"/>
        </w:rPr>
        <w:t>жилищного строительства или садового дома требованиям законодательства о градостроительной</w:t>
      </w:r>
      <w:r>
        <w:t xml:space="preserve"> </w:t>
      </w:r>
      <w:r>
        <w:rPr>
          <w:spacing w:val="-10"/>
        </w:rPr>
        <w:t>деятельности либо о несоответствии построенных или реконструированных объекта индивидуального</w:t>
      </w:r>
      <w:r>
        <w:t xml:space="preserve"> </w:t>
      </w:r>
      <w:r>
        <w:rPr>
          <w:spacing w:val="-6"/>
        </w:rPr>
        <w:t>жилищного строительства или садового дома требованиям законодательства о градостроительной</w:t>
      </w:r>
      <w:r>
        <w:t xml:space="preserve"> деятельности прошу направить следующим способом: </w:t>
      </w:r>
      <w:proofErr w:type="gramEnd"/>
    </w:p>
    <w:p w:rsidR="00E70F83" w:rsidRDefault="00E87B94">
      <w:pPr>
        <w:jc w:val="both"/>
      </w:pPr>
      <w:r>
        <w:t>________________________________________________________________________________</w:t>
      </w:r>
    </w:p>
    <w:p w:rsidR="00E70F83" w:rsidRDefault="00E87B94">
      <w:pPr>
        <w:jc w:val="both"/>
      </w:pPr>
      <w:r>
        <w:t>________________________________________________________________________________</w:t>
      </w:r>
    </w:p>
    <w:p w:rsidR="00E70F83" w:rsidRDefault="00E87B94">
      <w:pPr>
        <w:jc w:val="center"/>
        <w:rPr>
          <w:spacing w:val="-2"/>
          <w:sz w:val="20"/>
          <w:szCs w:val="20"/>
        </w:rPr>
      </w:pPr>
      <w:proofErr w:type="gramStart"/>
      <w:r>
        <w:rPr>
          <w:spacing w:val="-2"/>
          <w:sz w:val="20"/>
          <w:szCs w:val="20"/>
        </w:rPr>
        <w:t xml:space="preserve">(путем направления на почтовый адрес и (или) адрес электронной почты или нарочным в уполномоченном </w:t>
      </w:r>
      <w:proofErr w:type="gramEnd"/>
    </w:p>
    <w:p w:rsidR="00E70F83" w:rsidRDefault="00E87B94">
      <w:pPr>
        <w:jc w:val="center"/>
        <w:rPr>
          <w:spacing w:val="-2"/>
          <w:sz w:val="20"/>
          <w:szCs w:val="20"/>
        </w:rPr>
      </w:pPr>
      <w:r>
        <w:rPr>
          <w:spacing w:val="-2"/>
          <w:sz w:val="20"/>
          <w:szCs w:val="20"/>
        </w:rPr>
        <w:t xml:space="preserve">на выдачу разрешений на строительство федеральном </w:t>
      </w:r>
      <w:proofErr w:type="gramStart"/>
      <w:r>
        <w:rPr>
          <w:spacing w:val="-2"/>
          <w:sz w:val="20"/>
          <w:szCs w:val="20"/>
        </w:rPr>
        <w:t>органе</w:t>
      </w:r>
      <w:proofErr w:type="gramEnd"/>
      <w:r>
        <w:rPr>
          <w:spacing w:val="-2"/>
          <w:sz w:val="20"/>
          <w:szCs w:val="20"/>
        </w:rPr>
        <w:t xml:space="preserve"> исполнительной власти, органе </w:t>
      </w:r>
    </w:p>
    <w:p w:rsidR="00E70F83" w:rsidRDefault="00E87B94">
      <w:pPr>
        <w:jc w:val="center"/>
        <w:rPr>
          <w:spacing w:val="-2"/>
          <w:sz w:val="20"/>
          <w:szCs w:val="20"/>
        </w:rPr>
      </w:pPr>
      <w:r>
        <w:rPr>
          <w:spacing w:val="-2"/>
          <w:sz w:val="20"/>
          <w:szCs w:val="20"/>
        </w:rPr>
        <w:t xml:space="preserve">исполнительной власти субъекта Российской Федерации или органе местного самоуправления, </w:t>
      </w:r>
    </w:p>
    <w:p w:rsidR="00E70F83" w:rsidRDefault="00E87B94">
      <w:pPr>
        <w:jc w:val="center"/>
        <w:rPr>
          <w:spacing w:val="-2"/>
          <w:sz w:val="20"/>
          <w:szCs w:val="20"/>
        </w:rPr>
      </w:pPr>
      <w:r>
        <w:rPr>
          <w:spacing w:val="-2"/>
          <w:sz w:val="20"/>
          <w:szCs w:val="20"/>
        </w:rPr>
        <w:t>в том числе через многофункциональный центр)</w:t>
      </w:r>
    </w:p>
    <w:p w:rsidR="00E70F83" w:rsidRDefault="00E70F83">
      <w:pPr>
        <w:ind w:left="567"/>
      </w:pPr>
    </w:p>
    <w:p w:rsidR="00E70F83" w:rsidRDefault="00E87B94">
      <w:pPr>
        <w:ind w:left="567"/>
        <w:rPr>
          <w:b/>
        </w:rPr>
      </w:pPr>
      <w:r>
        <w:rPr>
          <w:b/>
        </w:rPr>
        <w:t xml:space="preserve">Настоящим уведомлением подтверждаю, что </w:t>
      </w:r>
    </w:p>
    <w:p w:rsidR="00E70F83" w:rsidRDefault="00E70F83">
      <w:pPr>
        <w:pBdr>
          <w:top w:val="single" w:sz="4" w:space="1" w:color="000000"/>
        </w:pBdr>
        <w:spacing w:line="21" w:lineRule="auto"/>
        <w:ind w:left="5585"/>
        <w:rPr>
          <w:sz w:val="2"/>
          <w:szCs w:val="2"/>
        </w:rPr>
      </w:pPr>
    </w:p>
    <w:p w:rsidR="00E70F83" w:rsidRDefault="00E87B94">
      <w:pPr>
        <w:ind w:left="5529"/>
        <w:jc w:val="center"/>
        <w:rPr>
          <w:sz w:val="20"/>
          <w:szCs w:val="20"/>
        </w:rPr>
      </w:pPr>
      <w:r>
        <w:rPr>
          <w:sz w:val="20"/>
          <w:szCs w:val="20"/>
        </w:rPr>
        <w:t>(объект индивидуального жилищного строительства или садовый дом)</w:t>
      </w:r>
    </w:p>
    <w:p w:rsidR="00E70F83" w:rsidRDefault="00E70F83">
      <w:pPr>
        <w:ind w:left="5529"/>
        <w:jc w:val="center"/>
        <w:rPr>
          <w:sz w:val="4"/>
          <w:szCs w:val="20"/>
        </w:rPr>
      </w:pPr>
    </w:p>
    <w:p w:rsidR="00E70F83" w:rsidRDefault="00E87B94">
      <w:pPr>
        <w:jc w:val="both"/>
        <w:rPr>
          <w:b/>
        </w:rPr>
      </w:pPr>
      <w:r>
        <w:rPr>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Pr>
          <w:b/>
        </w:rPr>
        <w:tab/>
      </w:r>
      <w:proofErr w:type="gramStart"/>
      <w:r>
        <w:rPr>
          <w:b/>
        </w:rPr>
        <w:t xml:space="preserve">                                                                                                                                                   .</w:t>
      </w:r>
      <w:proofErr w:type="gramEnd"/>
    </w:p>
    <w:p w:rsidR="00E70F83" w:rsidRDefault="00E87B94">
      <w:pPr>
        <w:pBdr>
          <w:top w:val="single" w:sz="4" w:space="1" w:color="000000"/>
        </w:pBdr>
        <w:jc w:val="center"/>
        <w:rPr>
          <w:sz w:val="20"/>
          <w:szCs w:val="20"/>
        </w:rPr>
      </w:pPr>
      <w:r>
        <w:rPr>
          <w:sz w:val="20"/>
          <w:szCs w:val="20"/>
        </w:rPr>
        <w:t>(реквизиты платежного документа)</w:t>
      </w:r>
    </w:p>
    <w:p w:rsidR="00E70F83" w:rsidRDefault="00E70F83">
      <w:pPr>
        <w:ind w:left="567"/>
        <w:rPr>
          <w:b/>
        </w:rPr>
      </w:pPr>
    </w:p>
    <w:p w:rsidR="00E70F83" w:rsidRDefault="00E87B94">
      <w:pPr>
        <w:ind w:left="567"/>
        <w:rPr>
          <w:b/>
        </w:rPr>
      </w:pPr>
      <w:r>
        <w:rPr>
          <w:b/>
        </w:rPr>
        <w:t xml:space="preserve">Настоящим уведомлением я </w:t>
      </w:r>
    </w:p>
    <w:p w:rsidR="00E70F83" w:rsidRDefault="00E70F83">
      <w:pPr>
        <w:pBdr>
          <w:top w:val="single" w:sz="4" w:space="1" w:color="000000"/>
        </w:pBdr>
        <w:ind w:left="3765"/>
        <w:rPr>
          <w:sz w:val="2"/>
          <w:szCs w:val="2"/>
        </w:rPr>
      </w:pPr>
    </w:p>
    <w:p w:rsidR="00E70F83" w:rsidRDefault="00E70F83">
      <w:pPr>
        <w:rPr>
          <w:b/>
        </w:rPr>
      </w:pPr>
    </w:p>
    <w:p w:rsidR="00E70F83" w:rsidRDefault="00E87B94">
      <w:pPr>
        <w:pBdr>
          <w:top w:val="single" w:sz="4" w:space="1" w:color="000000"/>
        </w:pBdr>
        <w:jc w:val="center"/>
        <w:rPr>
          <w:sz w:val="20"/>
          <w:szCs w:val="20"/>
        </w:rPr>
      </w:pPr>
      <w:proofErr w:type="gramStart"/>
      <w:r>
        <w:rPr>
          <w:sz w:val="20"/>
          <w:szCs w:val="20"/>
        </w:rPr>
        <w:t>(фамилия, имя, отчество (при наличии)</w:t>
      </w:r>
      <w:proofErr w:type="gramEnd"/>
    </w:p>
    <w:p w:rsidR="00E70F83" w:rsidRDefault="00E70F83">
      <w:pPr>
        <w:pBdr>
          <w:top w:val="single" w:sz="4" w:space="1" w:color="000000"/>
        </w:pBdr>
        <w:jc w:val="center"/>
        <w:rPr>
          <w:sz w:val="4"/>
          <w:szCs w:val="4"/>
        </w:rPr>
      </w:pPr>
    </w:p>
    <w:p w:rsidR="00E70F83" w:rsidRDefault="00E87B94">
      <w:pPr>
        <w:jc w:val="both"/>
        <w:rPr>
          <w:b/>
        </w:rPr>
      </w:pPr>
      <w:r>
        <w:rPr>
          <w:rFonts w:ascii="Times New Roman Полужирный" w:hAnsi="Times New Roman Полужирный"/>
          <w:b/>
          <w:spacing w:val="-4"/>
        </w:rPr>
        <w:t>даю согласие на обработку персональных данных (в случае если застройщиком является</w:t>
      </w:r>
      <w:r>
        <w:rPr>
          <w:b/>
        </w:rPr>
        <w:t xml:space="preserve"> физическое лицо).</w:t>
      </w:r>
    </w:p>
    <w:p w:rsidR="00E70F83" w:rsidRDefault="00E70F83">
      <w:pPr>
        <w:jc w:val="both"/>
        <w:rPr>
          <w:b/>
        </w:rPr>
      </w:pPr>
    </w:p>
    <w:p w:rsidR="00E70F83" w:rsidRDefault="00E70F83">
      <w:pPr>
        <w:jc w:val="both"/>
        <w:rPr>
          <w:b/>
        </w:rPr>
      </w:pPr>
    </w:p>
    <w:p w:rsidR="00E70F83" w:rsidRDefault="00E70F83">
      <w:pPr>
        <w:jc w:val="both"/>
        <w:rPr>
          <w:b/>
        </w:rPr>
      </w:pPr>
    </w:p>
    <w:tbl>
      <w:tblPr>
        <w:tblW w:w="9356" w:type="dxa"/>
        <w:tblInd w:w="567" w:type="dxa"/>
        <w:tblCellMar>
          <w:left w:w="28" w:type="dxa"/>
          <w:right w:w="28" w:type="dxa"/>
        </w:tblCellMar>
        <w:tblLook w:val="0000"/>
      </w:tblPr>
      <w:tblGrid>
        <w:gridCol w:w="3119"/>
        <w:gridCol w:w="679"/>
        <w:gridCol w:w="1984"/>
        <w:gridCol w:w="680"/>
        <w:gridCol w:w="2894"/>
      </w:tblGrid>
      <w:tr w:rsidR="00E70F83">
        <w:trPr>
          <w:cantSplit/>
        </w:trPr>
        <w:tc>
          <w:tcPr>
            <w:tcW w:w="3119" w:type="dxa"/>
            <w:tcBorders>
              <w:bottom w:val="single" w:sz="4" w:space="0" w:color="000000"/>
            </w:tcBorders>
            <w:shd w:val="clear" w:color="auto" w:fill="auto"/>
            <w:vAlign w:val="bottom"/>
          </w:tcPr>
          <w:p w:rsidR="00E70F83" w:rsidRDefault="00E70F83">
            <w:pPr>
              <w:jc w:val="center"/>
            </w:pPr>
          </w:p>
        </w:tc>
        <w:tc>
          <w:tcPr>
            <w:tcW w:w="679" w:type="dxa"/>
            <w:shd w:val="clear" w:color="auto" w:fill="auto"/>
            <w:vAlign w:val="bottom"/>
          </w:tcPr>
          <w:p w:rsidR="00E70F83" w:rsidRDefault="00E70F83"/>
        </w:tc>
        <w:tc>
          <w:tcPr>
            <w:tcW w:w="1984" w:type="dxa"/>
            <w:tcBorders>
              <w:bottom w:val="single" w:sz="4" w:space="0" w:color="000000"/>
            </w:tcBorders>
            <w:shd w:val="clear" w:color="auto" w:fill="auto"/>
            <w:vAlign w:val="bottom"/>
          </w:tcPr>
          <w:p w:rsidR="00E70F83" w:rsidRDefault="00E70F83">
            <w:pPr>
              <w:jc w:val="center"/>
            </w:pPr>
          </w:p>
        </w:tc>
        <w:tc>
          <w:tcPr>
            <w:tcW w:w="680" w:type="dxa"/>
            <w:shd w:val="clear" w:color="auto" w:fill="auto"/>
            <w:vAlign w:val="bottom"/>
          </w:tcPr>
          <w:p w:rsidR="00E70F83" w:rsidRDefault="00E70F83">
            <w:pPr>
              <w:jc w:val="center"/>
            </w:pPr>
          </w:p>
        </w:tc>
        <w:tc>
          <w:tcPr>
            <w:tcW w:w="2894" w:type="dxa"/>
            <w:tcBorders>
              <w:bottom w:val="single" w:sz="4" w:space="0" w:color="000000"/>
            </w:tcBorders>
            <w:shd w:val="clear" w:color="auto" w:fill="auto"/>
            <w:vAlign w:val="bottom"/>
          </w:tcPr>
          <w:p w:rsidR="00E70F83" w:rsidRDefault="00E70F83">
            <w:pPr>
              <w:jc w:val="center"/>
            </w:pPr>
          </w:p>
        </w:tc>
      </w:tr>
      <w:tr w:rsidR="00E70F83">
        <w:trPr>
          <w:cantSplit/>
        </w:trPr>
        <w:tc>
          <w:tcPr>
            <w:tcW w:w="3119" w:type="dxa"/>
            <w:shd w:val="clear" w:color="auto" w:fill="auto"/>
          </w:tcPr>
          <w:p w:rsidR="00E70F83" w:rsidRDefault="00E87B94">
            <w:pPr>
              <w:jc w:val="center"/>
              <w:rPr>
                <w:sz w:val="20"/>
                <w:szCs w:val="20"/>
              </w:rPr>
            </w:pPr>
            <w:r>
              <w:rPr>
                <w:sz w:val="20"/>
                <w:szCs w:val="20"/>
              </w:rPr>
              <w:t>(должность, в случае если застройщиком является юридическое лицо)</w:t>
            </w:r>
          </w:p>
        </w:tc>
        <w:tc>
          <w:tcPr>
            <w:tcW w:w="679" w:type="dxa"/>
            <w:shd w:val="clear" w:color="auto" w:fill="auto"/>
          </w:tcPr>
          <w:p w:rsidR="00E70F83" w:rsidRDefault="00E70F83">
            <w:pPr>
              <w:rPr>
                <w:sz w:val="20"/>
                <w:szCs w:val="20"/>
              </w:rPr>
            </w:pPr>
          </w:p>
        </w:tc>
        <w:tc>
          <w:tcPr>
            <w:tcW w:w="1984" w:type="dxa"/>
            <w:shd w:val="clear" w:color="auto" w:fill="auto"/>
          </w:tcPr>
          <w:p w:rsidR="00E70F83" w:rsidRDefault="00E87B94">
            <w:pPr>
              <w:jc w:val="center"/>
              <w:rPr>
                <w:sz w:val="20"/>
                <w:szCs w:val="20"/>
              </w:rPr>
            </w:pPr>
            <w:r>
              <w:rPr>
                <w:sz w:val="20"/>
                <w:szCs w:val="20"/>
              </w:rPr>
              <w:t>(подпись)</w:t>
            </w:r>
          </w:p>
        </w:tc>
        <w:tc>
          <w:tcPr>
            <w:tcW w:w="680" w:type="dxa"/>
            <w:shd w:val="clear" w:color="auto" w:fill="auto"/>
          </w:tcPr>
          <w:p w:rsidR="00E70F83" w:rsidRDefault="00E70F83">
            <w:pPr>
              <w:jc w:val="center"/>
              <w:rPr>
                <w:sz w:val="20"/>
                <w:szCs w:val="20"/>
              </w:rPr>
            </w:pPr>
          </w:p>
        </w:tc>
        <w:tc>
          <w:tcPr>
            <w:tcW w:w="2894" w:type="dxa"/>
            <w:shd w:val="clear" w:color="auto" w:fill="auto"/>
          </w:tcPr>
          <w:p w:rsidR="00E70F83" w:rsidRDefault="00E87B94">
            <w:pPr>
              <w:jc w:val="center"/>
              <w:rPr>
                <w:sz w:val="20"/>
                <w:szCs w:val="20"/>
              </w:rPr>
            </w:pPr>
            <w:r>
              <w:rPr>
                <w:sz w:val="20"/>
                <w:szCs w:val="20"/>
              </w:rPr>
              <w:t>(расшифровка подписи)</w:t>
            </w:r>
          </w:p>
        </w:tc>
      </w:tr>
    </w:tbl>
    <w:p w:rsidR="00E70F83" w:rsidRDefault="00E87B94">
      <w:pPr>
        <w:spacing w:before="360" w:after="480"/>
        <w:ind w:left="567" w:right="6237"/>
        <w:jc w:val="center"/>
        <w:rPr>
          <w:sz w:val="20"/>
          <w:szCs w:val="20"/>
        </w:rPr>
      </w:pPr>
      <w:r>
        <w:rPr>
          <w:sz w:val="20"/>
          <w:szCs w:val="20"/>
        </w:rPr>
        <w:t>М.П.</w:t>
      </w:r>
      <w:r>
        <w:rPr>
          <w:sz w:val="20"/>
          <w:szCs w:val="20"/>
        </w:rPr>
        <w:br/>
        <w:t>(при наличии)</w:t>
      </w:r>
    </w:p>
    <w:p w:rsidR="00E70F83" w:rsidRDefault="00E87B94">
      <w:r>
        <w:t>К настоящему уведомлению прилагается:</w:t>
      </w:r>
    </w:p>
    <w:p w:rsidR="00E70F83" w:rsidRDefault="00E70F83"/>
    <w:p w:rsidR="00E70F83" w:rsidRDefault="00E70F83">
      <w:pPr>
        <w:pBdr>
          <w:top w:val="single" w:sz="4" w:space="1" w:color="000000"/>
        </w:pBdr>
        <w:rPr>
          <w:sz w:val="2"/>
          <w:szCs w:val="2"/>
        </w:rPr>
      </w:pPr>
    </w:p>
    <w:p w:rsidR="00E70F83" w:rsidRDefault="00E70F83"/>
    <w:p w:rsidR="00E70F83" w:rsidRDefault="00E87B94">
      <w:pPr>
        <w:pBdr>
          <w:top w:val="single" w:sz="4" w:space="1" w:color="000000"/>
        </w:pBdr>
        <w:jc w:val="center"/>
        <w:rPr>
          <w:sz w:val="20"/>
          <w:szCs w:val="20"/>
        </w:rPr>
      </w:pPr>
      <w:proofErr w:type="gramStart"/>
      <w:r>
        <w:rPr>
          <w:sz w:val="20"/>
          <w:szCs w:val="20"/>
        </w:rPr>
        <w:t xml:space="preserve">(документы,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w:t>
      </w:r>
      <w:proofErr w:type="gramEnd"/>
    </w:p>
    <w:p w:rsidR="00E70F83" w:rsidRDefault="00E87B94">
      <w:pPr>
        <w:pBdr>
          <w:top w:val="single" w:sz="4" w:space="1" w:color="000000"/>
        </w:pBdr>
        <w:jc w:val="center"/>
        <w:rPr>
          <w:sz w:val="20"/>
          <w:szCs w:val="20"/>
        </w:rPr>
      </w:pPr>
      <w:r>
        <w:rPr>
          <w:sz w:val="20"/>
          <w:szCs w:val="20"/>
        </w:rPr>
        <w:t>ст. 3880; № 30, ст. 4591; № 49, ст. 7015; 2012, № 26, ст. 3446; 2014, № 43, ст. 5799; 2015, № 29, ст. 4342, 4378; 2016, № 1, ст. 79; 2016, № 26, ст. 3867; 2016, № 27, ст. 4294, 4303, 4305, 4306; 2016, № 52, ст. 7494; 2018, № 32, ст. 5133, 5134, 5135)</w:t>
      </w:r>
    </w:p>
    <w:p w:rsidR="00E70F83" w:rsidRDefault="00E70F83">
      <w:pPr>
        <w:pStyle w:val="ConsPlusNormal"/>
        <w:widowControl/>
        <w:ind w:firstLine="0"/>
        <w:jc w:val="center"/>
        <w:outlineLvl w:val="2"/>
        <w:rPr>
          <w:rFonts w:ascii="Times New Roman" w:hAnsi="Times New Roman" w:cs="Times New Roman"/>
        </w:rPr>
      </w:pPr>
    </w:p>
    <w:p w:rsidR="00E70F83" w:rsidRDefault="00E70F83">
      <w:pPr>
        <w:pStyle w:val="ConsPlusNormal"/>
        <w:widowControl/>
        <w:ind w:firstLine="0"/>
        <w:jc w:val="center"/>
        <w:outlineLvl w:val="2"/>
        <w:rPr>
          <w:rFonts w:ascii="Times New Roman" w:hAnsi="Times New Roman" w:cs="Times New Roman"/>
        </w:rPr>
      </w:pPr>
    </w:p>
    <w:p w:rsidR="00E70F83" w:rsidRDefault="00E87B94">
      <w:pPr>
        <w:pStyle w:val="ConsPlusNormal"/>
        <w:widowControl/>
        <w:ind w:firstLine="0"/>
        <w:jc w:val="center"/>
        <w:outlineLvl w:val="2"/>
        <w:rPr>
          <w:rFonts w:ascii="Times New Roman" w:hAnsi="Times New Roman" w:cs="Times New Roman"/>
          <w:sz w:val="28"/>
          <w:szCs w:val="28"/>
        </w:rPr>
        <w:sectPr w:rsidR="00E70F83">
          <w:headerReference w:type="default" r:id="rId12"/>
          <w:pgSz w:w="11906" w:h="16838"/>
          <w:pgMar w:top="624" w:right="567" w:bottom="1134" w:left="1701" w:header="567" w:footer="0" w:gutter="0"/>
          <w:pgNumType w:start="1"/>
          <w:cols w:space="720"/>
          <w:formProt w:val="0"/>
          <w:titlePg/>
          <w:docGrid w:linePitch="360"/>
        </w:sectPr>
      </w:pPr>
      <w:r>
        <w:rPr>
          <w:rFonts w:ascii="Times New Roman" w:hAnsi="Times New Roman" w:cs="Times New Roman"/>
          <w:sz w:val="28"/>
          <w:szCs w:val="28"/>
        </w:rPr>
        <w:t>____________</w:t>
      </w:r>
    </w:p>
    <w:p w:rsidR="00E70F83" w:rsidRDefault="00E70F83">
      <w:pPr>
        <w:ind w:left="4678"/>
        <w:jc w:val="center"/>
        <w:rPr>
          <w:sz w:val="32"/>
        </w:rPr>
      </w:pPr>
    </w:p>
    <w:p w:rsidR="00E70F83" w:rsidRDefault="00E87B94">
      <w:pPr>
        <w:tabs>
          <w:tab w:val="left" w:pos="4111"/>
        </w:tabs>
        <w:ind w:left="3969"/>
        <w:jc w:val="center"/>
      </w:pPr>
      <w:r>
        <w:t>Приложение № 2</w:t>
      </w:r>
    </w:p>
    <w:p w:rsidR="00E70F83" w:rsidRDefault="00E87B94">
      <w:pPr>
        <w:pStyle w:val="af3"/>
        <w:tabs>
          <w:tab w:val="left" w:pos="4111"/>
        </w:tabs>
        <w:ind w:left="3969"/>
        <w:rPr>
          <w:b w:val="0"/>
          <w:sz w:val="24"/>
          <w:szCs w:val="24"/>
        </w:rPr>
      </w:pPr>
      <w:r>
        <w:rPr>
          <w:b w:val="0"/>
          <w:sz w:val="24"/>
          <w:szCs w:val="24"/>
        </w:rPr>
        <w:t xml:space="preserve">к административному регламенту предоставления муниципальной услуги "Направление уведомления </w:t>
      </w:r>
      <w:r>
        <w:rPr>
          <w:b w:val="0"/>
          <w:sz w:val="24"/>
          <w:szCs w:val="24"/>
        </w:rPr>
        <w:br/>
        <w:t xml:space="preserve">о соответствии (несоответствии) </w:t>
      </w:r>
      <w:proofErr w:type="gramStart"/>
      <w:r>
        <w:rPr>
          <w:b w:val="0"/>
          <w:sz w:val="24"/>
          <w:szCs w:val="24"/>
        </w:rPr>
        <w:t>построенных</w:t>
      </w:r>
      <w:proofErr w:type="gramEnd"/>
      <w:r>
        <w:rPr>
          <w:b w:val="0"/>
          <w:sz w:val="24"/>
          <w:szCs w:val="24"/>
        </w:rPr>
        <w:t xml:space="preserve"> или реконструированных объекта индивидуального жилищного строительства или садового дома, расположенных на территории муниципального образования "Приморский муниципальный район" Архангельской области, требованиям законодательства </w:t>
      </w:r>
      <w:r>
        <w:rPr>
          <w:b w:val="0"/>
          <w:sz w:val="24"/>
          <w:szCs w:val="24"/>
        </w:rPr>
        <w:br/>
        <w:t xml:space="preserve">о градостроительной деятельности" </w:t>
      </w:r>
    </w:p>
    <w:p w:rsidR="00E70F83" w:rsidRDefault="00E70F83">
      <w:pPr>
        <w:jc w:val="center"/>
        <w:rPr>
          <w:b/>
          <w:bCs/>
          <w:sz w:val="40"/>
          <w:szCs w:val="40"/>
        </w:rPr>
      </w:pPr>
    </w:p>
    <w:p w:rsidR="00E70F83" w:rsidRDefault="00E87B94">
      <w:pPr>
        <w:jc w:val="center"/>
        <w:rPr>
          <w:b/>
          <w:bCs/>
          <w:sz w:val="32"/>
          <w:szCs w:val="40"/>
        </w:rPr>
      </w:pPr>
      <w:r>
        <w:rPr>
          <w:b/>
          <w:bCs/>
          <w:sz w:val="32"/>
          <w:szCs w:val="40"/>
        </w:rPr>
        <w:t>СОГЛАШЕНИЕ</w:t>
      </w:r>
    </w:p>
    <w:p w:rsidR="00E70F83" w:rsidRDefault="00E87B94">
      <w:pPr>
        <w:jc w:val="both"/>
        <w:rPr>
          <w:b/>
          <w:szCs w:val="20"/>
        </w:rPr>
      </w:pPr>
      <w:r>
        <w:rPr>
          <w:b/>
          <w:szCs w:val="20"/>
        </w:rPr>
        <w:t>город Архангельск                                                                                                                   дата</w:t>
      </w:r>
    </w:p>
    <w:p w:rsidR="00E70F83" w:rsidRDefault="00E70F83">
      <w:pPr>
        <w:jc w:val="center"/>
        <w:rPr>
          <w:b/>
          <w:szCs w:val="20"/>
        </w:rPr>
      </w:pPr>
    </w:p>
    <w:p w:rsidR="00E70F83" w:rsidRDefault="00E70F83">
      <w:pPr>
        <w:tabs>
          <w:tab w:val="left" w:pos="9900"/>
        </w:tabs>
        <w:jc w:val="both"/>
        <w:rPr>
          <w:b/>
        </w:rPr>
      </w:pPr>
    </w:p>
    <w:p w:rsidR="00E70F83" w:rsidRDefault="00E87B94">
      <w:pPr>
        <w:jc w:val="both"/>
      </w:pPr>
      <w:r>
        <w:t>____________________________________________,</w:t>
      </w:r>
      <w:r>
        <w:rPr>
          <w:iCs/>
        </w:rPr>
        <w:t xml:space="preserve"> </w:t>
      </w:r>
      <w:proofErr w:type="gramStart"/>
      <w:r>
        <w:t>именуемый</w:t>
      </w:r>
      <w:proofErr w:type="gramEnd"/>
      <w:r>
        <w:t xml:space="preserve"> в дальнейшем </w:t>
      </w:r>
      <w:r>
        <w:rPr>
          <w:b/>
        </w:rPr>
        <w:t>"Сторона 1",</w:t>
      </w:r>
      <w:r>
        <w:t xml:space="preserve"> </w:t>
      </w:r>
    </w:p>
    <w:p w:rsidR="00E70F83" w:rsidRDefault="00E87B94">
      <w:pPr>
        <w:jc w:val="both"/>
        <w:rPr>
          <w:bCs/>
        </w:rPr>
      </w:pPr>
      <w:r>
        <w:rPr>
          <w:iCs/>
          <w:szCs w:val="22"/>
        </w:rPr>
        <w:t>____________________________________________,</w:t>
      </w:r>
      <w:r>
        <w:t xml:space="preserve"> </w:t>
      </w:r>
      <w:proofErr w:type="gramStart"/>
      <w:r>
        <w:t>именуемый</w:t>
      </w:r>
      <w:proofErr w:type="gramEnd"/>
      <w:r>
        <w:t xml:space="preserve"> в дальнейшем </w:t>
      </w:r>
      <w:r>
        <w:rPr>
          <w:b/>
          <w:bCs/>
        </w:rPr>
        <w:t>"Сторона 2"</w:t>
      </w:r>
      <w:r>
        <w:rPr>
          <w:bCs/>
        </w:rPr>
        <w:t>,</w:t>
      </w:r>
    </w:p>
    <w:p w:rsidR="00E70F83" w:rsidRDefault="00E87B94">
      <w:pPr>
        <w:jc w:val="both"/>
      </w:pPr>
      <w:r>
        <w:rPr>
          <w:iCs/>
          <w:szCs w:val="22"/>
        </w:rPr>
        <w:t>____________________________________________,</w:t>
      </w:r>
      <w:r>
        <w:t xml:space="preserve"> именуемая в дальнейшем </w:t>
      </w:r>
      <w:r>
        <w:rPr>
          <w:b/>
          <w:bCs/>
        </w:rPr>
        <w:t>"Сторона 3"</w:t>
      </w:r>
      <w:r>
        <w:rPr>
          <w:szCs w:val="20"/>
        </w:rPr>
        <w:t>,</w:t>
      </w:r>
      <w:r>
        <w:rPr>
          <w:iCs/>
          <w:szCs w:val="22"/>
        </w:rPr>
        <w:t xml:space="preserve"> а вместе </w:t>
      </w:r>
      <w:r>
        <w:t xml:space="preserve">именуемые </w:t>
      </w:r>
      <w:r>
        <w:rPr>
          <w:b/>
          <w:bCs/>
        </w:rPr>
        <w:t>"Стороны",</w:t>
      </w:r>
      <w:r>
        <w:t xml:space="preserve"> при наличии волеизъявлений и внутренней воли, направленных на заключение настоящего соглашения, будучи </w:t>
      </w:r>
      <w:proofErr w:type="gramStart"/>
      <w:r>
        <w:t>способными</w:t>
      </w:r>
      <w:proofErr w:type="gramEnd"/>
      <w:r>
        <w:t xml:space="preserve"> понимать значение своих действий и руководить ими, заключили настоящее соглашение </w:t>
      </w:r>
      <w:r>
        <w:br/>
        <w:t>о нижеследующем:</w:t>
      </w:r>
    </w:p>
    <w:p w:rsidR="00E70F83" w:rsidRDefault="00E70F83">
      <w:pPr>
        <w:jc w:val="center"/>
      </w:pPr>
    </w:p>
    <w:p w:rsidR="00E70F83" w:rsidRDefault="00E87B94">
      <w:pPr>
        <w:jc w:val="center"/>
      </w:pPr>
      <w:r>
        <w:t>1. Предмет соглашения</w:t>
      </w:r>
    </w:p>
    <w:p w:rsidR="00E70F83" w:rsidRDefault="00E87B94">
      <w:pPr>
        <w:ind w:firstLine="709"/>
        <w:jc w:val="both"/>
        <w:rPr>
          <w:b/>
          <w:bCs/>
        </w:rPr>
      </w:pPr>
      <w:r>
        <w:t xml:space="preserve">1.1. Стороны после завершения строительства решили определить доли в праве общей долевой собственности </w:t>
      </w:r>
      <w:r>
        <w:rPr>
          <w:b/>
          <w:bCs/>
        </w:rPr>
        <w:t xml:space="preserve">на жилое </w:t>
      </w:r>
      <w:r>
        <w:rPr>
          <w:b/>
        </w:rPr>
        <w:t>здание</w:t>
      </w:r>
      <w:r>
        <w:rPr>
          <w:b/>
          <w:bCs/>
        </w:rPr>
        <w:t>, находящееся по адресу:______________________</w:t>
      </w:r>
    </w:p>
    <w:p w:rsidR="00E70F83" w:rsidRDefault="00E87B94">
      <w:pPr>
        <w:jc w:val="both"/>
        <w:rPr>
          <w:b/>
        </w:rPr>
      </w:pPr>
      <w:r>
        <w:rPr>
          <w:b/>
          <w:bCs/>
        </w:rPr>
        <w:t>_______________________________________________________________________________.</w:t>
      </w:r>
    </w:p>
    <w:p w:rsidR="00E70F83" w:rsidRDefault="00E87B94">
      <w:pPr>
        <w:ind w:firstLine="709"/>
        <w:jc w:val="both"/>
        <w:rPr>
          <w:szCs w:val="20"/>
        </w:rPr>
      </w:pPr>
      <w:r>
        <w:rPr>
          <w:szCs w:val="20"/>
        </w:rPr>
        <w:t>1.2. До ввода в эксплуатацию жилого здания Сторонам принадлежало следующее имущество:</w:t>
      </w:r>
    </w:p>
    <w:p w:rsidR="00E70F83" w:rsidRDefault="00E87B94">
      <w:pPr>
        <w:ind w:firstLine="709"/>
        <w:jc w:val="both"/>
      </w:pPr>
      <w:r>
        <w:t>Стороне 1 принадлежала 1/</w:t>
      </w:r>
      <w:proofErr w:type="spellStart"/>
      <w:r>
        <w:t>х</w:t>
      </w:r>
      <w:proofErr w:type="spellEnd"/>
      <w:r>
        <w:t xml:space="preserve"> доли в праве общей долевой собственности на объект незавершенного строительства, назначение: жилое, застроенная площадь _____ кв</w:t>
      </w:r>
      <w:proofErr w:type="gramStart"/>
      <w:r>
        <w:t>.м</w:t>
      </w:r>
      <w:proofErr w:type="gramEnd"/>
      <w:r>
        <w:t xml:space="preserve">, </w:t>
      </w:r>
      <w:r>
        <w:br/>
        <w:t>степень готовности ___ %, адрес (местонахождение) объекта: __________________________</w:t>
      </w:r>
    </w:p>
    <w:p w:rsidR="00E70F83" w:rsidRDefault="00E87B94">
      <w:pPr>
        <w:jc w:val="both"/>
      </w:pPr>
      <w:r>
        <w:t>_______________________________________________________________________________. Кадастровый номер ______________________________________________________________.</w:t>
      </w:r>
    </w:p>
    <w:p w:rsidR="00E70F83" w:rsidRDefault="00E87B94">
      <w:pPr>
        <w:ind w:firstLine="709"/>
        <w:jc w:val="both"/>
      </w:pPr>
      <w:r>
        <w:t>Стороне 2 принадлежала 1/</w:t>
      </w:r>
      <w:proofErr w:type="spellStart"/>
      <w:r>
        <w:t>х</w:t>
      </w:r>
      <w:proofErr w:type="spellEnd"/>
      <w:r>
        <w:t xml:space="preserve"> доли в праве общей долевой собственности на объект незавершенного строительства, назначение: жилое, застроенная площадь _____ кв</w:t>
      </w:r>
      <w:proofErr w:type="gramStart"/>
      <w:r>
        <w:t>.м</w:t>
      </w:r>
      <w:proofErr w:type="gramEnd"/>
      <w:r>
        <w:t xml:space="preserve">, </w:t>
      </w:r>
      <w:r>
        <w:br/>
        <w:t>степень готовности ___ %, адрес (местонахождение) объекта: __________________________</w:t>
      </w:r>
    </w:p>
    <w:p w:rsidR="00E70F83" w:rsidRDefault="00E87B94">
      <w:pPr>
        <w:jc w:val="both"/>
      </w:pPr>
      <w:r>
        <w:t>_______________________________________________________________________________. Кадастровый номер ______________________________________________________________.</w:t>
      </w:r>
    </w:p>
    <w:p w:rsidR="00E70F83" w:rsidRDefault="00E87B94">
      <w:pPr>
        <w:ind w:firstLine="709"/>
        <w:jc w:val="both"/>
      </w:pPr>
      <w:r>
        <w:t>Стороне 3 принадлежала 1/</w:t>
      </w:r>
      <w:proofErr w:type="spellStart"/>
      <w:r>
        <w:t>х</w:t>
      </w:r>
      <w:proofErr w:type="spellEnd"/>
      <w:r>
        <w:t xml:space="preserve"> доли в праве общей долевой собственности на объект незавершенного строительства, назначение: жилое, застроенная площадь _____ кв</w:t>
      </w:r>
      <w:proofErr w:type="gramStart"/>
      <w:r>
        <w:t>.м</w:t>
      </w:r>
      <w:proofErr w:type="gramEnd"/>
      <w:r>
        <w:t xml:space="preserve">, </w:t>
      </w:r>
      <w:r>
        <w:br/>
        <w:t>степень готовности ___ %, адрес (местонахождение) объекта: __________________________</w:t>
      </w:r>
    </w:p>
    <w:p w:rsidR="00E70F83" w:rsidRDefault="00E87B94">
      <w:pPr>
        <w:jc w:val="both"/>
      </w:pPr>
      <w:r>
        <w:t>_______________________________________________________________________________. Кадастровый номер ______________________________________________________________.</w:t>
      </w:r>
    </w:p>
    <w:p w:rsidR="00E70F83" w:rsidRDefault="00E87B94">
      <w:pPr>
        <w:ind w:firstLine="709"/>
        <w:jc w:val="both"/>
      </w:pPr>
      <w:r>
        <w:t>1.3. Характеристика нежилого здания (после ввода объекта в эксплуатацию)</w:t>
      </w:r>
    </w:p>
    <w:p w:rsidR="00E70F83" w:rsidRDefault="00E87B94">
      <w:pPr>
        <w:ind w:firstLine="709"/>
        <w:jc w:val="both"/>
      </w:pPr>
      <w:r>
        <w:t>Адрес:___________________________________________________________________________________________________________________________________________________</w:t>
      </w:r>
      <w:r>
        <w:rPr>
          <w:bCs/>
          <w:szCs w:val="20"/>
        </w:rPr>
        <w:t>.</w:t>
      </w:r>
    </w:p>
    <w:p w:rsidR="00E70F83" w:rsidRDefault="00E87B94">
      <w:pPr>
        <w:ind w:firstLine="709"/>
        <w:jc w:val="both"/>
      </w:pPr>
      <w:r>
        <w:t xml:space="preserve">Жилое здание имеет общую площадь ___ кв.м. </w:t>
      </w:r>
    </w:p>
    <w:p w:rsidR="00E70F83" w:rsidRDefault="00E87B94">
      <w:pPr>
        <w:ind w:firstLine="709"/>
        <w:jc w:val="both"/>
      </w:pPr>
      <w:r>
        <w:t xml:space="preserve">Этажность: _____________________. </w:t>
      </w:r>
    </w:p>
    <w:p w:rsidR="00E70F83" w:rsidRDefault="00E87B94">
      <w:pPr>
        <w:ind w:firstLine="709"/>
        <w:jc w:val="both"/>
      </w:pPr>
      <w:r>
        <w:t>Кадастровый номер _______________________________________________________</w:t>
      </w:r>
      <w:proofErr w:type="gramStart"/>
      <w:r>
        <w:t xml:space="preserve"> .</w:t>
      </w:r>
      <w:proofErr w:type="gramEnd"/>
    </w:p>
    <w:p w:rsidR="00E70F83" w:rsidRDefault="00E87B94">
      <w:pPr>
        <w:ind w:firstLine="709"/>
        <w:jc w:val="both"/>
        <w:rPr>
          <w:szCs w:val="20"/>
        </w:rPr>
      </w:pPr>
      <w:r>
        <w:rPr>
          <w:szCs w:val="20"/>
        </w:rPr>
        <w:lastRenderedPageBreak/>
        <w:t>1.4. Подписание настоящего соглашения является определением долей в праве общей долевой собственности на жилое здание.</w:t>
      </w:r>
    </w:p>
    <w:p w:rsidR="00E70F83" w:rsidRDefault="00E70F83">
      <w:pPr>
        <w:jc w:val="center"/>
        <w:rPr>
          <w:szCs w:val="20"/>
        </w:rPr>
      </w:pPr>
    </w:p>
    <w:p w:rsidR="00E70F83" w:rsidRDefault="00E70F83">
      <w:pPr>
        <w:jc w:val="center"/>
        <w:rPr>
          <w:szCs w:val="20"/>
        </w:rPr>
      </w:pPr>
    </w:p>
    <w:p w:rsidR="00E70F83" w:rsidRDefault="00E70F83">
      <w:pPr>
        <w:jc w:val="center"/>
        <w:rPr>
          <w:szCs w:val="20"/>
        </w:rPr>
      </w:pPr>
    </w:p>
    <w:p w:rsidR="00E70F83" w:rsidRDefault="00E87B94">
      <w:pPr>
        <w:jc w:val="center"/>
        <w:rPr>
          <w:iCs/>
          <w:szCs w:val="20"/>
        </w:rPr>
      </w:pPr>
      <w:r>
        <w:rPr>
          <w:szCs w:val="20"/>
        </w:rPr>
        <w:t>2. Определение долей</w:t>
      </w:r>
    </w:p>
    <w:p w:rsidR="00E70F83" w:rsidRDefault="00E87B94">
      <w:pPr>
        <w:ind w:firstLine="709"/>
        <w:jc w:val="both"/>
      </w:pPr>
      <w:r>
        <w:rPr>
          <w:bCs/>
          <w:szCs w:val="22"/>
        </w:rPr>
        <w:t>Стороны определили, что с момента подписания настоящего соглашения:</w:t>
      </w:r>
    </w:p>
    <w:p w:rsidR="00E70F83" w:rsidRDefault="00E87B94">
      <w:pPr>
        <w:ind w:firstLine="709"/>
        <w:jc w:val="both"/>
      </w:pPr>
      <w:r>
        <w:t>Стороне 1 будет принадлежать 1/</w:t>
      </w:r>
      <w:proofErr w:type="spellStart"/>
      <w:r>
        <w:t>х</w:t>
      </w:r>
      <w:proofErr w:type="spellEnd"/>
      <w:r>
        <w:rPr>
          <w:bCs/>
        </w:rPr>
        <w:t xml:space="preserve"> </w:t>
      </w:r>
      <w:r>
        <w:t xml:space="preserve">доли в праве общей долевой собственности </w:t>
      </w:r>
      <w:r>
        <w:br/>
        <w:t>на жилое здание общей площадью ___ кв</w:t>
      </w:r>
      <w:proofErr w:type="gramStart"/>
      <w:r>
        <w:t>.м</w:t>
      </w:r>
      <w:proofErr w:type="gramEnd"/>
      <w:r>
        <w:t>, расположенное по адресу: __________________</w:t>
      </w:r>
    </w:p>
    <w:p w:rsidR="00E70F83" w:rsidRDefault="00E87B94">
      <w:pPr>
        <w:jc w:val="both"/>
      </w:pPr>
      <w:r>
        <w:t>_______________________________________________________________________________</w:t>
      </w:r>
      <w:r>
        <w:rPr>
          <w:bCs/>
        </w:rPr>
        <w:t>;</w:t>
      </w:r>
    </w:p>
    <w:p w:rsidR="00E70F83" w:rsidRDefault="00E87B94">
      <w:pPr>
        <w:ind w:firstLine="709"/>
        <w:jc w:val="both"/>
      </w:pPr>
      <w:r>
        <w:t>Стороне 2 будет принадлежать 1/</w:t>
      </w:r>
      <w:proofErr w:type="spellStart"/>
      <w:r>
        <w:t>х</w:t>
      </w:r>
      <w:proofErr w:type="spellEnd"/>
      <w:r>
        <w:rPr>
          <w:bCs/>
        </w:rPr>
        <w:t xml:space="preserve"> </w:t>
      </w:r>
      <w:r>
        <w:t xml:space="preserve">доли в праве общей долевой собственности </w:t>
      </w:r>
      <w:r>
        <w:br/>
        <w:t>на жилое здание общей площадью ___ кв</w:t>
      </w:r>
      <w:proofErr w:type="gramStart"/>
      <w:r>
        <w:t>.м</w:t>
      </w:r>
      <w:proofErr w:type="gramEnd"/>
      <w:r>
        <w:t>, расположенное по адресу: __________________</w:t>
      </w:r>
    </w:p>
    <w:p w:rsidR="00E70F83" w:rsidRDefault="00E87B94">
      <w:pPr>
        <w:jc w:val="both"/>
        <w:rPr>
          <w:bCs/>
        </w:rPr>
      </w:pPr>
      <w:r>
        <w:t>_______________________________________________________________________________</w:t>
      </w:r>
      <w:r>
        <w:rPr>
          <w:bCs/>
        </w:rPr>
        <w:t>;</w:t>
      </w:r>
    </w:p>
    <w:p w:rsidR="00E70F83" w:rsidRDefault="00E87B94">
      <w:pPr>
        <w:ind w:firstLine="709"/>
        <w:jc w:val="both"/>
      </w:pPr>
      <w:r>
        <w:t>Стороне 3 будет принадлежать 1/</w:t>
      </w:r>
      <w:proofErr w:type="spellStart"/>
      <w:r>
        <w:t>х</w:t>
      </w:r>
      <w:proofErr w:type="spellEnd"/>
      <w:r>
        <w:rPr>
          <w:bCs/>
        </w:rPr>
        <w:t xml:space="preserve"> </w:t>
      </w:r>
      <w:r>
        <w:t xml:space="preserve">доли в праве общей долевой собственности </w:t>
      </w:r>
      <w:r>
        <w:br/>
        <w:t>на жилое здание общей площадью ___ кв</w:t>
      </w:r>
      <w:proofErr w:type="gramStart"/>
      <w:r>
        <w:t>.м</w:t>
      </w:r>
      <w:proofErr w:type="gramEnd"/>
      <w:r>
        <w:t>, расположенное по адресу: __________________</w:t>
      </w:r>
    </w:p>
    <w:p w:rsidR="00E70F83" w:rsidRDefault="00E87B94">
      <w:pPr>
        <w:jc w:val="both"/>
      </w:pPr>
      <w:r>
        <w:t>_______________________________________________________________________________</w:t>
      </w:r>
      <w:r>
        <w:rPr>
          <w:bCs/>
        </w:rPr>
        <w:t>.</w:t>
      </w:r>
    </w:p>
    <w:p w:rsidR="00E70F83" w:rsidRDefault="00E70F83">
      <w:pPr>
        <w:shd w:val="clear" w:color="auto" w:fill="FFFFFF"/>
        <w:jc w:val="center"/>
      </w:pPr>
    </w:p>
    <w:p w:rsidR="00E70F83" w:rsidRDefault="00E87B94">
      <w:pPr>
        <w:shd w:val="clear" w:color="auto" w:fill="FFFFFF"/>
        <w:jc w:val="center"/>
      </w:pPr>
      <w:r>
        <w:t>3. Рассмотрение споров</w:t>
      </w:r>
    </w:p>
    <w:p w:rsidR="00E70F83" w:rsidRDefault="00E87B94">
      <w:pPr>
        <w:shd w:val="clear" w:color="auto" w:fill="FFFFFF"/>
        <w:ind w:firstLine="709"/>
        <w:jc w:val="both"/>
      </w:pPr>
      <w:r>
        <w:t xml:space="preserve">3.1. Все споры, которые могут возникнуть между Сторонами, разрешаются путем переговоров и взаимных консультаций. В случае </w:t>
      </w:r>
      <w:proofErr w:type="spellStart"/>
      <w:r>
        <w:t>недостижения</w:t>
      </w:r>
      <w:proofErr w:type="spellEnd"/>
      <w:r>
        <w:t xml:space="preserve"> соглашения, спор подлежит рассмотрению в судебном порядке в суде по месту нахождения недвижимости. </w:t>
      </w:r>
    </w:p>
    <w:p w:rsidR="00E70F83" w:rsidRDefault="00E87B94">
      <w:pPr>
        <w:shd w:val="clear" w:color="auto" w:fill="FFFFFF"/>
        <w:ind w:firstLine="709"/>
        <w:jc w:val="both"/>
      </w:pPr>
      <w:r>
        <w:t>3.2. Соглашение, может быть, расторгнуто только в установленном законодательством Российской Федерации порядке.</w:t>
      </w:r>
    </w:p>
    <w:p w:rsidR="00E70F83" w:rsidRDefault="00E70F83">
      <w:pPr>
        <w:shd w:val="clear" w:color="auto" w:fill="FFFFFF"/>
        <w:jc w:val="center"/>
      </w:pPr>
    </w:p>
    <w:p w:rsidR="00E70F83" w:rsidRDefault="00E87B94">
      <w:pPr>
        <w:shd w:val="clear" w:color="auto" w:fill="FFFFFF"/>
        <w:jc w:val="center"/>
      </w:pPr>
      <w:r>
        <w:t>4. Особые условия</w:t>
      </w:r>
    </w:p>
    <w:p w:rsidR="00E70F83" w:rsidRDefault="00E87B94">
      <w:pPr>
        <w:widowControl w:val="0"/>
        <w:shd w:val="clear" w:color="auto" w:fill="FFFFFF"/>
        <w:tabs>
          <w:tab w:val="left" w:pos="437"/>
        </w:tabs>
        <w:ind w:right="5" w:firstLine="709"/>
        <w:jc w:val="both"/>
      </w:pPr>
      <w:r>
        <w:t xml:space="preserve">4.1. Риск случайной гибели или случайного повреждения недвижимости переходит </w:t>
      </w:r>
      <w:r>
        <w:br/>
        <w:t>на Стороны с момента подписания настоящего соглашения.</w:t>
      </w:r>
    </w:p>
    <w:p w:rsidR="00E70F83" w:rsidRDefault="00E87B94">
      <w:pPr>
        <w:shd w:val="clear" w:color="auto" w:fill="FFFFFF"/>
        <w:tabs>
          <w:tab w:val="left" w:pos="552"/>
        </w:tabs>
        <w:ind w:right="14" w:firstLine="709"/>
        <w:jc w:val="both"/>
      </w:pPr>
      <w:r>
        <w:t xml:space="preserve">4.2. Стороны подтверждают, что они дееспособности не лишены, под опекой и попечительством не состоят, не страдают заболеваниями, препятствующими осознать суть </w:t>
      </w:r>
      <w:r>
        <w:rPr>
          <w:spacing w:val="-4"/>
        </w:rPr>
        <w:t>подписываемого соглашения, у Сторон отсутствуют обстоятельства вынуждающие совершить</w:t>
      </w:r>
      <w:r>
        <w:t xml:space="preserve"> данную сделку на крайне невыгодных условиях.</w:t>
      </w:r>
    </w:p>
    <w:p w:rsidR="00E70F83" w:rsidRDefault="00E70F83">
      <w:pPr>
        <w:tabs>
          <w:tab w:val="left" w:pos="900"/>
        </w:tabs>
        <w:jc w:val="center"/>
      </w:pPr>
    </w:p>
    <w:p w:rsidR="00E70F83" w:rsidRDefault="00E87B94">
      <w:pPr>
        <w:tabs>
          <w:tab w:val="left" w:pos="900"/>
        </w:tabs>
        <w:jc w:val="center"/>
      </w:pPr>
      <w:r>
        <w:t>5. Вступление в силу и срок действия настоящего соглашения</w:t>
      </w:r>
    </w:p>
    <w:p w:rsidR="00E70F83" w:rsidRDefault="00E87B94">
      <w:pPr>
        <w:tabs>
          <w:tab w:val="left" w:pos="900"/>
        </w:tabs>
        <w:ind w:firstLine="709"/>
        <w:jc w:val="both"/>
      </w:pPr>
      <w:r>
        <w:t>5.1. Настоящее соглашение вступает в силу с момента его подписания Сторонами.</w:t>
      </w:r>
    </w:p>
    <w:p w:rsidR="00E70F83" w:rsidRDefault="00E87B94">
      <w:pPr>
        <w:ind w:right="-54" w:firstLine="709"/>
        <w:jc w:val="both"/>
      </w:pPr>
      <w:r>
        <w:t xml:space="preserve">5.2. Любые изменения и дополнения к настоящему соглашению действительны </w:t>
      </w:r>
      <w:r>
        <w:br/>
        <w:t>при условии, если они совершены в письменной форме и подписаны Сторонами или надлежаще уполномоченными на то представителями Сторон.</w:t>
      </w:r>
    </w:p>
    <w:p w:rsidR="00E70F83" w:rsidRDefault="00E87B94">
      <w:pPr>
        <w:ind w:right="-54" w:firstLine="709"/>
        <w:jc w:val="both"/>
      </w:pPr>
      <w:r>
        <w:t>5.3. Во всем остальном, что не предусмотрено настоящим соглашением, Стороны руководствуются действующим законодательством Российской Федерации.</w:t>
      </w:r>
    </w:p>
    <w:p w:rsidR="00E70F83" w:rsidRDefault="00E87B94">
      <w:pPr>
        <w:widowControl w:val="0"/>
        <w:shd w:val="clear" w:color="auto" w:fill="FFFFFF"/>
        <w:tabs>
          <w:tab w:val="left" w:pos="0"/>
        </w:tabs>
        <w:ind w:right="14" w:firstLine="709"/>
        <w:jc w:val="both"/>
      </w:pPr>
      <w:r>
        <w:t>5.4. Настоящее соглашение составлено на 1 (одном) листе в 3 (трех) экземплярах имеющих равную юридическую силу, по одному экземпляру для Стороны 1 и Стороны 2, один экземпляр для Стороны 3.</w:t>
      </w:r>
    </w:p>
    <w:p w:rsidR="00E70F83" w:rsidRDefault="00E70F83">
      <w:pPr>
        <w:shd w:val="clear" w:color="auto" w:fill="FFFFFF"/>
        <w:ind w:right="-5"/>
        <w:jc w:val="center"/>
      </w:pPr>
    </w:p>
    <w:p w:rsidR="00E70F83" w:rsidRDefault="00E87B94">
      <w:pPr>
        <w:shd w:val="clear" w:color="auto" w:fill="FFFFFF"/>
        <w:ind w:right="-5"/>
        <w:jc w:val="center"/>
      </w:pPr>
      <w:r>
        <w:t>6. Подписи сторон</w:t>
      </w:r>
    </w:p>
    <w:p w:rsidR="00E70F83" w:rsidRDefault="00E87B94">
      <w:pPr>
        <w:shd w:val="clear" w:color="auto" w:fill="FFFFFF"/>
        <w:ind w:right="3994"/>
        <w:rPr>
          <w:b/>
          <w:bCs/>
        </w:rPr>
      </w:pPr>
      <w:r>
        <w:rPr>
          <w:b/>
          <w:bCs/>
        </w:rPr>
        <w:t>"Сторона 1":</w:t>
      </w:r>
    </w:p>
    <w:p w:rsidR="00E70F83" w:rsidRDefault="00E70F83">
      <w:pPr>
        <w:shd w:val="clear" w:color="auto" w:fill="FFFFFF"/>
        <w:ind w:right="3994"/>
        <w:rPr>
          <w:b/>
          <w:bCs/>
          <w:sz w:val="16"/>
        </w:rPr>
      </w:pPr>
    </w:p>
    <w:p w:rsidR="00E70F83" w:rsidRDefault="00E87B94">
      <w:pPr>
        <w:shd w:val="clear" w:color="auto" w:fill="FFFFFF"/>
        <w:tabs>
          <w:tab w:val="left" w:pos="394"/>
        </w:tabs>
      </w:pPr>
      <w:r>
        <w:t>________________________________________________________________________________</w:t>
      </w:r>
    </w:p>
    <w:p w:rsidR="00E70F83" w:rsidRDefault="00E87B94">
      <w:pPr>
        <w:shd w:val="clear" w:color="auto" w:fill="FFFFFF"/>
        <w:jc w:val="center"/>
        <w:rPr>
          <w:sz w:val="20"/>
          <w:szCs w:val="20"/>
        </w:rPr>
      </w:pPr>
      <w:r>
        <w:rPr>
          <w:sz w:val="20"/>
          <w:szCs w:val="20"/>
        </w:rPr>
        <w:t>(ф.и.о. полностью, подпись)</w:t>
      </w:r>
    </w:p>
    <w:p w:rsidR="00E70F83" w:rsidRDefault="00E70F83">
      <w:pPr>
        <w:shd w:val="clear" w:color="auto" w:fill="FFFFFF"/>
        <w:rPr>
          <w:b/>
          <w:bCs/>
        </w:rPr>
      </w:pPr>
    </w:p>
    <w:p w:rsidR="00E70F83" w:rsidRDefault="00E87B94">
      <w:pPr>
        <w:shd w:val="clear" w:color="auto" w:fill="FFFFFF"/>
      </w:pPr>
      <w:r>
        <w:rPr>
          <w:b/>
          <w:bCs/>
        </w:rPr>
        <w:t>" Сторона 2":</w:t>
      </w:r>
    </w:p>
    <w:p w:rsidR="00E70F83" w:rsidRDefault="00E70F83">
      <w:pPr>
        <w:shd w:val="clear" w:color="auto" w:fill="FFFFFF"/>
        <w:ind w:right="3994"/>
        <w:rPr>
          <w:b/>
          <w:bCs/>
          <w:sz w:val="16"/>
        </w:rPr>
      </w:pPr>
    </w:p>
    <w:p w:rsidR="00E70F83" w:rsidRDefault="00E87B94">
      <w:pPr>
        <w:shd w:val="clear" w:color="auto" w:fill="FFFFFF"/>
        <w:tabs>
          <w:tab w:val="left" w:pos="394"/>
        </w:tabs>
      </w:pPr>
      <w:r>
        <w:t>_______________________________________________________________________________</w:t>
      </w:r>
    </w:p>
    <w:p w:rsidR="00E70F83" w:rsidRDefault="00E87B94">
      <w:pPr>
        <w:shd w:val="clear" w:color="auto" w:fill="FFFFFF"/>
        <w:jc w:val="center"/>
        <w:rPr>
          <w:sz w:val="20"/>
          <w:szCs w:val="20"/>
        </w:rPr>
      </w:pPr>
      <w:r>
        <w:rPr>
          <w:sz w:val="20"/>
          <w:szCs w:val="20"/>
        </w:rPr>
        <w:t>(ф.и.о. полностью, подпись)</w:t>
      </w:r>
    </w:p>
    <w:p w:rsidR="00E70F83" w:rsidRDefault="00E70F83">
      <w:pPr>
        <w:jc w:val="center"/>
        <w:rPr>
          <w:szCs w:val="20"/>
        </w:rPr>
      </w:pPr>
    </w:p>
    <w:p w:rsidR="00E70F83" w:rsidRDefault="00E87B94">
      <w:pPr>
        <w:shd w:val="clear" w:color="auto" w:fill="FFFFFF"/>
      </w:pPr>
      <w:r>
        <w:rPr>
          <w:b/>
          <w:bCs/>
        </w:rPr>
        <w:t>" Сторона 3":</w:t>
      </w:r>
    </w:p>
    <w:p w:rsidR="00E70F83" w:rsidRDefault="00E70F83">
      <w:pPr>
        <w:shd w:val="clear" w:color="auto" w:fill="FFFFFF"/>
        <w:ind w:right="3994"/>
        <w:rPr>
          <w:b/>
          <w:bCs/>
          <w:sz w:val="16"/>
        </w:rPr>
      </w:pPr>
    </w:p>
    <w:p w:rsidR="00E70F83" w:rsidRDefault="00E87B94">
      <w:pPr>
        <w:shd w:val="clear" w:color="auto" w:fill="FFFFFF"/>
        <w:tabs>
          <w:tab w:val="left" w:pos="394"/>
        </w:tabs>
      </w:pPr>
      <w:r>
        <w:t>_______________________________________________________________________________</w:t>
      </w:r>
    </w:p>
    <w:p w:rsidR="00E70F83" w:rsidRDefault="00E87B94">
      <w:pPr>
        <w:shd w:val="clear" w:color="auto" w:fill="FFFFFF"/>
        <w:jc w:val="center"/>
        <w:rPr>
          <w:sz w:val="20"/>
          <w:szCs w:val="20"/>
        </w:rPr>
      </w:pPr>
      <w:r>
        <w:rPr>
          <w:sz w:val="20"/>
          <w:szCs w:val="20"/>
        </w:rPr>
        <w:t>(ф.и.о. полностью, подпись)</w:t>
      </w:r>
    </w:p>
    <w:p w:rsidR="00E70F83" w:rsidRDefault="00E70F83"/>
    <w:p w:rsidR="00E70F83" w:rsidRDefault="00E87B94">
      <w:pPr>
        <w:pStyle w:val="ConsPlusNormal"/>
        <w:widowControl/>
        <w:ind w:firstLine="0"/>
        <w:jc w:val="center"/>
        <w:outlineLvl w:val="2"/>
      </w:pPr>
      <w:r>
        <w:rPr>
          <w:rFonts w:ascii="Times New Roman" w:hAnsi="Times New Roman" w:cs="Times New Roman"/>
          <w:sz w:val="28"/>
          <w:szCs w:val="28"/>
        </w:rPr>
        <w:t>____________</w:t>
      </w:r>
    </w:p>
    <w:sectPr w:rsidR="00E70F83" w:rsidSect="00E70F83">
      <w:headerReference w:type="default" r:id="rId13"/>
      <w:pgSz w:w="11906" w:h="16838"/>
      <w:pgMar w:top="624" w:right="567" w:bottom="1134" w:left="1701" w:header="567"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208" w:rsidRDefault="00303208" w:rsidP="00E70F83">
      <w:r>
        <w:separator/>
      </w:r>
    </w:p>
  </w:endnote>
  <w:endnote w:type="continuationSeparator" w:id="0">
    <w:p w:rsidR="00303208" w:rsidRDefault="00303208" w:rsidP="00E70F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208" w:rsidRDefault="00303208" w:rsidP="00E70F83">
      <w:r>
        <w:separator/>
      </w:r>
    </w:p>
  </w:footnote>
  <w:footnote w:type="continuationSeparator" w:id="0">
    <w:p w:rsidR="00303208" w:rsidRDefault="00303208" w:rsidP="00E70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83" w:rsidRDefault="009D21EC">
    <w:pPr>
      <w:pStyle w:val="Header"/>
      <w:jc w:val="center"/>
    </w:pPr>
    <w:r>
      <w:rPr>
        <w:sz w:val="28"/>
      </w:rPr>
      <w:fldChar w:fldCharType="begin"/>
    </w:r>
    <w:r w:rsidR="00E87B94">
      <w:rPr>
        <w:sz w:val="28"/>
      </w:rPr>
      <w:instrText>PAGE</w:instrText>
    </w:r>
    <w:r>
      <w:rPr>
        <w:sz w:val="28"/>
      </w:rPr>
      <w:fldChar w:fldCharType="separate"/>
    </w:r>
    <w:r w:rsidR="00CD15E6">
      <w:rPr>
        <w:noProof/>
        <w:sz w:val="28"/>
      </w:rPr>
      <w:t>6</w:t>
    </w:r>
    <w:r>
      <w:rPr>
        <w:sz w:val="28"/>
      </w:rPr>
      <w:fldChar w:fldCharType="end"/>
    </w:r>
  </w:p>
  <w:p w:rsidR="00E70F83" w:rsidRDefault="00E70F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83" w:rsidRDefault="009D21EC">
    <w:pPr>
      <w:pStyle w:val="Header"/>
      <w:jc w:val="center"/>
    </w:pPr>
    <w:r>
      <w:rPr>
        <w:sz w:val="28"/>
      </w:rPr>
      <w:fldChar w:fldCharType="begin"/>
    </w:r>
    <w:r w:rsidR="00E87B94">
      <w:rPr>
        <w:sz w:val="28"/>
      </w:rPr>
      <w:instrText>PAGE</w:instrText>
    </w:r>
    <w:r>
      <w:rPr>
        <w:sz w:val="28"/>
      </w:rPr>
      <w:fldChar w:fldCharType="separate"/>
    </w:r>
    <w:r w:rsidR="00CD15E6">
      <w:rPr>
        <w:noProof/>
        <w:sz w:val="28"/>
      </w:rPr>
      <w:t>4</w:t>
    </w:r>
    <w:r>
      <w:rPr>
        <w:sz w:val="28"/>
      </w:rPr>
      <w:fldChar w:fldCharType="end"/>
    </w:r>
  </w:p>
  <w:p w:rsidR="00E70F83" w:rsidRDefault="00E70F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83" w:rsidRDefault="009D21EC">
    <w:pPr>
      <w:pStyle w:val="Header"/>
      <w:jc w:val="center"/>
    </w:pPr>
    <w:r>
      <w:rPr>
        <w:sz w:val="28"/>
      </w:rPr>
      <w:fldChar w:fldCharType="begin"/>
    </w:r>
    <w:r w:rsidR="00E87B94">
      <w:rPr>
        <w:sz w:val="28"/>
      </w:rPr>
      <w:instrText>PAGE</w:instrText>
    </w:r>
    <w:r>
      <w:rPr>
        <w:sz w:val="28"/>
      </w:rPr>
      <w:fldChar w:fldCharType="separate"/>
    </w:r>
    <w:r w:rsidR="00CD15E6">
      <w:rPr>
        <w:noProof/>
        <w:sz w:val="28"/>
      </w:rPr>
      <w:t>3</w:t>
    </w:r>
    <w:r>
      <w:rPr>
        <w:sz w:val="28"/>
      </w:rPr>
      <w:fldChar w:fldCharType="end"/>
    </w:r>
  </w:p>
  <w:p w:rsidR="00E70F83" w:rsidRDefault="00E70F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97327"/>
    <w:multiLevelType w:val="multilevel"/>
    <w:tmpl w:val="E1365E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9532842"/>
    <w:multiLevelType w:val="multilevel"/>
    <w:tmpl w:val="31DE82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defaultTabStop w:val="708"/>
  <w:characterSpacingControl w:val="doNotCompress"/>
  <w:footnotePr>
    <w:footnote w:id="-1"/>
    <w:footnote w:id="0"/>
  </w:footnotePr>
  <w:endnotePr>
    <w:endnote w:id="-1"/>
    <w:endnote w:id="0"/>
  </w:endnotePr>
  <w:compat/>
  <w:rsids>
    <w:rsidRoot w:val="00E70F83"/>
    <w:rsid w:val="00303208"/>
    <w:rsid w:val="009D21EC"/>
    <w:rsid w:val="00CD15E6"/>
    <w:rsid w:val="00E70F83"/>
    <w:rsid w:val="00E87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autoRedefine/>
    <w:uiPriority w:val="99"/>
    <w:qFormat/>
    <w:rsid w:val="0032321A"/>
    <w:pPr>
      <w:keepNext/>
      <w:jc w:val="center"/>
      <w:outlineLvl w:val="0"/>
    </w:pPr>
    <w:rPr>
      <w:b/>
      <w:bCs/>
      <w:kern w:val="2"/>
      <w:sz w:val="28"/>
      <w:szCs w:val="28"/>
    </w:rPr>
  </w:style>
  <w:style w:type="paragraph" w:customStyle="1" w:styleId="Heading2">
    <w:name w:val="Heading 2"/>
    <w:basedOn w:val="a"/>
    <w:next w:val="a"/>
    <w:link w:val="2"/>
    <w:autoRedefine/>
    <w:uiPriority w:val="99"/>
    <w:qFormat/>
    <w:rsid w:val="0032321A"/>
    <w:pPr>
      <w:widowControl w:val="0"/>
      <w:jc w:val="center"/>
      <w:outlineLvl w:val="1"/>
    </w:pPr>
    <w:rPr>
      <w:b/>
      <w:bCs/>
      <w:color w:val="000000"/>
      <w:spacing w:val="60"/>
      <w:sz w:val="36"/>
      <w:szCs w:val="36"/>
    </w:rPr>
  </w:style>
  <w:style w:type="paragraph" w:customStyle="1" w:styleId="Heading3">
    <w:name w:val="Heading 3"/>
    <w:basedOn w:val="a"/>
    <w:next w:val="a"/>
    <w:link w:val="3"/>
    <w:uiPriority w:val="99"/>
    <w:qFormat/>
    <w:rsid w:val="0032321A"/>
    <w:pPr>
      <w:keepNext/>
      <w:spacing w:before="240" w:after="60"/>
      <w:outlineLvl w:val="2"/>
    </w:pPr>
    <w:rPr>
      <w:rFonts w:ascii="Arial" w:hAnsi="Arial" w:cs="Arial"/>
      <w:b/>
      <w:bCs/>
      <w:sz w:val="26"/>
      <w:szCs w:val="26"/>
    </w:rPr>
  </w:style>
  <w:style w:type="paragraph" w:customStyle="1" w:styleId="Heading5">
    <w:name w:val="Heading 5"/>
    <w:basedOn w:val="a"/>
    <w:next w:val="a"/>
    <w:link w:val="5"/>
    <w:uiPriority w:val="99"/>
    <w:qFormat/>
    <w:rsid w:val="00D44F84"/>
    <w:pPr>
      <w:spacing w:before="240" w:after="60"/>
      <w:outlineLvl w:val="4"/>
    </w:pPr>
    <w:rPr>
      <w:b/>
      <w:bCs/>
      <w:i/>
      <w:iCs/>
      <w:sz w:val="26"/>
      <w:szCs w:val="26"/>
    </w:rPr>
  </w:style>
  <w:style w:type="character" w:customStyle="1" w:styleId="1">
    <w:name w:val="Заголовок 1 Знак"/>
    <w:link w:val="Heading1"/>
    <w:uiPriority w:val="99"/>
    <w:qFormat/>
    <w:locked/>
    <w:rsid w:val="0032321A"/>
    <w:rPr>
      <w:rFonts w:ascii="Times New Roman" w:hAnsi="Times New Roman" w:cs="Times New Roman"/>
      <w:b/>
      <w:bCs/>
      <w:kern w:val="2"/>
      <w:sz w:val="28"/>
      <w:szCs w:val="28"/>
      <w:lang w:eastAsia="ru-RU"/>
    </w:rPr>
  </w:style>
  <w:style w:type="character" w:customStyle="1" w:styleId="2">
    <w:name w:val="Заголовок 2 Знак"/>
    <w:link w:val="20"/>
    <w:uiPriority w:val="99"/>
    <w:qFormat/>
    <w:locked/>
    <w:rsid w:val="0032321A"/>
    <w:rPr>
      <w:rFonts w:ascii="Times New Roman" w:hAnsi="Times New Roman" w:cs="Times New Roman"/>
      <w:b/>
      <w:bCs/>
      <w:color w:val="000000"/>
      <w:spacing w:val="60"/>
      <w:sz w:val="36"/>
      <w:szCs w:val="36"/>
      <w:lang w:eastAsia="ru-RU"/>
    </w:rPr>
  </w:style>
  <w:style w:type="character" w:customStyle="1" w:styleId="3">
    <w:name w:val="Заголовок 3 Знак"/>
    <w:link w:val="Heading3"/>
    <w:uiPriority w:val="99"/>
    <w:qFormat/>
    <w:locked/>
    <w:rsid w:val="0032321A"/>
    <w:rPr>
      <w:rFonts w:ascii="Arial" w:hAnsi="Arial" w:cs="Arial"/>
      <w:b/>
      <w:bCs/>
      <w:sz w:val="26"/>
      <w:szCs w:val="26"/>
      <w:lang w:eastAsia="ru-RU"/>
    </w:rPr>
  </w:style>
  <w:style w:type="character" w:customStyle="1" w:styleId="5">
    <w:name w:val="Заголовок 5 Знак"/>
    <w:link w:val="Heading5"/>
    <w:uiPriority w:val="9"/>
    <w:semiHidden/>
    <w:qFormat/>
    <w:rsid w:val="008732C6"/>
    <w:rPr>
      <w:rFonts w:ascii="Calibri" w:eastAsia="Times New Roman" w:hAnsi="Calibri" w:cs="Times New Roman"/>
      <w:b/>
      <w:bCs/>
      <w:i/>
      <w:iCs/>
      <w:sz w:val="26"/>
      <w:szCs w:val="26"/>
    </w:rPr>
  </w:style>
  <w:style w:type="character" w:customStyle="1" w:styleId="a3">
    <w:name w:val="Верхний колонтитул Знак"/>
    <w:uiPriority w:val="99"/>
    <w:qFormat/>
    <w:locked/>
    <w:rsid w:val="00721E46"/>
    <w:rPr>
      <w:rFonts w:ascii="Times New Roman" w:hAnsi="Times New Roman" w:cs="Times New Roman"/>
      <w:sz w:val="24"/>
      <w:szCs w:val="24"/>
      <w:lang w:eastAsia="ru-RU"/>
    </w:rPr>
  </w:style>
  <w:style w:type="character" w:customStyle="1" w:styleId="a4">
    <w:name w:val="Нижний колонтитул Знак"/>
    <w:uiPriority w:val="99"/>
    <w:qFormat/>
    <w:locked/>
    <w:rsid w:val="00721E46"/>
    <w:rPr>
      <w:rFonts w:ascii="Times New Roman" w:hAnsi="Times New Roman" w:cs="Times New Roman"/>
      <w:sz w:val="24"/>
      <w:szCs w:val="24"/>
      <w:lang w:eastAsia="ru-RU"/>
    </w:rPr>
  </w:style>
  <w:style w:type="character" w:customStyle="1" w:styleId="a5">
    <w:name w:val="Название Знак"/>
    <w:uiPriority w:val="99"/>
    <w:qFormat/>
    <w:locked/>
    <w:rsid w:val="0032321A"/>
    <w:rPr>
      <w:rFonts w:ascii="Times New Roman" w:hAnsi="Times New Roman" w:cs="Times New Roman"/>
      <w:b/>
      <w:bCs/>
      <w:sz w:val="24"/>
      <w:szCs w:val="24"/>
      <w:lang w:eastAsia="ru-RU"/>
    </w:rPr>
  </w:style>
  <w:style w:type="character" w:customStyle="1" w:styleId="10">
    <w:name w:val="Основной текст Знак1"/>
    <w:link w:val="a6"/>
    <w:uiPriority w:val="99"/>
    <w:qFormat/>
    <w:locked/>
    <w:rsid w:val="0032321A"/>
    <w:rPr>
      <w:rFonts w:ascii="Times New Roman" w:hAnsi="Times New Roman" w:cs="Times New Roman"/>
      <w:b/>
      <w:bCs/>
      <w:sz w:val="24"/>
      <w:szCs w:val="24"/>
      <w:lang w:eastAsia="ru-RU"/>
    </w:rPr>
  </w:style>
  <w:style w:type="character" w:customStyle="1" w:styleId="a7">
    <w:name w:val="Основной текст Знак"/>
    <w:uiPriority w:val="99"/>
    <w:semiHidden/>
    <w:qFormat/>
    <w:rsid w:val="0032321A"/>
    <w:rPr>
      <w:rFonts w:ascii="Times New Roman" w:hAnsi="Times New Roman" w:cs="Times New Roman"/>
      <w:sz w:val="24"/>
      <w:szCs w:val="24"/>
      <w:lang w:eastAsia="ru-RU"/>
    </w:rPr>
  </w:style>
  <w:style w:type="character" w:customStyle="1" w:styleId="a8">
    <w:name w:val="Основной текст с отступом Знак"/>
    <w:uiPriority w:val="99"/>
    <w:qFormat/>
    <w:locked/>
    <w:rsid w:val="0032321A"/>
    <w:rPr>
      <w:rFonts w:ascii="Times New Roman" w:hAnsi="Times New Roman" w:cs="Times New Roman"/>
      <w:sz w:val="24"/>
      <w:szCs w:val="24"/>
      <w:lang w:eastAsia="ru-RU"/>
    </w:rPr>
  </w:style>
  <w:style w:type="character" w:styleId="a9">
    <w:name w:val="page number"/>
    <w:basedOn w:val="a0"/>
    <w:uiPriority w:val="99"/>
    <w:qFormat/>
    <w:rsid w:val="0032321A"/>
  </w:style>
  <w:style w:type="character" w:customStyle="1" w:styleId="-">
    <w:name w:val="Интернет-ссылка"/>
    <w:uiPriority w:val="99"/>
    <w:rsid w:val="0032321A"/>
    <w:rPr>
      <w:color w:val="0000FF"/>
      <w:u w:val="single"/>
    </w:rPr>
  </w:style>
  <w:style w:type="character" w:customStyle="1" w:styleId="aa">
    <w:name w:val="Текст выноски Знак"/>
    <w:uiPriority w:val="99"/>
    <w:qFormat/>
    <w:locked/>
    <w:rsid w:val="0032321A"/>
    <w:rPr>
      <w:rFonts w:ascii="Arial" w:hAnsi="Arial" w:cs="Arial"/>
      <w:sz w:val="16"/>
      <w:szCs w:val="16"/>
      <w:lang w:eastAsia="ru-RU"/>
    </w:rPr>
  </w:style>
  <w:style w:type="character" w:customStyle="1" w:styleId="20">
    <w:name w:val="Основной текст с отступом 2 Знак"/>
    <w:link w:val="21"/>
    <w:uiPriority w:val="99"/>
    <w:qFormat/>
    <w:locked/>
    <w:rsid w:val="0032321A"/>
    <w:rPr>
      <w:rFonts w:ascii="Times New Roman" w:hAnsi="Times New Roman" w:cs="Times New Roman"/>
      <w:sz w:val="24"/>
      <w:szCs w:val="24"/>
      <w:lang w:eastAsia="ru-RU"/>
    </w:rPr>
  </w:style>
  <w:style w:type="character" w:customStyle="1" w:styleId="ab">
    <w:name w:val="Текст Знак"/>
    <w:uiPriority w:val="99"/>
    <w:qFormat/>
    <w:locked/>
    <w:rsid w:val="0032321A"/>
    <w:rPr>
      <w:rFonts w:ascii="Courier New" w:eastAsia="Times New Roman" w:hAnsi="Courier New" w:cs="Courier New"/>
      <w:sz w:val="20"/>
      <w:szCs w:val="20"/>
      <w:lang w:eastAsia="ru-RU"/>
    </w:rPr>
  </w:style>
  <w:style w:type="character" w:styleId="ac">
    <w:name w:val="annotation reference"/>
    <w:uiPriority w:val="99"/>
    <w:semiHidden/>
    <w:qFormat/>
    <w:rsid w:val="00EA38B6"/>
    <w:rPr>
      <w:sz w:val="16"/>
      <w:szCs w:val="16"/>
    </w:rPr>
  </w:style>
  <w:style w:type="character" w:customStyle="1" w:styleId="ad">
    <w:name w:val="Текст примечания Знак"/>
    <w:uiPriority w:val="99"/>
    <w:semiHidden/>
    <w:qFormat/>
    <w:locked/>
    <w:rsid w:val="00EA38B6"/>
    <w:rPr>
      <w:rFonts w:ascii="Times New Roman" w:hAnsi="Times New Roman" w:cs="Times New Roman"/>
    </w:rPr>
  </w:style>
  <w:style w:type="character" w:customStyle="1" w:styleId="ae">
    <w:name w:val="Тема примечания Знак"/>
    <w:uiPriority w:val="99"/>
    <w:semiHidden/>
    <w:qFormat/>
    <w:locked/>
    <w:rsid w:val="00EA38B6"/>
    <w:rPr>
      <w:rFonts w:ascii="Times New Roman" w:hAnsi="Times New Roman" w:cs="Times New Roman"/>
      <w:b/>
      <w:bCs/>
    </w:rPr>
  </w:style>
  <w:style w:type="paragraph" w:customStyle="1" w:styleId="af">
    <w:name w:val="Заголовок"/>
    <w:basedOn w:val="a"/>
    <w:next w:val="a6"/>
    <w:qFormat/>
    <w:rsid w:val="00E70F83"/>
    <w:pPr>
      <w:keepNext/>
      <w:spacing w:before="240" w:after="120"/>
    </w:pPr>
    <w:rPr>
      <w:rFonts w:ascii="Liberation Sans" w:eastAsia="Microsoft YaHei" w:hAnsi="Liberation Sans" w:cs="Mangal"/>
      <w:sz w:val="28"/>
      <w:szCs w:val="28"/>
    </w:rPr>
  </w:style>
  <w:style w:type="paragraph" w:styleId="a6">
    <w:name w:val="Body Text"/>
    <w:basedOn w:val="a"/>
    <w:link w:val="10"/>
    <w:uiPriority w:val="99"/>
    <w:rsid w:val="0032321A"/>
    <w:pPr>
      <w:jc w:val="center"/>
    </w:pPr>
    <w:rPr>
      <w:b/>
      <w:bCs/>
      <w:sz w:val="28"/>
      <w:szCs w:val="28"/>
    </w:rPr>
  </w:style>
  <w:style w:type="paragraph" w:styleId="af0">
    <w:name w:val="List"/>
    <w:basedOn w:val="a6"/>
    <w:rsid w:val="00E70F83"/>
    <w:rPr>
      <w:rFonts w:cs="Mangal"/>
    </w:rPr>
  </w:style>
  <w:style w:type="paragraph" w:customStyle="1" w:styleId="Caption">
    <w:name w:val="Caption"/>
    <w:basedOn w:val="a"/>
    <w:qFormat/>
    <w:rsid w:val="00E70F83"/>
    <w:pPr>
      <w:suppressLineNumbers/>
      <w:spacing w:before="120" w:after="120"/>
    </w:pPr>
    <w:rPr>
      <w:rFonts w:cs="Mangal"/>
      <w:i/>
      <w:iCs/>
    </w:rPr>
  </w:style>
  <w:style w:type="paragraph" w:styleId="af1">
    <w:name w:val="index heading"/>
    <w:basedOn w:val="a"/>
    <w:qFormat/>
    <w:rsid w:val="00E70F83"/>
    <w:pPr>
      <w:suppressLineNumbers/>
    </w:pPr>
    <w:rPr>
      <w:rFonts w:cs="Mangal"/>
    </w:rPr>
  </w:style>
  <w:style w:type="paragraph" w:customStyle="1" w:styleId="af2">
    <w:name w:val="Верхний и нижний колонтитулы"/>
    <w:basedOn w:val="a"/>
    <w:qFormat/>
    <w:rsid w:val="00E70F83"/>
  </w:style>
  <w:style w:type="paragraph" w:customStyle="1" w:styleId="Header">
    <w:name w:val="Header"/>
    <w:basedOn w:val="a"/>
    <w:uiPriority w:val="99"/>
    <w:rsid w:val="00721E46"/>
    <w:pPr>
      <w:tabs>
        <w:tab w:val="center" w:pos="4677"/>
        <w:tab w:val="right" w:pos="9355"/>
      </w:tabs>
    </w:pPr>
  </w:style>
  <w:style w:type="paragraph" w:customStyle="1" w:styleId="Footer">
    <w:name w:val="Footer"/>
    <w:basedOn w:val="a"/>
    <w:uiPriority w:val="99"/>
    <w:rsid w:val="00721E46"/>
    <w:pPr>
      <w:tabs>
        <w:tab w:val="center" w:pos="4677"/>
        <w:tab w:val="right" w:pos="9355"/>
      </w:tabs>
    </w:pPr>
  </w:style>
  <w:style w:type="paragraph" w:customStyle="1" w:styleId="11">
    <w:name w:val="Знак Знак1"/>
    <w:basedOn w:val="a"/>
    <w:uiPriority w:val="99"/>
    <w:qFormat/>
    <w:rsid w:val="0032321A"/>
    <w:pPr>
      <w:spacing w:after="160" w:line="240" w:lineRule="exact"/>
    </w:pPr>
    <w:rPr>
      <w:rFonts w:ascii="Verdana" w:hAnsi="Verdana" w:cs="Verdana"/>
      <w:sz w:val="20"/>
      <w:szCs w:val="20"/>
      <w:lang w:val="en-US" w:eastAsia="en-US"/>
    </w:rPr>
  </w:style>
  <w:style w:type="paragraph" w:styleId="af3">
    <w:name w:val="Title"/>
    <w:basedOn w:val="a"/>
    <w:uiPriority w:val="99"/>
    <w:qFormat/>
    <w:rsid w:val="0032321A"/>
    <w:pPr>
      <w:jc w:val="center"/>
    </w:pPr>
    <w:rPr>
      <w:b/>
      <w:bCs/>
      <w:sz w:val="28"/>
      <w:szCs w:val="28"/>
    </w:rPr>
  </w:style>
  <w:style w:type="paragraph" w:styleId="af4">
    <w:name w:val="Body Text Indent"/>
    <w:basedOn w:val="a"/>
    <w:uiPriority w:val="99"/>
    <w:rsid w:val="0032321A"/>
    <w:pPr>
      <w:ind w:firstLine="720"/>
      <w:jc w:val="both"/>
    </w:pPr>
    <w:rPr>
      <w:sz w:val="28"/>
      <w:szCs w:val="28"/>
    </w:rPr>
  </w:style>
  <w:style w:type="paragraph" w:customStyle="1" w:styleId="ConsPlusNormal">
    <w:name w:val="ConsPlusNormal"/>
    <w:qFormat/>
    <w:rsid w:val="0032321A"/>
    <w:pPr>
      <w:widowControl w:val="0"/>
      <w:ind w:firstLine="720"/>
    </w:pPr>
    <w:rPr>
      <w:rFonts w:ascii="Arial" w:eastAsia="Times New Roman" w:hAnsi="Arial" w:cs="Arial"/>
      <w:sz w:val="24"/>
    </w:rPr>
  </w:style>
  <w:style w:type="paragraph" w:customStyle="1" w:styleId="ConsNormal">
    <w:name w:val="ConsNormal"/>
    <w:uiPriority w:val="99"/>
    <w:qFormat/>
    <w:rsid w:val="0032321A"/>
    <w:pPr>
      <w:widowControl w:val="0"/>
      <w:ind w:firstLine="720"/>
    </w:pPr>
    <w:rPr>
      <w:rFonts w:ascii="Arial" w:eastAsia="Times New Roman" w:hAnsi="Arial" w:cs="Arial"/>
      <w:sz w:val="24"/>
    </w:rPr>
  </w:style>
  <w:style w:type="paragraph" w:customStyle="1" w:styleId="ConsTitle">
    <w:name w:val="ConsTitle"/>
    <w:uiPriority w:val="99"/>
    <w:qFormat/>
    <w:rsid w:val="0032321A"/>
    <w:pPr>
      <w:widowControl w:val="0"/>
    </w:pPr>
    <w:rPr>
      <w:rFonts w:ascii="Arial" w:eastAsia="Times New Roman" w:hAnsi="Arial" w:cs="Arial"/>
      <w:b/>
      <w:bCs/>
      <w:sz w:val="24"/>
    </w:rPr>
  </w:style>
  <w:style w:type="paragraph" w:customStyle="1" w:styleId="ConsPlusNonformat">
    <w:name w:val="ConsPlusNonformat"/>
    <w:qFormat/>
    <w:rsid w:val="0032321A"/>
    <w:pPr>
      <w:widowControl w:val="0"/>
    </w:pPr>
    <w:rPr>
      <w:rFonts w:ascii="Courier New" w:eastAsia="Times New Roman" w:hAnsi="Courier New" w:cs="Courier New"/>
      <w:sz w:val="24"/>
    </w:rPr>
  </w:style>
  <w:style w:type="paragraph" w:customStyle="1" w:styleId="ConsPlusTitle">
    <w:name w:val="ConsPlusTitle"/>
    <w:uiPriority w:val="99"/>
    <w:qFormat/>
    <w:rsid w:val="0032321A"/>
    <w:pPr>
      <w:widowControl w:val="0"/>
    </w:pPr>
    <w:rPr>
      <w:rFonts w:ascii="Arial" w:eastAsia="Times New Roman" w:hAnsi="Arial" w:cs="Arial"/>
      <w:b/>
      <w:bCs/>
      <w:sz w:val="24"/>
    </w:rPr>
  </w:style>
  <w:style w:type="paragraph" w:styleId="af5">
    <w:name w:val="Balloon Text"/>
    <w:basedOn w:val="a"/>
    <w:uiPriority w:val="99"/>
    <w:semiHidden/>
    <w:qFormat/>
    <w:rsid w:val="0032321A"/>
    <w:rPr>
      <w:rFonts w:ascii="Arial" w:hAnsi="Arial" w:cs="Arial"/>
      <w:sz w:val="16"/>
      <w:szCs w:val="16"/>
    </w:rPr>
  </w:style>
  <w:style w:type="paragraph" w:styleId="21">
    <w:name w:val="Body Text Indent 2"/>
    <w:basedOn w:val="a"/>
    <w:link w:val="20"/>
    <w:uiPriority w:val="99"/>
    <w:qFormat/>
    <w:rsid w:val="0032321A"/>
    <w:pPr>
      <w:spacing w:after="120" w:line="480" w:lineRule="auto"/>
      <w:ind w:left="283"/>
    </w:pPr>
    <w:rPr>
      <w:sz w:val="28"/>
      <w:szCs w:val="28"/>
    </w:rPr>
  </w:style>
  <w:style w:type="paragraph" w:styleId="af6">
    <w:name w:val="Plain Text"/>
    <w:basedOn w:val="a"/>
    <w:uiPriority w:val="99"/>
    <w:qFormat/>
    <w:rsid w:val="0032321A"/>
    <w:rPr>
      <w:rFonts w:ascii="Courier New" w:eastAsia="Calibri" w:hAnsi="Courier New" w:cs="Courier New"/>
      <w:sz w:val="20"/>
      <w:szCs w:val="20"/>
    </w:rPr>
  </w:style>
  <w:style w:type="paragraph" w:customStyle="1" w:styleId="af7">
    <w:name w:val="Знак"/>
    <w:basedOn w:val="a"/>
    <w:uiPriority w:val="99"/>
    <w:qFormat/>
    <w:rsid w:val="0032321A"/>
    <w:pPr>
      <w:spacing w:after="160" w:line="240" w:lineRule="exact"/>
    </w:pPr>
    <w:rPr>
      <w:rFonts w:ascii="Verdana" w:eastAsia="Calibri" w:hAnsi="Verdana" w:cs="Verdana"/>
      <w:sz w:val="20"/>
      <w:szCs w:val="20"/>
      <w:lang w:val="en-US" w:eastAsia="en-US"/>
    </w:rPr>
  </w:style>
  <w:style w:type="paragraph" w:customStyle="1" w:styleId="12">
    <w:name w:val="Абзац списка1"/>
    <w:basedOn w:val="a"/>
    <w:uiPriority w:val="99"/>
    <w:qFormat/>
    <w:rsid w:val="007B39D0"/>
    <w:pPr>
      <w:ind w:left="720"/>
    </w:pPr>
  </w:style>
  <w:style w:type="paragraph" w:customStyle="1" w:styleId="af8">
    <w:name w:val="Содержимое врезки"/>
    <w:basedOn w:val="a6"/>
    <w:uiPriority w:val="99"/>
    <w:qFormat/>
    <w:rsid w:val="00D44F84"/>
    <w:pPr>
      <w:suppressAutoHyphens/>
    </w:pPr>
    <w:rPr>
      <w:lang w:eastAsia="ar-SA"/>
    </w:rPr>
  </w:style>
  <w:style w:type="paragraph" w:styleId="af9">
    <w:name w:val="annotation text"/>
    <w:basedOn w:val="a"/>
    <w:uiPriority w:val="99"/>
    <w:semiHidden/>
    <w:qFormat/>
    <w:rsid w:val="00EA38B6"/>
    <w:rPr>
      <w:sz w:val="20"/>
      <w:szCs w:val="20"/>
    </w:rPr>
  </w:style>
  <w:style w:type="paragraph" w:styleId="afa">
    <w:name w:val="annotation subject"/>
    <w:basedOn w:val="af9"/>
    <w:next w:val="af9"/>
    <w:uiPriority w:val="99"/>
    <w:semiHidden/>
    <w:qFormat/>
    <w:rsid w:val="00EA38B6"/>
    <w:rPr>
      <w:b/>
      <w:bCs/>
    </w:rPr>
  </w:style>
  <w:style w:type="paragraph" w:customStyle="1" w:styleId="Default">
    <w:name w:val="Default"/>
    <w:qFormat/>
    <w:rsid w:val="006918E2"/>
    <w:rPr>
      <w:rFonts w:ascii="Times New Roman" w:hAnsi="Times New Roman"/>
      <w:color w:val="000000"/>
      <w:sz w:val="24"/>
      <w:szCs w:val="24"/>
    </w:rPr>
  </w:style>
  <w:style w:type="paragraph" w:styleId="afb">
    <w:name w:val="List Paragraph"/>
    <w:basedOn w:val="a"/>
    <w:uiPriority w:val="34"/>
    <w:qFormat/>
    <w:rsid w:val="00CB225F"/>
    <w:pPr>
      <w:ind w:left="720"/>
      <w:contextualSpacing/>
    </w:pPr>
  </w:style>
  <w:style w:type="paragraph" w:customStyle="1" w:styleId="afc">
    <w:name w:val="подпись к объекту"/>
    <w:basedOn w:val="a"/>
    <w:next w:val="a"/>
    <w:qFormat/>
    <w:rsid w:val="00F968BD"/>
    <w:pPr>
      <w:tabs>
        <w:tab w:val="left" w:pos="3060"/>
      </w:tabs>
      <w:spacing w:line="240" w:lineRule="atLeast"/>
      <w:jc w:val="center"/>
    </w:pPr>
    <w:rPr>
      <w:b/>
      <w:caps/>
      <w:sz w:val="28"/>
      <w:szCs w:val="20"/>
      <w:lang w:eastAsia="ar-SA"/>
    </w:rPr>
  </w:style>
  <w:style w:type="paragraph" w:styleId="afd">
    <w:name w:val="No Spacing"/>
    <w:uiPriority w:val="1"/>
    <w:qFormat/>
    <w:rsid w:val="00F968BD"/>
    <w:rPr>
      <w:sz w:val="22"/>
      <w:szCs w:val="22"/>
      <w:lang w:eastAsia="en-US"/>
    </w:rPr>
  </w:style>
  <w:style w:type="table" w:styleId="afe">
    <w:name w:val="Table Grid"/>
    <w:basedOn w:val="a1"/>
    <w:uiPriority w:val="99"/>
    <w:rsid w:val="00323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99"/>
    <w:rsid w:val="00820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6B39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F7D1948E93F25903DDA380E2AA6F36F9C02065DB1B0607F51B0659B1A67464E11632C245FDCA517E653892E49A3C078E5ABF663CEF64E2A2c0gC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7690" TargetMode="External"/><Relationship Id="rId4" Type="http://schemas.openxmlformats.org/officeDocument/2006/relationships/settings" Target="settings.xml"/><Relationship Id="rId9" Type="http://schemas.openxmlformats.org/officeDocument/2006/relationships/hyperlink" Target="https://www.prim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504D-AE2F-4795-B50D-CDC5B1E6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9532</Words>
  <Characters>54333</Characters>
  <Application>Microsoft Office Word</Application>
  <DocSecurity>0</DocSecurity>
  <Lines>452</Lines>
  <Paragraphs>127</Paragraphs>
  <ScaleCrop>false</ScaleCrop>
  <Company>SPecialiST RePack</Company>
  <LinksUpToDate>false</LinksUpToDate>
  <CharactersWithSpaces>63738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Хатанзейская Ксения Алексеевна</cp:lastModifiedBy>
  <cp:revision>2</cp:revision>
  <cp:lastPrinted>2020-03-05T11:53:00Z</cp:lastPrinted>
  <dcterms:created xsi:type="dcterms:W3CDTF">2020-03-19T08:41:00Z</dcterms:created>
  <dcterms:modified xsi:type="dcterms:W3CDTF">2020-03-19T08:41:00Z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