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E0" w:rsidRP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proofErr w:type="gramStart"/>
      <w:r w:rsidRPr="00CA6EE0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Утверждена</w:t>
      </w:r>
      <w:proofErr w:type="gramEnd"/>
    </w:p>
    <w:p w:rsid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«Приморский муниципальный район» от </w:t>
      </w:r>
      <w:r w:rsidR="00C7394A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="00275DE9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№</w:t>
      </w:r>
      <w:r w:rsidR="00C7394A">
        <w:rPr>
          <w:rFonts w:ascii="Times New Roman" w:eastAsia="Times New Roman" w:hAnsi="Times New Roman"/>
          <w:sz w:val="28"/>
          <w:szCs w:val="28"/>
          <w:lang w:eastAsia="ru-RU"/>
        </w:rPr>
        <w:t>1578</w:t>
      </w: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A6EE0" w:rsidRPr="00CA6EE0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A6EE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Методика</w:t>
      </w:r>
    </w:p>
    <w:p w:rsidR="00317BF7" w:rsidRDefault="00317BF7" w:rsidP="00317BF7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расчета и распределения иных межбюджетных трансфертов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br/>
        <w:t xml:space="preserve">бюджетам сельских поселений на </w:t>
      </w:r>
      <w:r w:rsidRPr="009C7C1D">
        <w:rPr>
          <w:rFonts w:ascii="Times New Roman" w:eastAsia="Times New Roman" w:hAnsi="Times New Roman"/>
          <w:b/>
          <w:sz w:val="28"/>
          <w:szCs w:val="20"/>
          <w:lang w:eastAsia="ru-RU"/>
        </w:rPr>
        <w:t>софинансирование за счет средств дорожного фонда Архангельской области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</w:p>
    <w:p w:rsidR="00CA6EE0" w:rsidRPr="003F289F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8CA" w:rsidRDefault="006238CA" w:rsidP="00444593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D79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бюджетам сельских поселений </w:t>
      </w:r>
      <w:r w:rsidR="00D87D79" w:rsidRPr="00D87D79">
        <w:rPr>
          <w:rFonts w:ascii="Times New Roman" w:eastAsia="Times New Roman" w:hAnsi="Times New Roman"/>
          <w:sz w:val="28"/>
          <w:szCs w:val="28"/>
          <w:lang w:eastAsia="ru-RU"/>
        </w:rPr>
        <w:t>на софинансирование за счет средств дорожного фонда Архангельской области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  <w:r w:rsidRPr="00D87D7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межбюджетные трансферты) предоставляются бюджетам сельских поселений </w:t>
      </w:r>
      <w:r w:rsidR="003F289F" w:rsidRPr="00D87D79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</w:t>
      </w:r>
      <w:proofErr w:type="spellStart"/>
      <w:r w:rsidR="00D87D79" w:rsidRPr="00D87D79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D87D79" w:rsidRPr="00D87D7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ремонту автомобильных дорог местного значения в границах населенных пунктов сельских поселений во исполнение судебных решений</w:t>
      </w:r>
      <w:r w:rsidRPr="00D87D79">
        <w:rPr>
          <w:rFonts w:ascii="Times New Roman" w:eastAsia="Times New Roman" w:hAnsi="Times New Roman"/>
          <w:sz w:val="28"/>
          <w:szCs w:val="28"/>
          <w:lang w:eastAsia="ru-RU"/>
        </w:rPr>
        <w:t>, в целях софинансирования которых районному бюджету предоставляются субсидии из областного бюджета.</w:t>
      </w:r>
    </w:p>
    <w:p w:rsidR="00212424" w:rsidRDefault="00212424" w:rsidP="00212424">
      <w:pPr>
        <w:pStyle w:val="ab"/>
        <w:numPr>
          <w:ilvl w:val="0"/>
          <w:numId w:val="1"/>
        </w:numPr>
        <w:tabs>
          <w:tab w:val="left" w:pos="851"/>
        </w:tabs>
        <w:spacing w:after="0" w:line="360" w:lineRule="exact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24">
        <w:rPr>
          <w:rFonts w:ascii="Times New Roman" w:eastAsia="Times New Roman" w:hAnsi="Times New Roman"/>
          <w:sz w:val="28"/>
          <w:szCs w:val="28"/>
          <w:lang w:eastAsia="ru-RU"/>
        </w:rPr>
        <w:t>Межбюджетные трансферты предоставляются бюджетам сельских поселений при соблюдении следующих условий:</w:t>
      </w:r>
    </w:p>
    <w:p w:rsidR="00212424" w:rsidRDefault="00212424" w:rsidP="00212424">
      <w:pPr>
        <w:pStyle w:val="ab"/>
        <w:numPr>
          <w:ilvl w:val="1"/>
          <w:numId w:val="1"/>
        </w:numPr>
        <w:tabs>
          <w:tab w:val="left" w:pos="851"/>
        </w:tabs>
        <w:spacing w:after="0" w:line="360" w:lineRule="exact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судебного решения об обязанности произвести ремонт автомобильной дороги;</w:t>
      </w:r>
    </w:p>
    <w:p w:rsidR="00212424" w:rsidRDefault="00212424" w:rsidP="00212424">
      <w:pPr>
        <w:pStyle w:val="ab"/>
        <w:numPr>
          <w:ilvl w:val="1"/>
          <w:numId w:val="1"/>
        </w:numPr>
        <w:tabs>
          <w:tab w:val="left" w:pos="851"/>
        </w:tabs>
        <w:spacing w:after="0" w:line="360" w:lineRule="exact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2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="00E2797C">
        <w:rPr>
          <w:rFonts w:ascii="Times New Roman" w:eastAsia="Times New Roman" w:hAnsi="Times New Roman"/>
          <w:sz w:val="28"/>
          <w:szCs w:val="28"/>
          <w:lang w:eastAsia="ru-RU"/>
        </w:rPr>
        <w:t>выписки</w:t>
      </w:r>
      <w:r w:rsidRPr="00212424">
        <w:rPr>
          <w:rFonts w:ascii="Times New Roman" w:eastAsia="Times New Roman" w:hAnsi="Times New Roman"/>
          <w:sz w:val="28"/>
          <w:szCs w:val="28"/>
          <w:lang w:eastAsia="ru-RU"/>
        </w:rPr>
        <w:t>, подтверждающе</w:t>
      </w:r>
      <w:r w:rsidR="00E2797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12424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автомобильной дороги в реестр муниципального имущества муниципальных образований поселений</w:t>
      </w:r>
      <w:r w:rsidR="00572B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2BA4" w:rsidRDefault="00572BA4" w:rsidP="00212424">
      <w:pPr>
        <w:pStyle w:val="ab"/>
        <w:numPr>
          <w:ilvl w:val="1"/>
          <w:numId w:val="1"/>
        </w:numPr>
        <w:tabs>
          <w:tab w:val="left" w:pos="851"/>
        </w:tabs>
        <w:spacing w:after="0" w:line="360" w:lineRule="exact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сметного расчета на ремонт автомобильной дороги во исполнении решения суда.</w:t>
      </w:r>
    </w:p>
    <w:p w:rsidR="006B3EE7" w:rsidRPr="00212424" w:rsidRDefault="006B3EE7" w:rsidP="006B3EE7">
      <w:pPr>
        <w:pStyle w:val="ab"/>
        <w:tabs>
          <w:tab w:val="left" w:pos="851"/>
        </w:tabs>
        <w:spacing w:after="0" w:line="360" w:lineRule="exact"/>
        <w:ind w:left="709"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8CA" w:rsidRPr="003F289F" w:rsidRDefault="00212424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ab/>
        <w:t>Общий объем межбюджетных трансфертов рассчитывается по формуле:</w:t>
      </w:r>
    </w:p>
    <w:p w:rsidR="006238CA" w:rsidRPr="003F289F" w:rsidRDefault="006238CA" w:rsidP="006238CA">
      <w:pPr>
        <w:tabs>
          <w:tab w:val="left" w:pos="1134"/>
        </w:tabs>
        <w:spacing w:after="0" w:line="360" w:lineRule="exact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МБТ=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МБТ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6238CA" w:rsidRPr="003F289F" w:rsidRDefault="006238CA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МБТ </m:t>
        </m:r>
      </m:oMath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общий объем межбюджетных трансфертов, предоставляемых бю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джетам сельских поселений,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6238CA" w:rsidRPr="003F289F" w:rsidRDefault="007E4560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6238CA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6238CA" w:rsidRPr="003F289F" w:rsidRDefault="007E4560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6238CA" w:rsidRPr="003F289F" w:rsidRDefault="006238CA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3F2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– количество сельских поселений, которым в 2019 году предоставляются межбюджетные трансферты.</w:t>
      </w:r>
    </w:p>
    <w:p w:rsidR="006238CA" w:rsidRPr="003F289F" w:rsidRDefault="00212424" w:rsidP="006238CA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ab/>
        <w:t>Объем межбюджетных трансфертов бюджету i-го сельского поселения рассчитывается по формуле:</w:t>
      </w:r>
    </w:p>
    <w:p w:rsidR="006238CA" w:rsidRPr="003F289F" w:rsidRDefault="007E4560" w:rsidP="006238CA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×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S</m:t>
            </m:r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об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32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eastAsia="ru-RU"/>
                      </w:rPr>
                      <m:t>i</m:t>
                    </m:r>
                  </m:sub>
                </m:sSub>
              </m:e>
            </m:nary>
          </m:den>
        </m:f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6238CA" w:rsidRDefault="007E4560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6238CA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поселения, 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1B6FCF" w:rsidRDefault="007E4560" w:rsidP="001B6FCF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1B6FCF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B6FCF">
        <w:rPr>
          <w:rFonts w:ascii="Times New Roman" w:eastAsia="Times New Roman" w:hAnsi="Times New Roman"/>
          <w:sz w:val="28"/>
          <w:szCs w:val="28"/>
          <w:lang w:eastAsia="ru-RU"/>
        </w:rPr>
        <w:t xml:space="preserve">сметная стоимость работ </w:t>
      </w:r>
      <w:r w:rsidR="001B6FCF" w:rsidRPr="001B6FC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ремонту автомобильных дорог местного значения в границах населенных пунктов </w:t>
      </w:r>
      <w:proofErr w:type="spellStart"/>
      <w:r w:rsidR="00212424" w:rsidRPr="00DB55B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212424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-го </w:t>
      </w:r>
      <w:r w:rsidR="001B6FCF" w:rsidRPr="001B6FCF">
        <w:rPr>
          <w:rFonts w:ascii="Times New Roman" w:eastAsia="Times New Roman" w:hAnsi="Times New Roman"/>
          <w:sz w:val="28"/>
          <w:szCs w:val="28"/>
          <w:lang w:eastAsia="ru-RU"/>
        </w:rPr>
        <w:t>сельск</w:t>
      </w:r>
      <w:r w:rsidR="0021242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B6FCF" w:rsidRPr="001B6FC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21242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1B6FCF" w:rsidRPr="001B6FCF">
        <w:rPr>
          <w:rFonts w:ascii="Times New Roman" w:eastAsia="Times New Roman" w:hAnsi="Times New Roman"/>
          <w:sz w:val="28"/>
          <w:szCs w:val="28"/>
          <w:lang w:eastAsia="ru-RU"/>
        </w:rPr>
        <w:t>во исполнение судебн</w:t>
      </w:r>
      <w:r w:rsidR="00212424">
        <w:rPr>
          <w:rFonts w:ascii="Times New Roman" w:eastAsia="Times New Roman" w:hAnsi="Times New Roman"/>
          <w:sz w:val="28"/>
          <w:szCs w:val="28"/>
          <w:lang w:eastAsia="ru-RU"/>
        </w:rPr>
        <w:t>ого решения</w:t>
      </w:r>
      <w:r w:rsidR="001B6F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242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1B6FCF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1B6FCF" w:rsidRPr="00DB55B9" w:rsidRDefault="001B6FCF" w:rsidP="001B6FCF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S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об</m:t>
        </m:r>
      </m:oMath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</w:t>
      </w:r>
      <w:r w:rsidR="0021242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дополнительной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субсидии из областного бюджета, предоставляемой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году бюджету муниципального образования «Приморский муниципальный район»</w:t>
      </w:r>
      <w:r w:rsidR="00212424" w:rsidRPr="00212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424" w:rsidRPr="00D87D79">
        <w:rPr>
          <w:rFonts w:ascii="Times New Roman" w:eastAsia="Times New Roman" w:hAnsi="Times New Roman"/>
          <w:sz w:val="28"/>
          <w:szCs w:val="28"/>
          <w:lang w:eastAsia="ru-RU"/>
        </w:rPr>
        <w:t>на софинансирование за счет средств дорожного фонда Архангельской области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2424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9D58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6238CA" w:rsidRPr="00DB55B9" w:rsidRDefault="007E4560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212424" w:rsidRDefault="00DB55B9" w:rsidP="00DB55B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3F2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– количество сельских поселений,</w:t>
      </w:r>
      <w:r w:rsidR="00212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810">
        <w:rPr>
          <w:rFonts w:ascii="Times New Roman" w:eastAsia="Times New Roman" w:hAnsi="Times New Roman"/>
          <w:sz w:val="28"/>
          <w:szCs w:val="28"/>
          <w:lang w:eastAsia="ru-RU"/>
        </w:rPr>
        <w:t>отвечающи</w:t>
      </w:r>
      <w:r w:rsidR="0055775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C16C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условиям, указанным в пункте 2 настоящей Методики.</w:t>
      </w:r>
    </w:p>
    <w:p w:rsidR="006238CA" w:rsidRDefault="006238CA" w:rsidP="006238CA">
      <w:pPr>
        <w:tabs>
          <w:tab w:val="left" w:pos="1134"/>
        </w:tabs>
        <w:spacing w:after="12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7D69F6" w:rsidRDefault="007D69F6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D69F6" w:rsidSect="00E44211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A6" w:rsidRDefault="000623A6" w:rsidP="00817092">
      <w:pPr>
        <w:spacing w:after="0" w:line="240" w:lineRule="auto"/>
      </w:pPr>
      <w:r>
        <w:separator/>
      </w:r>
    </w:p>
  </w:endnote>
  <w:endnote w:type="continuationSeparator" w:id="0">
    <w:p w:rsidR="000623A6" w:rsidRDefault="000623A6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A6" w:rsidRDefault="000623A6" w:rsidP="00817092">
      <w:pPr>
        <w:spacing w:after="0" w:line="240" w:lineRule="auto"/>
      </w:pPr>
      <w:r>
        <w:separator/>
      </w:r>
    </w:p>
  </w:footnote>
  <w:footnote w:type="continuationSeparator" w:id="0">
    <w:p w:rsidR="000623A6" w:rsidRDefault="000623A6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0180"/>
      <w:docPartObj>
        <w:docPartGallery w:val="Page Numbers (Top of Page)"/>
        <w:docPartUnique/>
      </w:docPartObj>
    </w:sdtPr>
    <w:sdtContent>
      <w:p w:rsidR="00CD5A12" w:rsidRDefault="007E4560">
        <w:pPr>
          <w:pStyle w:val="a7"/>
          <w:jc w:val="center"/>
        </w:pPr>
        <w:r>
          <w:fldChar w:fldCharType="begin"/>
        </w:r>
        <w:r w:rsidR="00CD5A12">
          <w:instrText>PAGE   \* MERGEFORMAT</w:instrText>
        </w:r>
        <w:r>
          <w:fldChar w:fldCharType="separate"/>
        </w:r>
        <w:r w:rsidR="003C5A56">
          <w:rPr>
            <w:noProof/>
          </w:rPr>
          <w:t>2</w:t>
        </w:r>
        <w:r>
          <w:fldChar w:fldCharType="end"/>
        </w:r>
      </w:p>
    </w:sdtContent>
  </w:sdt>
  <w:p w:rsidR="00CD5A12" w:rsidRDefault="00CD5A1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10" w:rsidRPr="009D5810" w:rsidRDefault="009D5810" w:rsidP="009D5810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577B5"/>
    <w:multiLevelType w:val="multilevel"/>
    <w:tmpl w:val="C0DC35F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0A"/>
    <w:rsid w:val="00023372"/>
    <w:rsid w:val="00030F92"/>
    <w:rsid w:val="000421AB"/>
    <w:rsid w:val="00046D99"/>
    <w:rsid w:val="0005699A"/>
    <w:rsid w:val="000623A6"/>
    <w:rsid w:val="0006248D"/>
    <w:rsid w:val="00063FC4"/>
    <w:rsid w:val="00077AB3"/>
    <w:rsid w:val="00080919"/>
    <w:rsid w:val="000911C6"/>
    <w:rsid w:val="000A5329"/>
    <w:rsid w:val="000A7D79"/>
    <w:rsid w:val="000A7FAD"/>
    <w:rsid w:val="000B1771"/>
    <w:rsid w:val="000C125C"/>
    <w:rsid w:val="000C569A"/>
    <w:rsid w:val="000E012D"/>
    <w:rsid w:val="000F1CEE"/>
    <w:rsid w:val="00142565"/>
    <w:rsid w:val="001505D0"/>
    <w:rsid w:val="00152EFC"/>
    <w:rsid w:val="001558B4"/>
    <w:rsid w:val="001701F1"/>
    <w:rsid w:val="001704C1"/>
    <w:rsid w:val="001917C4"/>
    <w:rsid w:val="001B6FCF"/>
    <w:rsid w:val="001C16C4"/>
    <w:rsid w:val="001D7F22"/>
    <w:rsid w:val="001E207D"/>
    <w:rsid w:val="001E3220"/>
    <w:rsid w:val="00210F80"/>
    <w:rsid w:val="00212424"/>
    <w:rsid w:val="00212B08"/>
    <w:rsid w:val="00222F83"/>
    <w:rsid w:val="00223A77"/>
    <w:rsid w:val="00227674"/>
    <w:rsid w:val="00243180"/>
    <w:rsid w:val="002634FC"/>
    <w:rsid w:val="00275DE9"/>
    <w:rsid w:val="00295CBC"/>
    <w:rsid w:val="002B40D2"/>
    <w:rsid w:val="002B5466"/>
    <w:rsid w:val="002C5614"/>
    <w:rsid w:val="002F6FE4"/>
    <w:rsid w:val="00315D40"/>
    <w:rsid w:val="00317BF7"/>
    <w:rsid w:val="0032588C"/>
    <w:rsid w:val="00325AB2"/>
    <w:rsid w:val="00341816"/>
    <w:rsid w:val="003641DC"/>
    <w:rsid w:val="0037412F"/>
    <w:rsid w:val="00390044"/>
    <w:rsid w:val="0039543C"/>
    <w:rsid w:val="003B015C"/>
    <w:rsid w:val="003B590A"/>
    <w:rsid w:val="003C5A56"/>
    <w:rsid w:val="003D22B8"/>
    <w:rsid w:val="003D2E75"/>
    <w:rsid w:val="003D6E5E"/>
    <w:rsid w:val="003E7E34"/>
    <w:rsid w:val="003F289F"/>
    <w:rsid w:val="0040167F"/>
    <w:rsid w:val="00410236"/>
    <w:rsid w:val="004164E4"/>
    <w:rsid w:val="0045370F"/>
    <w:rsid w:val="0045521C"/>
    <w:rsid w:val="0045540B"/>
    <w:rsid w:val="00475267"/>
    <w:rsid w:val="004D5B27"/>
    <w:rsid w:val="004F4D0A"/>
    <w:rsid w:val="005029AB"/>
    <w:rsid w:val="00557756"/>
    <w:rsid w:val="00572BA4"/>
    <w:rsid w:val="005C3BF1"/>
    <w:rsid w:val="005D3B02"/>
    <w:rsid w:val="006030DC"/>
    <w:rsid w:val="0061646E"/>
    <w:rsid w:val="006238CA"/>
    <w:rsid w:val="0063209B"/>
    <w:rsid w:val="0064482B"/>
    <w:rsid w:val="006B1E79"/>
    <w:rsid w:val="006B3EE7"/>
    <w:rsid w:val="006C6384"/>
    <w:rsid w:val="006D57D0"/>
    <w:rsid w:val="006D6F4E"/>
    <w:rsid w:val="006E1753"/>
    <w:rsid w:val="006F11F3"/>
    <w:rsid w:val="006F680B"/>
    <w:rsid w:val="0070589F"/>
    <w:rsid w:val="00715DDE"/>
    <w:rsid w:val="00720381"/>
    <w:rsid w:val="0072200F"/>
    <w:rsid w:val="00731954"/>
    <w:rsid w:val="00756AA7"/>
    <w:rsid w:val="00766A92"/>
    <w:rsid w:val="007670F9"/>
    <w:rsid w:val="007717E3"/>
    <w:rsid w:val="0077381C"/>
    <w:rsid w:val="0078723F"/>
    <w:rsid w:val="00787D91"/>
    <w:rsid w:val="007B26F1"/>
    <w:rsid w:val="007D1271"/>
    <w:rsid w:val="007D69F6"/>
    <w:rsid w:val="007E4560"/>
    <w:rsid w:val="007F2B30"/>
    <w:rsid w:val="00800FCD"/>
    <w:rsid w:val="0080692E"/>
    <w:rsid w:val="008072A9"/>
    <w:rsid w:val="00811814"/>
    <w:rsid w:val="00817092"/>
    <w:rsid w:val="00860B95"/>
    <w:rsid w:val="00877DD6"/>
    <w:rsid w:val="008937D4"/>
    <w:rsid w:val="008C4F16"/>
    <w:rsid w:val="0090071A"/>
    <w:rsid w:val="00901AD9"/>
    <w:rsid w:val="0091484B"/>
    <w:rsid w:val="00924883"/>
    <w:rsid w:val="00945F63"/>
    <w:rsid w:val="0096151E"/>
    <w:rsid w:val="009823A8"/>
    <w:rsid w:val="009B336B"/>
    <w:rsid w:val="009C5E09"/>
    <w:rsid w:val="009C7C1D"/>
    <w:rsid w:val="009D5810"/>
    <w:rsid w:val="009D702B"/>
    <w:rsid w:val="00A03633"/>
    <w:rsid w:val="00A37572"/>
    <w:rsid w:val="00A37B28"/>
    <w:rsid w:val="00A40940"/>
    <w:rsid w:val="00A507EE"/>
    <w:rsid w:val="00A60EE7"/>
    <w:rsid w:val="00A629D2"/>
    <w:rsid w:val="00A764E2"/>
    <w:rsid w:val="00AC6A22"/>
    <w:rsid w:val="00AE0037"/>
    <w:rsid w:val="00B353BF"/>
    <w:rsid w:val="00B4614E"/>
    <w:rsid w:val="00B54261"/>
    <w:rsid w:val="00B87E94"/>
    <w:rsid w:val="00B927C9"/>
    <w:rsid w:val="00BA29EF"/>
    <w:rsid w:val="00BA5A88"/>
    <w:rsid w:val="00BA66A4"/>
    <w:rsid w:val="00BB36A4"/>
    <w:rsid w:val="00BC51AE"/>
    <w:rsid w:val="00BD3F8D"/>
    <w:rsid w:val="00BD4267"/>
    <w:rsid w:val="00BD6EA3"/>
    <w:rsid w:val="00BE609F"/>
    <w:rsid w:val="00C01B1A"/>
    <w:rsid w:val="00C02CCA"/>
    <w:rsid w:val="00C16601"/>
    <w:rsid w:val="00C17D22"/>
    <w:rsid w:val="00C21F49"/>
    <w:rsid w:val="00C2592B"/>
    <w:rsid w:val="00C428B9"/>
    <w:rsid w:val="00C47563"/>
    <w:rsid w:val="00C7394A"/>
    <w:rsid w:val="00C9182A"/>
    <w:rsid w:val="00CA6EE0"/>
    <w:rsid w:val="00CB5366"/>
    <w:rsid w:val="00CC0F21"/>
    <w:rsid w:val="00CD0044"/>
    <w:rsid w:val="00CD5A12"/>
    <w:rsid w:val="00CF0364"/>
    <w:rsid w:val="00CF30EA"/>
    <w:rsid w:val="00D02C85"/>
    <w:rsid w:val="00D03B98"/>
    <w:rsid w:val="00D04B33"/>
    <w:rsid w:val="00D3250A"/>
    <w:rsid w:val="00D75A8E"/>
    <w:rsid w:val="00D86840"/>
    <w:rsid w:val="00D8798D"/>
    <w:rsid w:val="00D87D79"/>
    <w:rsid w:val="00D92C13"/>
    <w:rsid w:val="00D93113"/>
    <w:rsid w:val="00D9699B"/>
    <w:rsid w:val="00DB55B9"/>
    <w:rsid w:val="00DC328A"/>
    <w:rsid w:val="00DC3B21"/>
    <w:rsid w:val="00DC3EAB"/>
    <w:rsid w:val="00DF1469"/>
    <w:rsid w:val="00DF4877"/>
    <w:rsid w:val="00E000C1"/>
    <w:rsid w:val="00E057CA"/>
    <w:rsid w:val="00E2425E"/>
    <w:rsid w:val="00E2797C"/>
    <w:rsid w:val="00E322DB"/>
    <w:rsid w:val="00E37E50"/>
    <w:rsid w:val="00E44211"/>
    <w:rsid w:val="00E6177E"/>
    <w:rsid w:val="00E63A59"/>
    <w:rsid w:val="00E77982"/>
    <w:rsid w:val="00E91199"/>
    <w:rsid w:val="00E92783"/>
    <w:rsid w:val="00EB38FB"/>
    <w:rsid w:val="00EC6A50"/>
    <w:rsid w:val="00ED61B6"/>
    <w:rsid w:val="00EF5E8D"/>
    <w:rsid w:val="00F31C72"/>
    <w:rsid w:val="00F56AF1"/>
    <w:rsid w:val="00F65F2E"/>
    <w:rsid w:val="00F67A6C"/>
    <w:rsid w:val="00F73A20"/>
    <w:rsid w:val="00F75D19"/>
    <w:rsid w:val="00F82A0C"/>
    <w:rsid w:val="00F84A87"/>
    <w:rsid w:val="00F91111"/>
    <w:rsid w:val="00F92659"/>
    <w:rsid w:val="00F9492A"/>
    <w:rsid w:val="00F966F3"/>
    <w:rsid w:val="00FB4CC5"/>
    <w:rsid w:val="00FC5216"/>
    <w:rsid w:val="00FD4842"/>
    <w:rsid w:val="00FF1C29"/>
    <w:rsid w:val="00F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717E3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CDAF-84E9-48E4-A15C-275E7E0C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2019-08-19T07:41:00Z</cp:lastPrinted>
  <dcterms:created xsi:type="dcterms:W3CDTF">2019-08-19T07:41:00Z</dcterms:created>
  <dcterms:modified xsi:type="dcterms:W3CDTF">2019-08-19T07:41:00Z</dcterms:modified>
</cp:coreProperties>
</file>