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D87" w:rsidRPr="00A466DC" w:rsidRDefault="002A5D87" w:rsidP="002A5D87">
      <w:pPr>
        <w:spacing w:after="0" w:line="240" w:lineRule="auto"/>
        <w:ind w:left="482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A466DC">
        <w:rPr>
          <w:rFonts w:ascii="Times New Roman" w:eastAsia="Times New Roman" w:hAnsi="Times New Roman"/>
          <w:caps/>
          <w:color w:val="000000" w:themeColor="text1"/>
          <w:sz w:val="24"/>
          <w:szCs w:val="24"/>
          <w:lang w:eastAsia="ru-RU"/>
        </w:rPr>
        <w:t>Приложение</w:t>
      </w:r>
      <w:r w:rsidRPr="00A466D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№ 1</w:t>
      </w:r>
    </w:p>
    <w:p w:rsidR="002A5D87" w:rsidRPr="00A466DC" w:rsidRDefault="002A5D87" w:rsidP="002A5D87">
      <w:pPr>
        <w:spacing w:after="0" w:line="240" w:lineRule="auto"/>
        <w:ind w:left="482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466D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 постановлению администрации</w:t>
      </w:r>
    </w:p>
    <w:p w:rsidR="002A5D87" w:rsidRPr="00A466DC" w:rsidRDefault="002A5D87" w:rsidP="002A5D87">
      <w:pPr>
        <w:spacing w:after="0" w:line="240" w:lineRule="auto"/>
        <w:ind w:left="482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466D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МО «Приморский муниципальный район»</w:t>
      </w:r>
    </w:p>
    <w:p w:rsidR="002A5D87" w:rsidRPr="00A466DC" w:rsidRDefault="002A5D87" w:rsidP="002A5D87">
      <w:pPr>
        <w:spacing w:after="0" w:line="240" w:lineRule="auto"/>
        <w:ind w:left="482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466D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от </w:t>
      </w:r>
      <w:r w:rsidR="00DE7896" w:rsidRPr="00A466D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30</w:t>
      </w:r>
      <w:r w:rsidR="00DC14C7" w:rsidRPr="00A466D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октября 2020</w:t>
      </w:r>
      <w:r w:rsidRPr="00A466D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года № </w:t>
      </w:r>
      <w:r w:rsidR="00DE7896" w:rsidRPr="00A466D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2242</w:t>
      </w:r>
    </w:p>
    <w:p w:rsidR="002A5D87" w:rsidRPr="00A466DC" w:rsidRDefault="002A5D87" w:rsidP="002A5D8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A5D87" w:rsidRPr="00A466DC" w:rsidRDefault="002A5D87" w:rsidP="002A5D8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2A5D87" w:rsidRPr="00A466DC" w:rsidRDefault="002A5D87" w:rsidP="002A5D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A466D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Размеры расчетных ставок, индексов и корректирующих коэффициентов для расчета налогового потенциала поселений</w:t>
      </w:r>
    </w:p>
    <w:p w:rsidR="002A5D87" w:rsidRPr="00A466DC" w:rsidRDefault="002A5D87" w:rsidP="002A5D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A466D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на 202</w:t>
      </w:r>
      <w:r w:rsidR="00DC14C7" w:rsidRPr="00A466D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Pr="00A466D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год и плановый период 202</w:t>
      </w:r>
      <w:r w:rsidR="00DC14C7" w:rsidRPr="00A466D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Pr="00A466D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и 202</w:t>
      </w:r>
      <w:r w:rsidR="00DC14C7" w:rsidRPr="00A466D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Pr="00A466D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годов</w:t>
      </w:r>
    </w:p>
    <w:p w:rsidR="002A5D87" w:rsidRPr="00A466DC" w:rsidRDefault="002A5D87" w:rsidP="002A5D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2A5D87" w:rsidRPr="00A466DC" w:rsidRDefault="002A5D87" w:rsidP="002A5D8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A466D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1. Налог на доходы физических лиц</w:t>
      </w:r>
    </w:p>
    <w:p w:rsidR="002A5D87" w:rsidRPr="00A466DC" w:rsidRDefault="002A5D87" w:rsidP="002A5D8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23"/>
        <w:gridCol w:w="2448"/>
        <w:gridCol w:w="2835"/>
      </w:tblGrid>
      <w:tr w:rsidR="00A466DC" w:rsidRPr="00A466DC" w:rsidTr="00AF6941">
        <w:trPr>
          <w:trHeight w:val="1456"/>
        </w:trPr>
        <w:tc>
          <w:tcPr>
            <w:tcW w:w="4323" w:type="dxa"/>
            <w:vAlign w:val="center"/>
          </w:tcPr>
          <w:p w:rsidR="002A5D87" w:rsidRPr="00A466DC" w:rsidRDefault="002A5D87" w:rsidP="002A5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466D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2448" w:type="dxa"/>
            <w:vAlign w:val="center"/>
          </w:tcPr>
          <w:p w:rsidR="002A5D87" w:rsidRPr="00A466DC" w:rsidRDefault="002A5D87" w:rsidP="002A5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466D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Расчетная ставка налога на 20</w:t>
            </w:r>
            <w:r w:rsidR="002C5616" w:rsidRPr="00A466D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DC14C7" w:rsidRPr="00A466D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A466D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-202</w:t>
            </w:r>
            <w:r w:rsidR="00DC14C7" w:rsidRPr="00A466D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A466D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год, проц.</w:t>
            </w:r>
          </w:p>
          <w:p w:rsidR="002A5D87" w:rsidRPr="00A466DC" w:rsidRDefault="002A5D87" w:rsidP="002A5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466D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A466D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S</w:t>
            </w:r>
            <w:r w:rsidRPr="00A466D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ср)</w:t>
            </w:r>
          </w:p>
        </w:tc>
        <w:tc>
          <w:tcPr>
            <w:tcW w:w="2835" w:type="dxa"/>
            <w:vAlign w:val="center"/>
          </w:tcPr>
          <w:p w:rsidR="002A5D87" w:rsidRPr="00A466DC" w:rsidRDefault="002A5D87" w:rsidP="00DC14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466D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Индекс влияния изменений н</w:t>
            </w:r>
            <w:r w:rsidR="002C5616" w:rsidRPr="00A466D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DC14C7" w:rsidRPr="00A466D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логового законодательства в 2021</w:t>
            </w:r>
            <w:r w:rsidRPr="00A466D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-202</w:t>
            </w:r>
            <w:r w:rsidR="00DC14C7" w:rsidRPr="00A466D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A466D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годах (</w:t>
            </w:r>
            <w:r w:rsidRPr="00A466D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A466D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нз)</w:t>
            </w:r>
          </w:p>
        </w:tc>
      </w:tr>
      <w:tr w:rsidR="00A466DC" w:rsidRPr="00A466DC" w:rsidTr="00AF6941">
        <w:tc>
          <w:tcPr>
            <w:tcW w:w="4323" w:type="dxa"/>
            <w:vAlign w:val="bottom"/>
          </w:tcPr>
          <w:p w:rsidR="002A5D87" w:rsidRPr="00A466DC" w:rsidRDefault="002A5D87" w:rsidP="002A5D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Лисестровское</w:t>
            </w:r>
          </w:p>
        </w:tc>
        <w:tc>
          <w:tcPr>
            <w:tcW w:w="2448" w:type="dxa"/>
            <w:vAlign w:val="bottom"/>
          </w:tcPr>
          <w:p w:rsidR="002A5D87" w:rsidRPr="00A466DC" w:rsidRDefault="002326D8" w:rsidP="002A5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14,2009</w:t>
            </w:r>
          </w:p>
        </w:tc>
        <w:tc>
          <w:tcPr>
            <w:tcW w:w="2835" w:type="dxa"/>
          </w:tcPr>
          <w:p w:rsidR="002A5D87" w:rsidRPr="00A466DC" w:rsidRDefault="00DC14C7" w:rsidP="002A5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</w:tr>
      <w:tr w:rsidR="00A466DC" w:rsidRPr="00A466DC" w:rsidTr="00AF6941">
        <w:trPr>
          <w:trHeight w:val="213"/>
        </w:trPr>
        <w:tc>
          <w:tcPr>
            <w:tcW w:w="4323" w:type="dxa"/>
            <w:vAlign w:val="bottom"/>
          </w:tcPr>
          <w:p w:rsidR="002A5D87" w:rsidRPr="00A466DC" w:rsidRDefault="002A5D87" w:rsidP="002A5D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Островное</w:t>
            </w:r>
          </w:p>
        </w:tc>
        <w:tc>
          <w:tcPr>
            <w:tcW w:w="2448" w:type="dxa"/>
            <w:vAlign w:val="bottom"/>
          </w:tcPr>
          <w:p w:rsidR="002A5D87" w:rsidRPr="00A466DC" w:rsidRDefault="002326D8" w:rsidP="002A5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9,2774</w:t>
            </w:r>
          </w:p>
        </w:tc>
        <w:tc>
          <w:tcPr>
            <w:tcW w:w="2835" w:type="dxa"/>
          </w:tcPr>
          <w:p w:rsidR="002C5616" w:rsidRPr="00A466DC" w:rsidRDefault="002001F1" w:rsidP="0069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</w:tr>
      <w:tr w:rsidR="00A466DC" w:rsidRPr="00A466DC" w:rsidTr="00AF6941">
        <w:tc>
          <w:tcPr>
            <w:tcW w:w="4323" w:type="dxa"/>
            <w:vAlign w:val="bottom"/>
          </w:tcPr>
          <w:p w:rsidR="002A5D87" w:rsidRPr="00A466DC" w:rsidRDefault="002A5D87" w:rsidP="002A5D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Боброво-Лявленское</w:t>
            </w:r>
          </w:p>
        </w:tc>
        <w:tc>
          <w:tcPr>
            <w:tcW w:w="2448" w:type="dxa"/>
            <w:vAlign w:val="bottom"/>
          </w:tcPr>
          <w:p w:rsidR="002A5D87" w:rsidRPr="00A466DC" w:rsidRDefault="002326D8" w:rsidP="002A5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17,4009</w:t>
            </w:r>
          </w:p>
        </w:tc>
        <w:tc>
          <w:tcPr>
            <w:tcW w:w="2835" w:type="dxa"/>
          </w:tcPr>
          <w:p w:rsidR="002A5D87" w:rsidRPr="00A466DC" w:rsidRDefault="002001F1" w:rsidP="002A5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</w:tr>
      <w:tr w:rsidR="00A466DC" w:rsidRPr="00A466DC" w:rsidTr="00AF6941">
        <w:tc>
          <w:tcPr>
            <w:tcW w:w="4323" w:type="dxa"/>
            <w:vAlign w:val="bottom"/>
          </w:tcPr>
          <w:p w:rsidR="002A5D87" w:rsidRPr="00A466DC" w:rsidRDefault="002A5D87" w:rsidP="002A5D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Пертоминское</w:t>
            </w:r>
          </w:p>
        </w:tc>
        <w:tc>
          <w:tcPr>
            <w:tcW w:w="2448" w:type="dxa"/>
            <w:vAlign w:val="bottom"/>
          </w:tcPr>
          <w:p w:rsidR="002A5D87" w:rsidRPr="00A466DC" w:rsidRDefault="002326D8" w:rsidP="002A5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11,7370</w:t>
            </w:r>
          </w:p>
        </w:tc>
        <w:tc>
          <w:tcPr>
            <w:tcW w:w="2835" w:type="dxa"/>
          </w:tcPr>
          <w:p w:rsidR="002A5D87" w:rsidRPr="00A466DC" w:rsidRDefault="002001F1" w:rsidP="002A5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</w:tr>
      <w:tr w:rsidR="00A466DC" w:rsidRPr="00A466DC" w:rsidTr="00AF6941">
        <w:tc>
          <w:tcPr>
            <w:tcW w:w="4323" w:type="dxa"/>
            <w:vAlign w:val="bottom"/>
          </w:tcPr>
          <w:p w:rsidR="002A5D87" w:rsidRPr="00A466DC" w:rsidRDefault="002A5D87" w:rsidP="002A5D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Талажское</w:t>
            </w:r>
          </w:p>
        </w:tc>
        <w:tc>
          <w:tcPr>
            <w:tcW w:w="2448" w:type="dxa"/>
            <w:vAlign w:val="bottom"/>
          </w:tcPr>
          <w:p w:rsidR="002A5D87" w:rsidRPr="00A466DC" w:rsidRDefault="002326D8" w:rsidP="002C5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13,8250</w:t>
            </w:r>
          </w:p>
        </w:tc>
        <w:tc>
          <w:tcPr>
            <w:tcW w:w="2835" w:type="dxa"/>
          </w:tcPr>
          <w:p w:rsidR="002A5D87" w:rsidRPr="00A466DC" w:rsidRDefault="002001F1" w:rsidP="002A5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</w:tr>
      <w:tr w:rsidR="00A466DC" w:rsidRPr="00A466DC" w:rsidTr="003E0F78">
        <w:tc>
          <w:tcPr>
            <w:tcW w:w="4323" w:type="dxa"/>
            <w:tcBorders>
              <w:bottom w:val="single" w:sz="4" w:space="0" w:color="000000"/>
            </w:tcBorders>
            <w:vAlign w:val="bottom"/>
          </w:tcPr>
          <w:p w:rsidR="002A5D87" w:rsidRPr="00A466DC" w:rsidRDefault="002A5D87" w:rsidP="002A5D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Заостровское</w:t>
            </w:r>
          </w:p>
        </w:tc>
        <w:tc>
          <w:tcPr>
            <w:tcW w:w="2448" w:type="dxa"/>
            <w:tcBorders>
              <w:bottom w:val="single" w:sz="4" w:space="0" w:color="000000"/>
            </w:tcBorders>
            <w:vAlign w:val="bottom"/>
          </w:tcPr>
          <w:p w:rsidR="002A5D87" w:rsidRPr="00A466DC" w:rsidRDefault="002326D8" w:rsidP="002A5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9,7730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2A5D87" w:rsidRPr="00A466DC" w:rsidRDefault="002001F1" w:rsidP="002A5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</w:tr>
      <w:tr w:rsidR="00A466DC" w:rsidRPr="00A466DC" w:rsidTr="00AF6941">
        <w:tc>
          <w:tcPr>
            <w:tcW w:w="4323" w:type="dxa"/>
            <w:vAlign w:val="bottom"/>
          </w:tcPr>
          <w:p w:rsidR="002A5D87" w:rsidRPr="00A466DC" w:rsidRDefault="002A5D87" w:rsidP="002A5D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Катунинское</w:t>
            </w:r>
          </w:p>
        </w:tc>
        <w:tc>
          <w:tcPr>
            <w:tcW w:w="2448" w:type="dxa"/>
            <w:vAlign w:val="bottom"/>
          </w:tcPr>
          <w:p w:rsidR="002A5D87" w:rsidRPr="00A466DC" w:rsidRDefault="002326D8" w:rsidP="002A5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18,3475</w:t>
            </w:r>
          </w:p>
        </w:tc>
        <w:tc>
          <w:tcPr>
            <w:tcW w:w="2835" w:type="dxa"/>
          </w:tcPr>
          <w:p w:rsidR="002A5D87" w:rsidRPr="00A466DC" w:rsidRDefault="002001F1" w:rsidP="002A5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</w:tr>
      <w:tr w:rsidR="00A466DC" w:rsidRPr="00A466DC" w:rsidTr="00AF6941">
        <w:tc>
          <w:tcPr>
            <w:tcW w:w="4323" w:type="dxa"/>
            <w:vAlign w:val="bottom"/>
          </w:tcPr>
          <w:p w:rsidR="002A5D87" w:rsidRPr="00A466DC" w:rsidRDefault="002A5D87" w:rsidP="002A5D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Приморское</w:t>
            </w:r>
          </w:p>
        </w:tc>
        <w:tc>
          <w:tcPr>
            <w:tcW w:w="2448" w:type="dxa"/>
            <w:vAlign w:val="bottom"/>
          </w:tcPr>
          <w:p w:rsidR="002A5D87" w:rsidRPr="00A466DC" w:rsidRDefault="002326D8" w:rsidP="002A5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7,7336</w:t>
            </w:r>
          </w:p>
        </w:tc>
        <w:tc>
          <w:tcPr>
            <w:tcW w:w="2835" w:type="dxa"/>
          </w:tcPr>
          <w:p w:rsidR="002A5D87" w:rsidRPr="00A466DC" w:rsidRDefault="002001F1" w:rsidP="002A5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</w:tr>
      <w:tr w:rsidR="00A466DC" w:rsidRPr="00A466DC" w:rsidTr="00AF6941">
        <w:tc>
          <w:tcPr>
            <w:tcW w:w="4323" w:type="dxa"/>
            <w:vAlign w:val="bottom"/>
          </w:tcPr>
          <w:p w:rsidR="002A5D87" w:rsidRPr="00A466DC" w:rsidRDefault="002A5D87" w:rsidP="002A5D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Соловецкое</w:t>
            </w:r>
          </w:p>
        </w:tc>
        <w:tc>
          <w:tcPr>
            <w:tcW w:w="2448" w:type="dxa"/>
            <w:vAlign w:val="bottom"/>
          </w:tcPr>
          <w:p w:rsidR="002A5D87" w:rsidRPr="00A466DC" w:rsidRDefault="002326D8" w:rsidP="002C5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20,3472</w:t>
            </w:r>
          </w:p>
        </w:tc>
        <w:tc>
          <w:tcPr>
            <w:tcW w:w="2835" w:type="dxa"/>
          </w:tcPr>
          <w:p w:rsidR="002A5D87" w:rsidRPr="00A466DC" w:rsidRDefault="002001F1" w:rsidP="002A5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</w:tr>
      <w:tr w:rsidR="00A466DC" w:rsidRPr="00A466DC" w:rsidTr="003E0F78">
        <w:tc>
          <w:tcPr>
            <w:tcW w:w="4323" w:type="dxa"/>
            <w:tcBorders>
              <w:bottom w:val="single" w:sz="4" w:space="0" w:color="auto"/>
            </w:tcBorders>
            <w:vAlign w:val="bottom"/>
          </w:tcPr>
          <w:p w:rsidR="002A5D87" w:rsidRPr="00A466DC" w:rsidRDefault="002A5D87" w:rsidP="002A5D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Уемское</w:t>
            </w:r>
          </w:p>
        </w:tc>
        <w:tc>
          <w:tcPr>
            <w:tcW w:w="2448" w:type="dxa"/>
            <w:tcBorders>
              <w:bottom w:val="single" w:sz="4" w:space="0" w:color="auto"/>
            </w:tcBorders>
            <w:vAlign w:val="bottom"/>
          </w:tcPr>
          <w:p w:rsidR="002A5D87" w:rsidRPr="00A466DC" w:rsidRDefault="002326D8" w:rsidP="002A5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10,2236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A5D87" w:rsidRPr="00A466DC" w:rsidRDefault="002001F1" w:rsidP="002A5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</w:tr>
    </w:tbl>
    <w:p w:rsidR="002A5D87" w:rsidRPr="00A466DC" w:rsidRDefault="002A5D87" w:rsidP="002A5D8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highlight w:val="yellow"/>
          <w:lang w:eastAsia="ru-RU"/>
        </w:rPr>
      </w:pPr>
    </w:p>
    <w:p w:rsidR="00AF6941" w:rsidRPr="00A466DC" w:rsidRDefault="00AF6941" w:rsidP="002A5D8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highlight w:val="yellow"/>
          <w:lang w:eastAsia="ru-RU"/>
        </w:rPr>
      </w:pPr>
    </w:p>
    <w:p w:rsidR="00AF6941" w:rsidRPr="00A466DC" w:rsidRDefault="00AF6941" w:rsidP="002A5D8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highlight w:val="yellow"/>
          <w:lang w:eastAsia="ru-RU"/>
        </w:rPr>
      </w:pPr>
    </w:p>
    <w:p w:rsidR="002A5D87" w:rsidRPr="00A466DC" w:rsidRDefault="002A5D87" w:rsidP="002A5D8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A466D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2. Государственная пошлина</w:t>
      </w:r>
    </w:p>
    <w:p w:rsidR="002A5D87" w:rsidRPr="00A466DC" w:rsidRDefault="002A5D87" w:rsidP="002A5D8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54"/>
        <w:gridCol w:w="2552"/>
      </w:tblGrid>
      <w:tr w:rsidR="00A466DC" w:rsidRPr="00A466DC" w:rsidTr="00AF6941">
        <w:trPr>
          <w:trHeight w:val="503"/>
        </w:trPr>
        <w:tc>
          <w:tcPr>
            <w:tcW w:w="7054" w:type="dxa"/>
            <w:vAlign w:val="center"/>
          </w:tcPr>
          <w:p w:rsidR="002A5D87" w:rsidRPr="00A466DC" w:rsidRDefault="002A5D87" w:rsidP="00AF6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466D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552" w:type="dxa"/>
            <w:vAlign w:val="center"/>
          </w:tcPr>
          <w:p w:rsidR="002A5D87" w:rsidRPr="00A466DC" w:rsidRDefault="002A5D87" w:rsidP="00AF6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466D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Значения</w:t>
            </w:r>
          </w:p>
        </w:tc>
      </w:tr>
      <w:tr w:rsidR="00A466DC" w:rsidRPr="00A466DC" w:rsidTr="00AF6941">
        <w:trPr>
          <w:trHeight w:val="567"/>
        </w:trPr>
        <w:tc>
          <w:tcPr>
            <w:tcW w:w="7054" w:type="dxa"/>
          </w:tcPr>
          <w:p w:rsidR="002A5D87" w:rsidRPr="00A466DC" w:rsidRDefault="002A5D87" w:rsidP="002326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Коэффициент досчета фактических поступлений за 7 мес. 20</w:t>
            </w:r>
            <w:r w:rsidR="002326D8"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г. до годовой ожидаемой оценки (Кдосч.)</w:t>
            </w:r>
          </w:p>
        </w:tc>
        <w:tc>
          <w:tcPr>
            <w:tcW w:w="2552" w:type="dxa"/>
          </w:tcPr>
          <w:p w:rsidR="002A5D87" w:rsidRPr="00A466DC" w:rsidRDefault="002A5D87" w:rsidP="002A5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A5D87" w:rsidRPr="00A466DC" w:rsidRDefault="002A5D87" w:rsidP="002A5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1,7143</w:t>
            </w:r>
          </w:p>
        </w:tc>
      </w:tr>
      <w:tr w:rsidR="00A466DC" w:rsidRPr="00A466DC" w:rsidTr="00AF6941">
        <w:tc>
          <w:tcPr>
            <w:tcW w:w="7054" w:type="dxa"/>
          </w:tcPr>
          <w:p w:rsidR="002A5D87" w:rsidRPr="00A466DC" w:rsidRDefault="002A5D87" w:rsidP="002326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Средний коэффициент роста (снижения) государственной пошлины в 20</w:t>
            </w:r>
            <w:r w:rsidR="00694029"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326D8"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г. по сравнению с 2020</w:t>
            </w: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г.(Кср.)</w:t>
            </w:r>
          </w:p>
        </w:tc>
        <w:tc>
          <w:tcPr>
            <w:tcW w:w="2552" w:type="dxa"/>
          </w:tcPr>
          <w:p w:rsidR="002A5D87" w:rsidRPr="00A466DC" w:rsidRDefault="002A5D87" w:rsidP="002A5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A5D87" w:rsidRPr="00A466DC" w:rsidRDefault="002A5D87" w:rsidP="00232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</w:t>
            </w:r>
            <w:r w:rsidR="00694029"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2326D8"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A466DC" w:rsidRPr="00A466DC" w:rsidTr="00AF6941">
        <w:tc>
          <w:tcPr>
            <w:tcW w:w="7054" w:type="dxa"/>
          </w:tcPr>
          <w:p w:rsidR="002A5D87" w:rsidRPr="00A466DC" w:rsidRDefault="002A5D87" w:rsidP="002326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Средний коэффициент роста государственной пошлины в 202</w:t>
            </w:r>
            <w:r w:rsidR="002326D8"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г. по сравнению с 20</w:t>
            </w:r>
            <w:r w:rsidR="00694029"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326D8"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552" w:type="dxa"/>
          </w:tcPr>
          <w:p w:rsidR="002A5D87" w:rsidRPr="00A466DC" w:rsidRDefault="002A5D87" w:rsidP="002A5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</w:tr>
      <w:tr w:rsidR="00A466DC" w:rsidRPr="00A466DC" w:rsidTr="00AF6941">
        <w:tc>
          <w:tcPr>
            <w:tcW w:w="7054" w:type="dxa"/>
          </w:tcPr>
          <w:p w:rsidR="002A5D87" w:rsidRPr="00A466DC" w:rsidRDefault="002A5D87" w:rsidP="002326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Средний коэффициент роста государственной пошлины в 202</w:t>
            </w:r>
            <w:r w:rsidR="002326D8"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г. по сравнению с 202</w:t>
            </w:r>
            <w:r w:rsidR="002326D8"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552" w:type="dxa"/>
          </w:tcPr>
          <w:p w:rsidR="002A5D87" w:rsidRPr="00A466DC" w:rsidRDefault="002A5D87" w:rsidP="002A5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</w:tr>
      <w:tr w:rsidR="00A466DC" w:rsidRPr="00A466DC" w:rsidTr="00AF6941">
        <w:tc>
          <w:tcPr>
            <w:tcW w:w="7054" w:type="dxa"/>
          </w:tcPr>
          <w:p w:rsidR="002A5D87" w:rsidRPr="00A466DC" w:rsidRDefault="002A5D87" w:rsidP="002326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Индекс, отражающий влияние изменений федерального н</w:t>
            </w:r>
            <w:r w:rsidR="002326D8"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алогового законодательства в 2020</w:t>
            </w: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г. (</w:t>
            </w: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нз)</w:t>
            </w:r>
          </w:p>
        </w:tc>
        <w:tc>
          <w:tcPr>
            <w:tcW w:w="2552" w:type="dxa"/>
          </w:tcPr>
          <w:p w:rsidR="002A5D87" w:rsidRPr="00A466DC" w:rsidRDefault="002A5D87" w:rsidP="002A5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</w:tr>
    </w:tbl>
    <w:p w:rsidR="002A5D87" w:rsidRPr="00A466DC" w:rsidRDefault="002A5D87" w:rsidP="002A5D8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</w:p>
    <w:p w:rsidR="002A5D87" w:rsidRPr="00A466DC" w:rsidRDefault="002A5D87" w:rsidP="002A5D8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2A5D87" w:rsidRPr="00A466DC" w:rsidRDefault="002A5D87" w:rsidP="002A5D8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2A5D87" w:rsidRPr="00A466DC" w:rsidRDefault="002A5D87" w:rsidP="002A5D8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2A5D87" w:rsidRPr="00A466DC" w:rsidRDefault="002A5D87" w:rsidP="002A5D8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2A5D87" w:rsidRPr="00A466DC" w:rsidRDefault="002A5D87" w:rsidP="002A5D8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2A5D87" w:rsidRPr="00A466DC" w:rsidRDefault="002A5D87" w:rsidP="002A5D8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A466D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lastRenderedPageBreak/>
        <w:t>3. Земельный налог</w:t>
      </w:r>
    </w:p>
    <w:p w:rsidR="002A5D87" w:rsidRPr="00A466DC" w:rsidRDefault="002A5D87" w:rsidP="002A5D8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2410"/>
        <w:gridCol w:w="2268"/>
        <w:gridCol w:w="2268"/>
      </w:tblGrid>
      <w:tr w:rsidR="00A466DC" w:rsidRPr="00A466DC" w:rsidTr="009216F2">
        <w:trPr>
          <w:trHeight w:val="2253"/>
        </w:trPr>
        <w:tc>
          <w:tcPr>
            <w:tcW w:w="2660" w:type="dxa"/>
            <w:vAlign w:val="center"/>
          </w:tcPr>
          <w:p w:rsidR="002A5D87" w:rsidRPr="00A466DC" w:rsidRDefault="002A5D87" w:rsidP="00AF6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2410" w:type="dxa"/>
            <w:vAlign w:val="center"/>
          </w:tcPr>
          <w:p w:rsidR="002A5D87" w:rsidRPr="00A466DC" w:rsidRDefault="00E24E23" w:rsidP="00550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Влияние изменений </w:t>
            </w:r>
            <w:r w:rsidR="005500E0"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кадастровой стоимости</w:t>
            </w: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500E0"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земельных участков </w:t>
            </w: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 объем поступления налога, выраженный в абсолютных величинах в 2021 году, тыс. руб</w:t>
            </w:r>
          </w:p>
        </w:tc>
        <w:tc>
          <w:tcPr>
            <w:tcW w:w="2268" w:type="dxa"/>
            <w:vAlign w:val="center"/>
          </w:tcPr>
          <w:p w:rsidR="002A5D87" w:rsidRPr="00A466DC" w:rsidRDefault="00E24E23" w:rsidP="00550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Влияние изменений </w:t>
            </w:r>
            <w:r w:rsidR="005500E0"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кадастровой стоимости земельных участков</w:t>
            </w: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 объем поступления налога, выраженный в абсолютных величинах в 2022 году, тыс. руб</w:t>
            </w:r>
          </w:p>
        </w:tc>
        <w:tc>
          <w:tcPr>
            <w:tcW w:w="2268" w:type="dxa"/>
            <w:vAlign w:val="center"/>
          </w:tcPr>
          <w:p w:rsidR="002A5D87" w:rsidRPr="00A466DC" w:rsidRDefault="00E24E23" w:rsidP="00550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Влияние изменений </w:t>
            </w:r>
            <w:r w:rsidR="005500E0"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кадастровой стоимости земельных участков</w:t>
            </w: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 объем поступления налога, выраженный в абсолютных величинах в 2023 году, тыс. руб</w:t>
            </w:r>
          </w:p>
        </w:tc>
      </w:tr>
      <w:tr w:rsidR="00A466DC" w:rsidRPr="00A466DC" w:rsidTr="009216F2">
        <w:tc>
          <w:tcPr>
            <w:tcW w:w="2660" w:type="dxa"/>
            <w:vAlign w:val="bottom"/>
          </w:tcPr>
          <w:p w:rsidR="00E24E23" w:rsidRPr="00A466DC" w:rsidRDefault="00E24E23" w:rsidP="00E24E2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Лисестровское</w:t>
            </w:r>
          </w:p>
        </w:tc>
        <w:tc>
          <w:tcPr>
            <w:tcW w:w="2410" w:type="dxa"/>
          </w:tcPr>
          <w:p w:rsidR="00E24E23" w:rsidRPr="00A466DC" w:rsidRDefault="00E24E23" w:rsidP="00E24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+ 309,0</w:t>
            </w:r>
          </w:p>
        </w:tc>
        <w:tc>
          <w:tcPr>
            <w:tcW w:w="2268" w:type="dxa"/>
          </w:tcPr>
          <w:p w:rsidR="00E24E23" w:rsidRPr="00A466DC" w:rsidRDefault="00E24E23" w:rsidP="00E24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+116,0</w:t>
            </w:r>
          </w:p>
        </w:tc>
        <w:tc>
          <w:tcPr>
            <w:tcW w:w="2268" w:type="dxa"/>
          </w:tcPr>
          <w:p w:rsidR="00E24E23" w:rsidRPr="00A466DC" w:rsidRDefault="00E24E23" w:rsidP="00E24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+116,0</w:t>
            </w:r>
          </w:p>
        </w:tc>
      </w:tr>
      <w:tr w:rsidR="00A466DC" w:rsidRPr="00A466DC" w:rsidTr="009216F2">
        <w:tc>
          <w:tcPr>
            <w:tcW w:w="2660" w:type="dxa"/>
            <w:vAlign w:val="bottom"/>
          </w:tcPr>
          <w:p w:rsidR="00E24E23" w:rsidRPr="00A466DC" w:rsidRDefault="00E24E23" w:rsidP="00E24E2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Островное</w:t>
            </w:r>
          </w:p>
        </w:tc>
        <w:tc>
          <w:tcPr>
            <w:tcW w:w="2410" w:type="dxa"/>
          </w:tcPr>
          <w:p w:rsidR="00E24E23" w:rsidRPr="00A466DC" w:rsidRDefault="00E24E23" w:rsidP="00E24E23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- 753,0</w:t>
            </w:r>
          </w:p>
        </w:tc>
        <w:tc>
          <w:tcPr>
            <w:tcW w:w="2268" w:type="dxa"/>
          </w:tcPr>
          <w:p w:rsidR="00E24E23" w:rsidRPr="00A466DC" w:rsidRDefault="00E24E23" w:rsidP="00E24E23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-753,0</w:t>
            </w:r>
          </w:p>
        </w:tc>
        <w:tc>
          <w:tcPr>
            <w:tcW w:w="2268" w:type="dxa"/>
          </w:tcPr>
          <w:p w:rsidR="00E24E23" w:rsidRPr="00A466DC" w:rsidRDefault="00E24E23" w:rsidP="00E24E23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-753,0</w:t>
            </w:r>
          </w:p>
        </w:tc>
      </w:tr>
      <w:tr w:rsidR="00A466DC" w:rsidRPr="00A466DC" w:rsidTr="009216F2">
        <w:tc>
          <w:tcPr>
            <w:tcW w:w="2660" w:type="dxa"/>
            <w:vAlign w:val="bottom"/>
          </w:tcPr>
          <w:p w:rsidR="00E24E23" w:rsidRPr="00A466DC" w:rsidRDefault="00E24E23" w:rsidP="00E24E2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Боброво-Лявленское</w:t>
            </w:r>
          </w:p>
        </w:tc>
        <w:tc>
          <w:tcPr>
            <w:tcW w:w="2410" w:type="dxa"/>
          </w:tcPr>
          <w:p w:rsidR="00E24E23" w:rsidRPr="00A466DC" w:rsidRDefault="00E24E23" w:rsidP="00E24E23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-1 607,0</w:t>
            </w:r>
          </w:p>
        </w:tc>
        <w:tc>
          <w:tcPr>
            <w:tcW w:w="2268" w:type="dxa"/>
          </w:tcPr>
          <w:p w:rsidR="00E24E23" w:rsidRPr="00A466DC" w:rsidRDefault="00E24E23" w:rsidP="00E24E23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-2 018,0</w:t>
            </w:r>
          </w:p>
        </w:tc>
        <w:tc>
          <w:tcPr>
            <w:tcW w:w="2268" w:type="dxa"/>
          </w:tcPr>
          <w:p w:rsidR="00E24E23" w:rsidRPr="00A466DC" w:rsidRDefault="00E24E23" w:rsidP="00E24E23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-2 018,0</w:t>
            </w:r>
          </w:p>
        </w:tc>
      </w:tr>
      <w:tr w:rsidR="00A466DC" w:rsidRPr="00A466DC" w:rsidTr="009216F2">
        <w:tc>
          <w:tcPr>
            <w:tcW w:w="2660" w:type="dxa"/>
            <w:vAlign w:val="bottom"/>
          </w:tcPr>
          <w:p w:rsidR="00E24E23" w:rsidRPr="00A466DC" w:rsidRDefault="00E24E23" w:rsidP="00E24E2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Пертоминское</w:t>
            </w:r>
          </w:p>
        </w:tc>
        <w:tc>
          <w:tcPr>
            <w:tcW w:w="2410" w:type="dxa"/>
          </w:tcPr>
          <w:p w:rsidR="00E24E23" w:rsidRPr="00A466DC" w:rsidRDefault="00E24E23" w:rsidP="00E24E23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- 757,0</w:t>
            </w:r>
          </w:p>
        </w:tc>
        <w:tc>
          <w:tcPr>
            <w:tcW w:w="2268" w:type="dxa"/>
          </w:tcPr>
          <w:p w:rsidR="00E24E23" w:rsidRPr="00A466DC" w:rsidRDefault="00E24E23" w:rsidP="00E24E23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-785,0</w:t>
            </w:r>
          </w:p>
        </w:tc>
        <w:tc>
          <w:tcPr>
            <w:tcW w:w="2268" w:type="dxa"/>
          </w:tcPr>
          <w:p w:rsidR="00E24E23" w:rsidRPr="00A466DC" w:rsidRDefault="00E24E23" w:rsidP="00E24E23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-785,0</w:t>
            </w:r>
          </w:p>
        </w:tc>
      </w:tr>
      <w:tr w:rsidR="00A466DC" w:rsidRPr="00A466DC" w:rsidTr="009216F2">
        <w:tc>
          <w:tcPr>
            <w:tcW w:w="2660" w:type="dxa"/>
            <w:vAlign w:val="bottom"/>
          </w:tcPr>
          <w:p w:rsidR="00E24E23" w:rsidRPr="00A466DC" w:rsidRDefault="00E24E23" w:rsidP="00E24E2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Талажское</w:t>
            </w:r>
          </w:p>
        </w:tc>
        <w:tc>
          <w:tcPr>
            <w:tcW w:w="2410" w:type="dxa"/>
          </w:tcPr>
          <w:p w:rsidR="00E24E23" w:rsidRPr="00A466DC" w:rsidRDefault="00E24E23" w:rsidP="00E24E23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- 411,0</w:t>
            </w:r>
          </w:p>
        </w:tc>
        <w:tc>
          <w:tcPr>
            <w:tcW w:w="2268" w:type="dxa"/>
          </w:tcPr>
          <w:p w:rsidR="00E24E23" w:rsidRPr="00A466DC" w:rsidRDefault="00E24E23" w:rsidP="00E24E23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- 742,0</w:t>
            </w:r>
          </w:p>
        </w:tc>
        <w:tc>
          <w:tcPr>
            <w:tcW w:w="2268" w:type="dxa"/>
          </w:tcPr>
          <w:p w:rsidR="00E24E23" w:rsidRPr="00A466DC" w:rsidRDefault="00E24E23" w:rsidP="00E24E23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- 742,0</w:t>
            </w:r>
          </w:p>
        </w:tc>
      </w:tr>
      <w:tr w:rsidR="00A466DC" w:rsidRPr="00A466DC" w:rsidTr="009216F2">
        <w:tc>
          <w:tcPr>
            <w:tcW w:w="2660" w:type="dxa"/>
            <w:vAlign w:val="bottom"/>
          </w:tcPr>
          <w:p w:rsidR="00E24E23" w:rsidRPr="00A466DC" w:rsidRDefault="00E24E23" w:rsidP="00E24E2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Заостровское</w:t>
            </w:r>
          </w:p>
        </w:tc>
        <w:tc>
          <w:tcPr>
            <w:tcW w:w="2410" w:type="dxa"/>
          </w:tcPr>
          <w:p w:rsidR="00E24E23" w:rsidRPr="00A466DC" w:rsidRDefault="00E24E23" w:rsidP="00E24E23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- 1 163,0</w:t>
            </w:r>
          </w:p>
        </w:tc>
        <w:tc>
          <w:tcPr>
            <w:tcW w:w="2268" w:type="dxa"/>
          </w:tcPr>
          <w:p w:rsidR="00E24E23" w:rsidRPr="00A466DC" w:rsidRDefault="00E24E23" w:rsidP="00E24E23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- 1 462,0</w:t>
            </w:r>
          </w:p>
        </w:tc>
        <w:tc>
          <w:tcPr>
            <w:tcW w:w="2268" w:type="dxa"/>
          </w:tcPr>
          <w:p w:rsidR="00E24E23" w:rsidRPr="00A466DC" w:rsidRDefault="00E24E23" w:rsidP="00E24E23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- 1 462,0</w:t>
            </w:r>
          </w:p>
        </w:tc>
      </w:tr>
      <w:tr w:rsidR="00A466DC" w:rsidRPr="00A466DC" w:rsidTr="009216F2">
        <w:tc>
          <w:tcPr>
            <w:tcW w:w="2660" w:type="dxa"/>
            <w:vAlign w:val="bottom"/>
          </w:tcPr>
          <w:p w:rsidR="00E24E23" w:rsidRPr="00A466DC" w:rsidRDefault="00E24E23" w:rsidP="00E24E2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Катунинское</w:t>
            </w:r>
          </w:p>
        </w:tc>
        <w:tc>
          <w:tcPr>
            <w:tcW w:w="2410" w:type="dxa"/>
          </w:tcPr>
          <w:p w:rsidR="00E24E23" w:rsidRPr="00A466DC" w:rsidRDefault="00E24E23" w:rsidP="00E24E23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- 116,0</w:t>
            </w:r>
          </w:p>
        </w:tc>
        <w:tc>
          <w:tcPr>
            <w:tcW w:w="2268" w:type="dxa"/>
          </w:tcPr>
          <w:p w:rsidR="00E24E23" w:rsidRPr="00A466DC" w:rsidRDefault="00E24E23" w:rsidP="00E24E23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- 117,0</w:t>
            </w:r>
          </w:p>
        </w:tc>
        <w:tc>
          <w:tcPr>
            <w:tcW w:w="2268" w:type="dxa"/>
          </w:tcPr>
          <w:p w:rsidR="00E24E23" w:rsidRPr="00A466DC" w:rsidRDefault="00E24E23" w:rsidP="00E24E23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- 117,0</w:t>
            </w:r>
          </w:p>
        </w:tc>
      </w:tr>
      <w:tr w:rsidR="00A466DC" w:rsidRPr="00A466DC" w:rsidTr="009216F2">
        <w:tc>
          <w:tcPr>
            <w:tcW w:w="2660" w:type="dxa"/>
            <w:vAlign w:val="bottom"/>
          </w:tcPr>
          <w:p w:rsidR="00E24E23" w:rsidRPr="00A466DC" w:rsidRDefault="00E24E23" w:rsidP="00E24E2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Приморское</w:t>
            </w:r>
          </w:p>
        </w:tc>
        <w:tc>
          <w:tcPr>
            <w:tcW w:w="2410" w:type="dxa"/>
          </w:tcPr>
          <w:p w:rsidR="00E24E23" w:rsidRPr="00A466DC" w:rsidRDefault="00E24E23" w:rsidP="00E24E23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+96,0</w:t>
            </w:r>
          </w:p>
        </w:tc>
        <w:tc>
          <w:tcPr>
            <w:tcW w:w="2268" w:type="dxa"/>
          </w:tcPr>
          <w:p w:rsidR="00E24E23" w:rsidRPr="00A466DC" w:rsidRDefault="00E24E23" w:rsidP="00E24E23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+ 73,0</w:t>
            </w:r>
          </w:p>
        </w:tc>
        <w:tc>
          <w:tcPr>
            <w:tcW w:w="2268" w:type="dxa"/>
          </w:tcPr>
          <w:p w:rsidR="00E24E23" w:rsidRPr="00A466DC" w:rsidRDefault="00E24E23" w:rsidP="00E24E23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+ 73,0</w:t>
            </w:r>
          </w:p>
        </w:tc>
      </w:tr>
      <w:tr w:rsidR="00A466DC" w:rsidRPr="00A466DC" w:rsidTr="009216F2">
        <w:tc>
          <w:tcPr>
            <w:tcW w:w="2660" w:type="dxa"/>
            <w:vAlign w:val="bottom"/>
          </w:tcPr>
          <w:p w:rsidR="00E24E23" w:rsidRPr="00A466DC" w:rsidRDefault="00E24E23" w:rsidP="00E24E2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Соловецкое</w:t>
            </w:r>
          </w:p>
        </w:tc>
        <w:tc>
          <w:tcPr>
            <w:tcW w:w="2410" w:type="dxa"/>
          </w:tcPr>
          <w:p w:rsidR="00E24E23" w:rsidRPr="00A466DC" w:rsidRDefault="00E24E23" w:rsidP="00E24E23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- 354,0</w:t>
            </w:r>
          </w:p>
        </w:tc>
        <w:tc>
          <w:tcPr>
            <w:tcW w:w="2268" w:type="dxa"/>
          </w:tcPr>
          <w:p w:rsidR="00E24E23" w:rsidRPr="00A466DC" w:rsidRDefault="00E24E23" w:rsidP="00E24E23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- 391,0</w:t>
            </w:r>
          </w:p>
        </w:tc>
        <w:tc>
          <w:tcPr>
            <w:tcW w:w="2268" w:type="dxa"/>
          </w:tcPr>
          <w:p w:rsidR="00E24E23" w:rsidRPr="00A466DC" w:rsidRDefault="00E24E23" w:rsidP="00E24E23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- 391,0</w:t>
            </w:r>
          </w:p>
        </w:tc>
      </w:tr>
      <w:tr w:rsidR="00A466DC" w:rsidRPr="00A466DC" w:rsidTr="009216F2">
        <w:tc>
          <w:tcPr>
            <w:tcW w:w="2660" w:type="dxa"/>
            <w:vAlign w:val="bottom"/>
          </w:tcPr>
          <w:p w:rsidR="00E24E23" w:rsidRPr="00A466DC" w:rsidRDefault="00E24E23" w:rsidP="00E24E2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Уемское</w:t>
            </w:r>
          </w:p>
        </w:tc>
        <w:tc>
          <w:tcPr>
            <w:tcW w:w="2410" w:type="dxa"/>
          </w:tcPr>
          <w:p w:rsidR="00E24E23" w:rsidRPr="00A466DC" w:rsidRDefault="00E24E23" w:rsidP="00E24E23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-95,0</w:t>
            </w:r>
          </w:p>
        </w:tc>
        <w:tc>
          <w:tcPr>
            <w:tcW w:w="2268" w:type="dxa"/>
          </w:tcPr>
          <w:p w:rsidR="00E24E23" w:rsidRPr="00A466DC" w:rsidRDefault="00E24E23" w:rsidP="00E24E23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- 210,0</w:t>
            </w:r>
          </w:p>
        </w:tc>
        <w:tc>
          <w:tcPr>
            <w:tcW w:w="2268" w:type="dxa"/>
          </w:tcPr>
          <w:p w:rsidR="00E24E23" w:rsidRPr="00A466DC" w:rsidRDefault="00E24E23" w:rsidP="00E24E23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- 210,0</w:t>
            </w:r>
          </w:p>
        </w:tc>
      </w:tr>
    </w:tbl>
    <w:p w:rsidR="002A5D87" w:rsidRPr="00A466DC" w:rsidRDefault="002A5D87" w:rsidP="002A5D8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lang w:eastAsia="ru-RU"/>
        </w:rPr>
      </w:pPr>
    </w:p>
    <w:p w:rsidR="00AF6941" w:rsidRPr="00A466DC" w:rsidRDefault="00AF6941" w:rsidP="002A5D8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lang w:eastAsia="ru-RU"/>
        </w:rPr>
      </w:pPr>
    </w:p>
    <w:p w:rsidR="002A5D87" w:rsidRPr="00A466DC" w:rsidRDefault="002A5D87" w:rsidP="002A5D8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A466D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4. Налог на имущество физических лиц</w:t>
      </w:r>
    </w:p>
    <w:p w:rsidR="002A5D87" w:rsidRPr="00A466DC" w:rsidRDefault="002A5D87" w:rsidP="002A5D8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2439"/>
        <w:gridCol w:w="2381"/>
        <w:gridCol w:w="2268"/>
      </w:tblGrid>
      <w:tr w:rsidR="00A466DC" w:rsidRPr="00A466DC" w:rsidTr="00AF6941">
        <w:trPr>
          <w:trHeight w:val="3348"/>
        </w:trPr>
        <w:tc>
          <w:tcPr>
            <w:tcW w:w="2518" w:type="dxa"/>
            <w:vAlign w:val="center"/>
          </w:tcPr>
          <w:p w:rsidR="002A5D87" w:rsidRPr="00A466DC" w:rsidRDefault="002A5D87" w:rsidP="00AF6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2439" w:type="dxa"/>
            <w:vAlign w:val="center"/>
          </w:tcPr>
          <w:p w:rsidR="002A5D87" w:rsidRPr="00A466DC" w:rsidRDefault="002A5D87" w:rsidP="00550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Влияние изменений </w:t>
            </w:r>
            <w:r w:rsidR="005500E0"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кадастровой стоимости объектов недвижимости</w:t>
            </w: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 объем поступления налога, выраженный в абсолютных величинах в 20</w:t>
            </w:r>
            <w:r w:rsidR="00694029"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E24E23"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году, тыс. руб.</w:t>
            </w:r>
          </w:p>
        </w:tc>
        <w:tc>
          <w:tcPr>
            <w:tcW w:w="2381" w:type="dxa"/>
            <w:vAlign w:val="center"/>
          </w:tcPr>
          <w:p w:rsidR="002A5D87" w:rsidRPr="00A466DC" w:rsidRDefault="005500E0" w:rsidP="00550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466D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Коэффициент, учитывающий изменение налогового законодательства в 2022 году</w:t>
            </w:r>
          </w:p>
        </w:tc>
        <w:tc>
          <w:tcPr>
            <w:tcW w:w="2268" w:type="dxa"/>
            <w:vAlign w:val="center"/>
          </w:tcPr>
          <w:p w:rsidR="002A5D87" w:rsidRPr="00A466DC" w:rsidRDefault="005500E0" w:rsidP="00E24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466D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Коэффициент, учитывающий изменение налогового законодательства в 2023 году</w:t>
            </w:r>
          </w:p>
        </w:tc>
      </w:tr>
      <w:tr w:rsidR="00A466DC" w:rsidRPr="00A466DC" w:rsidTr="00AF6941">
        <w:tc>
          <w:tcPr>
            <w:tcW w:w="2518" w:type="dxa"/>
            <w:vAlign w:val="bottom"/>
          </w:tcPr>
          <w:p w:rsidR="005500E0" w:rsidRPr="00A466DC" w:rsidRDefault="005500E0" w:rsidP="005500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Лисестровское</w:t>
            </w:r>
          </w:p>
        </w:tc>
        <w:tc>
          <w:tcPr>
            <w:tcW w:w="2439" w:type="dxa"/>
          </w:tcPr>
          <w:p w:rsidR="005500E0" w:rsidRPr="00A466DC" w:rsidRDefault="005500E0" w:rsidP="00550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381" w:type="dxa"/>
          </w:tcPr>
          <w:p w:rsidR="005500E0" w:rsidRPr="00A466DC" w:rsidRDefault="005500E0" w:rsidP="00550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268" w:type="dxa"/>
          </w:tcPr>
          <w:p w:rsidR="005500E0" w:rsidRPr="00A466DC" w:rsidRDefault="005500E0" w:rsidP="00550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</w:tr>
      <w:tr w:rsidR="00A466DC" w:rsidRPr="00A466DC" w:rsidTr="00AF6941">
        <w:tc>
          <w:tcPr>
            <w:tcW w:w="2518" w:type="dxa"/>
            <w:vAlign w:val="bottom"/>
          </w:tcPr>
          <w:p w:rsidR="005500E0" w:rsidRPr="00A466DC" w:rsidRDefault="005500E0" w:rsidP="005500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Островное</w:t>
            </w:r>
          </w:p>
        </w:tc>
        <w:tc>
          <w:tcPr>
            <w:tcW w:w="2439" w:type="dxa"/>
          </w:tcPr>
          <w:p w:rsidR="005500E0" w:rsidRPr="00A466DC" w:rsidRDefault="00635105" w:rsidP="00550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381" w:type="dxa"/>
          </w:tcPr>
          <w:p w:rsidR="005500E0" w:rsidRPr="00A466DC" w:rsidRDefault="005500E0" w:rsidP="005500E0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268" w:type="dxa"/>
          </w:tcPr>
          <w:p w:rsidR="005500E0" w:rsidRPr="00A466DC" w:rsidRDefault="005500E0" w:rsidP="005500E0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</w:tr>
      <w:tr w:rsidR="00A466DC" w:rsidRPr="00A466DC" w:rsidTr="00AF6941">
        <w:tc>
          <w:tcPr>
            <w:tcW w:w="2518" w:type="dxa"/>
            <w:vAlign w:val="bottom"/>
          </w:tcPr>
          <w:p w:rsidR="005500E0" w:rsidRPr="00A466DC" w:rsidRDefault="005500E0" w:rsidP="005500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Боброво-Лявленское</w:t>
            </w:r>
          </w:p>
        </w:tc>
        <w:tc>
          <w:tcPr>
            <w:tcW w:w="2439" w:type="dxa"/>
          </w:tcPr>
          <w:p w:rsidR="005500E0" w:rsidRPr="00A466DC" w:rsidRDefault="00635105" w:rsidP="00550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381" w:type="dxa"/>
          </w:tcPr>
          <w:p w:rsidR="005500E0" w:rsidRPr="00A466DC" w:rsidRDefault="005500E0" w:rsidP="005500E0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268" w:type="dxa"/>
          </w:tcPr>
          <w:p w:rsidR="005500E0" w:rsidRPr="00A466DC" w:rsidRDefault="005500E0" w:rsidP="005500E0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</w:tr>
      <w:tr w:rsidR="00A466DC" w:rsidRPr="00A466DC" w:rsidTr="00AF6941">
        <w:tc>
          <w:tcPr>
            <w:tcW w:w="2518" w:type="dxa"/>
            <w:vAlign w:val="bottom"/>
          </w:tcPr>
          <w:p w:rsidR="005500E0" w:rsidRPr="00A466DC" w:rsidRDefault="005500E0" w:rsidP="005500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Пертоминское</w:t>
            </w:r>
          </w:p>
        </w:tc>
        <w:tc>
          <w:tcPr>
            <w:tcW w:w="2439" w:type="dxa"/>
          </w:tcPr>
          <w:p w:rsidR="005500E0" w:rsidRPr="00A466DC" w:rsidRDefault="005500E0" w:rsidP="00550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381" w:type="dxa"/>
          </w:tcPr>
          <w:p w:rsidR="005500E0" w:rsidRPr="00A466DC" w:rsidRDefault="005500E0" w:rsidP="005500E0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268" w:type="dxa"/>
          </w:tcPr>
          <w:p w:rsidR="005500E0" w:rsidRPr="00A466DC" w:rsidRDefault="005500E0" w:rsidP="005500E0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</w:tr>
      <w:tr w:rsidR="00A466DC" w:rsidRPr="00A466DC" w:rsidTr="00AF6941">
        <w:tc>
          <w:tcPr>
            <w:tcW w:w="2518" w:type="dxa"/>
            <w:vAlign w:val="bottom"/>
          </w:tcPr>
          <w:p w:rsidR="005500E0" w:rsidRPr="00A466DC" w:rsidRDefault="005500E0" w:rsidP="005500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Талажское</w:t>
            </w:r>
          </w:p>
        </w:tc>
        <w:tc>
          <w:tcPr>
            <w:tcW w:w="2439" w:type="dxa"/>
          </w:tcPr>
          <w:p w:rsidR="005500E0" w:rsidRPr="00A466DC" w:rsidRDefault="005500E0" w:rsidP="00550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381" w:type="dxa"/>
          </w:tcPr>
          <w:p w:rsidR="005500E0" w:rsidRPr="00A466DC" w:rsidRDefault="005500E0" w:rsidP="005500E0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268" w:type="dxa"/>
          </w:tcPr>
          <w:p w:rsidR="005500E0" w:rsidRPr="00A466DC" w:rsidRDefault="005500E0" w:rsidP="005500E0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</w:tr>
      <w:tr w:rsidR="00A466DC" w:rsidRPr="00A466DC" w:rsidTr="00AF6941">
        <w:tc>
          <w:tcPr>
            <w:tcW w:w="2518" w:type="dxa"/>
            <w:vAlign w:val="bottom"/>
          </w:tcPr>
          <w:p w:rsidR="005500E0" w:rsidRPr="00A466DC" w:rsidRDefault="005500E0" w:rsidP="005500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Заостровское</w:t>
            </w:r>
          </w:p>
        </w:tc>
        <w:tc>
          <w:tcPr>
            <w:tcW w:w="2439" w:type="dxa"/>
          </w:tcPr>
          <w:p w:rsidR="005500E0" w:rsidRPr="00A466DC" w:rsidRDefault="005500E0" w:rsidP="00550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381" w:type="dxa"/>
          </w:tcPr>
          <w:p w:rsidR="005500E0" w:rsidRPr="00A466DC" w:rsidRDefault="005500E0" w:rsidP="005500E0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268" w:type="dxa"/>
          </w:tcPr>
          <w:p w:rsidR="005500E0" w:rsidRPr="00A466DC" w:rsidRDefault="005500E0" w:rsidP="005500E0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</w:tr>
      <w:tr w:rsidR="00A466DC" w:rsidRPr="00A466DC" w:rsidTr="00AF6941">
        <w:tc>
          <w:tcPr>
            <w:tcW w:w="2518" w:type="dxa"/>
            <w:vAlign w:val="bottom"/>
          </w:tcPr>
          <w:p w:rsidR="005500E0" w:rsidRPr="00A466DC" w:rsidRDefault="005500E0" w:rsidP="005500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Катунинское</w:t>
            </w:r>
          </w:p>
        </w:tc>
        <w:tc>
          <w:tcPr>
            <w:tcW w:w="2439" w:type="dxa"/>
          </w:tcPr>
          <w:p w:rsidR="005500E0" w:rsidRPr="00A466DC" w:rsidRDefault="00635105" w:rsidP="00550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381" w:type="dxa"/>
          </w:tcPr>
          <w:p w:rsidR="005500E0" w:rsidRPr="00A466DC" w:rsidRDefault="005500E0" w:rsidP="005500E0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268" w:type="dxa"/>
          </w:tcPr>
          <w:p w:rsidR="005500E0" w:rsidRPr="00A466DC" w:rsidRDefault="005500E0" w:rsidP="005500E0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</w:tr>
      <w:tr w:rsidR="00A466DC" w:rsidRPr="00A466DC" w:rsidTr="00AF6941">
        <w:tc>
          <w:tcPr>
            <w:tcW w:w="2518" w:type="dxa"/>
            <w:vAlign w:val="bottom"/>
          </w:tcPr>
          <w:p w:rsidR="005500E0" w:rsidRPr="00A466DC" w:rsidRDefault="005500E0" w:rsidP="005500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Приморское</w:t>
            </w:r>
          </w:p>
        </w:tc>
        <w:tc>
          <w:tcPr>
            <w:tcW w:w="2439" w:type="dxa"/>
          </w:tcPr>
          <w:p w:rsidR="005500E0" w:rsidRPr="00A466DC" w:rsidRDefault="00635105" w:rsidP="00550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381" w:type="dxa"/>
          </w:tcPr>
          <w:p w:rsidR="005500E0" w:rsidRPr="00A466DC" w:rsidRDefault="005500E0" w:rsidP="005500E0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268" w:type="dxa"/>
          </w:tcPr>
          <w:p w:rsidR="005500E0" w:rsidRPr="00A466DC" w:rsidRDefault="005500E0" w:rsidP="005500E0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</w:tr>
      <w:tr w:rsidR="00A466DC" w:rsidRPr="00A466DC" w:rsidTr="00AF6941">
        <w:tc>
          <w:tcPr>
            <w:tcW w:w="2518" w:type="dxa"/>
            <w:vAlign w:val="bottom"/>
          </w:tcPr>
          <w:p w:rsidR="005500E0" w:rsidRPr="00A466DC" w:rsidRDefault="005500E0" w:rsidP="005500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Соловецкое</w:t>
            </w:r>
          </w:p>
        </w:tc>
        <w:tc>
          <w:tcPr>
            <w:tcW w:w="2439" w:type="dxa"/>
          </w:tcPr>
          <w:p w:rsidR="005500E0" w:rsidRPr="00A466DC" w:rsidRDefault="00635105" w:rsidP="00550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381" w:type="dxa"/>
          </w:tcPr>
          <w:p w:rsidR="005500E0" w:rsidRPr="00A466DC" w:rsidRDefault="005500E0" w:rsidP="005500E0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268" w:type="dxa"/>
          </w:tcPr>
          <w:p w:rsidR="005500E0" w:rsidRPr="00A466DC" w:rsidRDefault="005500E0" w:rsidP="005500E0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</w:tr>
      <w:tr w:rsidR="00A466DC" w:rsidRPr="00A466DC" w:rsidTr="00AF6941">
        <w:tc>
          <w:tcPr>
            <w:tcW w:w="2518" w:type="dxa"/>
            <w:vAlign w:val="bottom"/>
          </w:tcPr>
          <w:p w:rsidR="005500E0" w:rsidRPr="00A466DC" w:rsidRDefault="005500E0" w:rsidP="005500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Уемское</w:t>
            </w:r>
          </w:p>
        </w:tc>
        <w:tc>
          <w:tcPr>
            <w:tcW w:w="2439" w:type="dxa"/>
          </w:tcPr>
          <w:p w:rsidR="005500E0" w:rsidRPr="00A466DC" w:rsidRDefault="005500E0" w:rsidP="00550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-3</w:t>
            </w:r>
            <w:r w:rsidR="00635105" w:rsidRPr="00A466D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9</w:t>
            </w:r>
            <w:r w:rsidRPr="00A466D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2381" w:type="dxa"/>
          </w:tcPr>
          <w:p w:rsidR="005500E0" w:rsidRPr="00A466DC" w:rsidRDefault="005500E0" w:rsidP="005500E0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268" w:type="dxa"/>
          </w:tcPr>
          <w:p w:rsidR="005500E0" w:rsidRPr="00A466DC" w:rsidRDefault="005500E0" w:rsidP="005500E0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</w:tr>
    </w:tbl>
    <w:p w:rsidR="002A5D87" w:rsidRPr="00A466DC" w:rsidRDefault="002A5D87" w:rsidP="002A5D8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2A5D87" w:rsidRPr="00A466DC" w:rsidRDefault="002A5D87" w:rsidP="002A5D8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2A5D87" w:rsidRPr="00A466DC" w:rsidRDefault="002A5D87" w:rsidP="002A5D8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4"/>
          <w:lang w:eastAsia="ru-RU"/>
        </w:rPr>
      </w:pPr>
      <w:r w:rsidRPr="00A466DC">
        <w:rPr>
          <w:rFonts w:ascii="Times New Roman" w:eastAsia="Times New Roman" w:hAnsi="Times New Roman"/>
          <w:b/>
          <w:color w:val="000000" w:themeColor="text1"/>
          <w:sz w:val="28"/>
          <w:szCs w:val="24"/>
          <w:lang w:eastAsia="ru-RU"/>
        </w:rPr>
        <w:t>5. Единый сельскохозяйственный налог</w:t>
      </w:r>
    </w:p>
    <w:p w:rsidR="002A5D87" w:rsidRPr="00A466DC" w:rsidRDefault="002A5D87" w:rsidP="002A5D8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196"/>
        <w:gridCol w:w="2374"/>
      </w:tblGrid>
      <w:tr w:rsidR="00A466DC" w:rsidRPr="00A466DC" w:rsidTr="00AF6941">
        <w:trPr>
          <w:trHeight w:val="410"/>
        </w:trPr>
        <w:tc>
          <w:tcPr>
            <w:tcW w:w="7196" w:type="dxa"/>
          </w:tcPr>
          <w:p w:rsidR="002A5D87" w:rsidRPr="00A466DC" w:rsidRDefault="002A5D87" w:rsidP="00AF6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466D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374" w:type="dxa"/>
          </w:tcPr>
          <w:p w:rsidR="002A5D87" w:rsidRPr="00A466DC" w:rsidRDefault="002A5D87" w:rsidP="00AF6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466D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Значения</w:t>
            </w:r>
          </w:p>
        </w:tc>
      </w:tr>
      <w:tr w:rsidR="00A466DC" w:rsidRPr="00A466DC" w:rsidTr="00AF6941">
        <w:tc>
          <w:tcPr>
            <w:tcW w:w="7196" w:type="dxa"/>
          </w:tcPr>
          <w:p w:rsidR="002A5D87" w:rsidRPr="00A466DC" w:rsidRDefault="002A5D87" w:rsidP="006351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Индекс, отражающий увеличение объема доходов субъектов предпринимательства, применяющих систему единого сельскохозяйственного налога, в 20</w:t>
            </w:r>
            <w:r w:rsidR="00635105"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году по сравнению с 201</w:t>
            </w:r>
            <w:r w:rsidR="00635105"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годом (Iинф.ожид.)</w:t>
            </w:r>
          </w:p>
        </w:tc>
        <w:tc>
          <w:tcPr>
            <w:tcW w:w="2374" w:type="dxa"/>
          </w:tcPr>
          <w:p w:rsidR="002A5D87" w:rsidRPr="00A466DC" w:rsidRDefault="002A5D87" w:rsidP="00AF6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A5D87" w:rsidRPr="00A466DC" w:rsidRDefault="002A5D87" w:rsidP="00AF6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A5D87" w:rsidRPr="00A466DC" w:rsidRDefault="006C10F5" w:rsidP="00635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  <w:r w:rsidR="00635105"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372</w:t>
            </w:r>
          </w:p>
        </w:tc>
      </w:tr>
      <w:tr w:rsidR="00A466DC" w:rsidRPr="00A466DC" w:rsidTr="00AF6941">
        <w:tc>
          <w:tcPr>
            <w:tcW w:w="7196" w:type="dxa"/>
          </w:tcPr>
          <w:p w:rsidR="002A5D87" w:rsidRPr="00A466DC" w:rsidRDefault="002A5D87" w:rsidP="006351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Индекс, отражающий увеличение объема доходов субъектов предпринимательства, применяющих систему единого сел</w:t>
            </w:r>
            <w:r w:rsidR="00661141"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ьскохозяйственного налога, в 202</w:t>
            </w:r>
            <w:r w:rsidR="00635105"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году по сравнению с 20</w:t>
            </w:r>
            <w:r w:rsidR="00635105"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годом (Iинф.прогн.)</w:t>
            </w:r>
          </w:p>
        </w:tc>
        <w:tc>
          <w:tcPr>
            <w:tcW w:w="2374" w:type="dxa"/>
          </w:tcPr>
          <w:p w:rsidR="002A5D87" w:rsidRPr="00A466DC" w:rsidRDefault="002A5D87" w:rsidP="00AF6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A5D87" w:rsidRPr="00A466DC" w:rsidRDefault="002A5D87" w:rsidP="00AF6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A5D87" w:rsidRPr="00A466DC" w:rsidRDefault="002A5D87" w:rsidP="00635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1,03</w:t>
            </w:r>
            <w:r w:rsidR="00635105"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</w:tr>
      <w:tr w:rsidR="00A466DC" w:rsidRPr="00A466DC" w:rsidTr="00AF6941">
        <w:tc>
          <w:tcPr>
            <w:tcW w:w="7196" w:type="dxa"/>
          </w:tcPr>
          <w:p w:rsidR="002A5D87" w:rsidRPr="00A466DC" w:rsidRDefault="002A5D87" w:rsidP="006351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Индекс, отражающий увеличение объема доходов субъектов предпринимательства, применяющих систему единого сельскохозяйственного налога, в 202</w:t>
            </w:r>
            <w:r w:rsidR="00635105"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C10F5"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году по сравнению с 202</w:t>
            </w:r>
            <w:r w:rsidR="00635105"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годом (Iинф.прогн.)</w:t>
            </w:r>
          </w:p>
        </w:tc>
        <w:tc>
          <w:tcPr>
            <w:tcW w:w="2374" w:type="dxa"/>
          </w:tcPr>
          <w:p w:rsidR="002A5D87" w:rsidRPr="00A466DC" w:rsidRDefault="002A5D87" w:rsidP="00AF6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A5D87" w:rsidRPr="00A466DC" w:rsidRDefault="00635105" w:rsidP="006C1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1,0394</w:t>
            </w:r>
          </w:p>
        </w:tc>
      </w:tr>
      <w:tr w:rsidR="00A466DC" w:rsidRPr="00A466DC" w:rsidTr="00AF6941">
        <w:tc>
          <w:tcPr>
            <w:tcW w:w="7196" w:type="dxa"/>
          </w:tcPr>
          <w:p w:rsidR="002A5D87" w:rsidRPr="00A466DC" w:rsidRDefault="002A5D87" w:rsidP="006351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Индекс, отражающий увеличение объема доходов субъектов предпринимательства, применяющих систему единого сель</w:t>
            </w:r>
            <w:r w:rsidR="00635105"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скохозяйственного налога, в 2023</w:t>
            </w: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году по сравнению с 202</w:t>
            </w:r>
            <w:r w:rsidR="00635105"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годом (Iинф.прогн.)</w:t>
            </w:r>
          </w:p>
        </w:tc>
        <w:tc>
          <w:tcPr>
            <w:tcW w:w="2374" w:type="dxa"/>
          </w:tcPr>
          <w:p w:rsidR="002A5D87" w:rsidRPr="00A466DC" w:rsidRDefault="002A5D87" w:rsidP="00AF6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A5D87" w:rsidRPr="00A466DC" w:rsidRDefault="002A5D87" w:rsidP="00AF6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A5D87" w:rsidRPr="00A466DC" w:rsidRDefault="002A5D87" w:rsidP="006C1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  <w:r w:rsidR="00635105"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395</w:t>
            </w:r>
          </w:p>
        </w:tc>
      </w:tr>
    </w:tbl>
    <w:p w:rsidR="002A5D87" w:rsidRPr="00A466DC" w:rsidRDefault="002A5D87" w:rsidP="002A5D8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</w:p>
    <w:p w:rsidR="002A5D87" w:rsidRPr="00A466DC" w:rsidRDefault="002A5D87" w:rsidP="002A5D8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466D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Индексы влияния изменений налогового законодательства и индексы, отражающие увеличение объема доходов субъектов предпринимательства, применяющих систему единого сельскохозяйственного налога, применяются в показателях, утвержденных постановлением Министерства финансов Архангельской области  «Об утверждении отдельных показателей для расчета дотаций на выравнивание бюджетной обеспеченности поселений и дотаций на выравнивание бюджетной обеспеченности муниципальных районов (городских округов) на 20</w:t>
      </w:r>
      <w:r w:rsidR="006C10F5" w:rsidRPr="00A466D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635105" w:rsidRPr="00A466D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</w:t>
      </w:r>
      <w:r w:rsidRPr="00A466D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 и на плановый период 202</w:t>
      </w:r>
      <w:r w:rsidR="00635105" w:rsidRPr="00A466D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Pr="00A466D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 202</w:t>
      </w:r>
      <w:r w:rsidR="00635105" w:rsidRPr="00A466D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</w:t>
      </w:r>
      <w:r w:rsidRPr="00A466D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годов».</w:t>
      </w:r>
    </w:p>
    <w:p w:rsidR="002A5D87" w:rsidRPr="00A466DC" w:rsidRDefault="002A5D87" w:rsidP="002A5D87">
      <w:pPr>
        <w:spacing w:after="0" w:line="286" w:lineRule="auto"/>
        <w:ind w:right="-2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2A5D87" w:rsidRPr="00A466DC" w:rsidRDefault="002A5D87" w:rsidP="002A5D8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466D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 w:type="page"/>
      </w:r>
    </w:p>
    <w:p w:rsidR="002A5D87" w:rsidRPr="00A466DC" w:rsidRDefault="002A5D87" w:rsidP="00AF6941">
      <w:pPr>
        <w:spacing w:after="0" w:line="240" w:lineRule="auto"/>
        <w:ind w:left="482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466DC">
        <w:rPr>
          <w:rFonts w:ascii="Times New Roman" w:eastAsia="Times New Roman" w:hAnsi="Times New Roman"/>
          <w:caps/>
          <w:color w:val="000000" w:themeColor="text1"/>
          <w:sz w:val="24"/>
          <w:szCs w:val="24"/>
          <w:lang w:eastAsia="ru-RU"/>
        </w:rPr>
        <w:lastRenderedPageBreak/>
        <w:t>Приложение</w:t>
      </w:r>
      <w:r w:rsidRPr="00A466D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№ 2</w:t>
      </w:r>
    </w:p>
    <w:p w:rsidR="002A5D87" w:rsidRPr="00A466DC" w:rsidRDefault="002A5D87" w:rsidP="00AF6941">
      <w:pPr>
        <w:spacing w:after="0" w:line="240" w:lineRule="auto"/>
        <w:ind w:left="482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466D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 постановлению администрации</w:t>
      </w:r>
    </w:p>
    <w:p w:rsidR="002A5D87" w:rsidRPr="00A466DC" w:rsidRDefault="002A5D87" w:rsidP="00AF6941">
      <w:pPr>
        <w:spacing w:after="0" w:line="240" w:lineRule="auto"/>
        <w:ind w:left="482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466D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МО «Приморский муниципальный район»</w:t>
      </w:r>
    </w:p>
    <w:p w:rsidR="002A5D87" w:rsidRPr="00A466DC" w:rsidRDefault="000826D9" w:rsidP="00AF6941">
      <w:pPr>
        <w:spacing w:after="0" w:line="240" w:lineRule="auto"/>
        <w:ind w:left="482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466D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от </w:t>
      </w:r>
      <w:r w:rsidR="00DE7896" w:rsidRPr="00A466D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30</w:t>
      </w:r>
      <w:r w:rsidRPr="00A466D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октября 2020 года № </w:t>
      </w:r>
      <w:r w:rsidR="00DE7896" w:rsidRPr="00A466D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2242</w:t>
      </w:r>
    </w:p>
    <w:p w:rsidR="002A5D87" w:rsidRPr="00A466DC" w:rsidRDefault="002A5D87" w:rsidP="002A5D8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A5D87" w:rsidRPr="00A466DC" w:rsidRDefault="002A5D87" w:rsidP="002A5D87">
      <w:pPr>
        <w:spacing w:after="0" w:line="240" w:lineRule="auto"/>
        <w:ind w:right="-261"/>
        <w:jc w:val="right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2A5D87" w:rsidRPr="00A466DC" w:rsidRDefault="002A5D87" w:rsidP="002A5D87">
      <w:pPr>
        <w:spacing w:after="0" w:line="240" w:lineRule="auto"/>
        <w:ind w:right="-261"/>
        <w:jc w:val="right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2A5D87" w:rsidRPr="00A466DC" w:rsidRDefault="002A5D87" w:rsidP="002A5D87">
      <w:pPr>
        <w:spacing w:after="0" w:line="240" w:lineRule="auto"/>
        <w:ind w:right="-261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A466DC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Удельные веса</w:t>
      </w:r>
    </w:p>
    <w:p w:rsidR="002A5D87" w:rsidRPr="00A466DC" w:rsidRDefault="002A5D87" w:rsidP="002A5D87">
      <w:pPr>
        <w:spacing w:after="0" w:line="240" w:lineRule="auto"/>
        <w:ind w:right="-261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A466DC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расходов на оплату труда, включая начисления на оплату труда,</w:t>
      </w:r>
    </w:p>
    <w:p w:rsidR="002A5D87" w:rsidRPr="00A466DC" w:rsidRDefault="002A5D87" w:rsidP="002A5D87">
      <w:pPr>
        <w:spacing w:after="0" w:line="240" w:lineRule="auto"/>
        <w:ind w:right="-261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A466DC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на коммунальные услуги, прочие расходы в среднем по бюджетам поселений на 20</w:t>
      </w:r>
      <w:r w:rsidR="00AF6941" w:rsidRPr="00A466DC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2</w:t>
      </w:r>
      <w:r w:rsidR="000826D9" w:rsidRPr="00A466DC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1</w:t>
      </w:r>
      <w:r w:rsidRPr="00A466DC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год и плановый период 202</w:t>
      </w:r>
      <w:r w:rsidR="000826D9" w:rsidRPr="00A466DC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2</w:t>
      </w:r>
      <w:r w:rsidRPr="00A466DC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и 202</w:t>
      </w:r>
      <w:r w:rsidR="000826D9" w:rsidRPr="00A466DC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3</w:t>
      </w:r>
      <w:r w:rsidRPr="00A466DC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годов</w:t>
      </w:r>
    </w:p>
    <w:p w:rsidR="002A5D87" w:rsidRPr="00A466DC" w:rsidRDefault="002A5D87" w:rsidP="002A5D87">
      <w:pPr>
        <w:spacing w:after="0" w:line="240" w:lineRule="auto"/>
        <w:ind w:right="-261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4"/>
      </w:tblGrid>
      <w:tr w:rsidR="00A466DC" w:rsidRPr="00A466DC" w:rsidTr="008554DE">
        <w:trPr>
          <w:trHeight w:val="467"/>
        </w:trPr>
        <w:tc>
          <w:tcPr>
            <w:tcW w:w="7196" w:type="dxa"/>
            <w:shd w:val="clear" w:color="auto" w:fill="auto"/>
            <w:vAlign w:val="center"/>
          </w:tcPr>
          <w:p w:rsidR="002A5D87" w:rsidRPr="00A466DC" w:rsidRDefault="002A5D87" w:rsidP="002A5D87">
            <w:pPr>
              <w:spacing w:after="0" w:line="240" w:lineRule="auto"/>
              <w:ind w:left="-113" w:right="-26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466D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2A5D87" w:rsidRPr="00A466DC" w:rsidRDefault="002A5D87" w:rsidP="002A5D87">
            <w:pPr>
              <w:spacing w:after="0" w:line="240" w:lineRule="auto"/>
              <w:ind w:left="-176" w:right="-26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466D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Значения</w:t>
            </w:r>
          </w:p>
        </w:tc>
      </w:tr>
      <w:tr w:rsidR="00A466DC" w:rsidRPr="00A466DC" w:rsidTr="008554DE">
        <w:trPr>
          <w:trHeight w:val="738"/>
        </w:trPr>
        <w:tc>
          <w:tcPr>
            <w:tcW w:w="7196" w:type="dxa"/>
            <w:shd w:val="clear" w:color="auto" w:fill="auto"/>
            <w:vAlign w:val="center"/>
          </w:tcPr>
          <w:p w:rsidR="002A5D87" w:rsidRPr="00A466DC" w:rsidRDefault="002A5D87" w:rsidP="002A5D87">
            <w:pPr>
              <w:spacing w:after="0" w:line="240" w:lineRule="auto"/>
              <w:ind w:right="-26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Удельный вес расходов на оплату труда, включая начисления на оплату труда, в среднем по бюджетам поселений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2A5D87" w:rsidRPr="00A466DC" w:rsidRDefault="002A5D87" w:rsidP="000826D9">
            <w:pPr>
              <w:spacing w:after="0" w:line="240" w:lineRule="auto"/>
              <w:ind w:left="-180" w:right="-11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0,</w:t>
            </w:r>
            <w:r w:rsidR="000826D9"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46</w:t>
            </w:r>
          </w:p>
        </w:tc>
      </w:tr>
      <w:tr w:rsidR="00A466DC" w:rsidRPr="00A466DC" w:rsidTr="008554DE">
        <w:trPr>
          <w:trHeight w:val="693"/>
        </w:trPr>
        <w:tc>
          <w:tcPr>
            <w:tcW w:w="7196" w:type="dxa"/>
            <w:shd w:val="clear" w:color="auto" w:fill="auto"/>
            <w:vAlign w:val="center"/>
          </w:tcPr>
          <w:p w:rsidR="002A5D87" w:rsidRPr="00A466DC" w:rsidRDefault="002A5D87" w:rsidP="002A5D87">
            <w:pPr>
              <w:spacing w:after="0" w:line="240" w:lineRule="auto"/>
              <w:ind w:right="-26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Удельный вес расходов на коммунальные услуги в среднем по бюджетам поселений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2A5D87" w:rsidRPr="00A466DC" w:rsidRDefault="002A5D87" w:rsidP="000826D9">
            <w:pPr>
              <w:spacing w:after="0" w:line="240" w:lineRule="auto"/>
              <w:ind w:left="-180" w:right="-11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0,</w:t>
            </w:r>
            <w:r w:rsidR="000826D9"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A466DC" w:rsidRPr="00A466DC" w:rsidTr="008554DE">
        <w:trPr>
          <w:trHeight w:val="457"/>
        </w:trPr>
        <w:tc>
          <w:tcPr>
            <w:tcW w:w="7196" w:type="dxa"/>
            <w:shd w:val="clear" w:color="auto" w:fill="auto"/>
            <w:vAlign w:val="center"/>
          </w:tcPr>
          <w:p w:rsidR="002A5D87" w:rsidRPr="00A466DC" w:rsidRDefault="002A5D87" w:rsidP="002A5D87">
            <w:pPr>
              <w:spacing w:after="0" w:line="240" w:lineRule="auto"/>
              <w:ind w:right="-26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Удельный вес прочих расходов в среднем по бюджетам поселений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2A5D87" w:rsidRPr="00A466DC" w:rsidRDefault="002A5D87" w:rsidP="000826D9">
            <w:pPr>
              <w:spacing w:after="0" w:line="240" w:lineRule="auto"/>
              <w:ind w:left="-180" w:right="-11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0,</w:t>
            </w:r>
            <w:r w:rsidR="000826D9"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43</w:t>
            </w:r>
          </w:p>
        </w:tc>
      </w:tr>
    </w:tbl>
    <w:p w:rsidR="002A5D87" w:rsidRPr="00A466DC" w:rsidRDefault="002A5D87" w:rsidP="002A5D87">
      <w:pPr>
        <w:spacing w:after="0" w:line="240" w:lineRule="auto"/>
        <w:ind w:right="-261"/>
        <w:jc w:val="center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A5D87" w:rsidRPr="00A466DC" w:rsidRDefault="002A5D87" w:rsidP="002A5D8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466DC">
        <w:rPr>
          <w:rFonts w:ascii="Times New Roman" w:eastAsia="Times New Roman" w:hAnsi="Times New Roman"/>
          <w:color w:val="000000" w:themeColor="text1"/>
          <w:sz w:val="24"/>
          <w:szCs w:val="24"/>
        </w:rPr>
        <w:br w:type="page"/>
      </w:r>
    </w:p>
    <w:p w:rsidR="00AF6941" w:rsidRPr="00A466DC" w:rsidRDefault="00AF6941" w:rsidP="00AF6941">
      <w:pPr>
        <w:spacing w:after="0" w:line="240" w:lineRule="auto"/>
        <w:ind w:left="482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466DC">
        <w:rPr>
          <w:rFonts w:ascii="Times New Roman" w:eastAsia="Times New Roman" w:hAnsi="Times New Roman"/>
          <w:caps/>
          <w:color w:val="000000" w:themeColor="text1"/>
          <w:sz w:val="24"/>
          <w:szCs w:val="24"/>
          <w:lang w:eastAsia="ru-RU"/>
        </w:rPr>
        <w:lastRenderedPageBreak/>
        <w:t>Приложение</w:t>
      </w:r>
      <w:r w:rsidRPr="00A466D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№ 3</w:t>
      </w:r>
    </w:p>
    <w:p w:rsidR="00AF6941" w:rsidRPr="00A466DC" w:rsidRDefault="00AF6941" w:rsidP="00AF6941">
      <w:pPr>
        <w:spacing w:after="0" w:line="240" w:lineRule="auto"/>
        <w:ind w:left="482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466D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 постановлению администрации</w:t>
      </w:r>
    </w:p>
    <w:p w:rsidR="00AF6941" w:rsidRPr="00A466DC" w:rsidRDefault="00AF6941" w:rsidP="00AF6941">
      <w:pPr>
        <w:spacing w:after="0" w:line="240" w:lineRule="auto"/>
        <w:ind w:left="482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466D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МО «Приморский муниципальный район»</w:t>
      </w:r>
    </w:p>
    <w:p w:rsidR="00EA529F" w:rsidRPr="00A466DC" w:rsidRDefault="000826D9" w:rsidP="00AF6941">
      <w:pPr>
        <w:spacing w:after="0" w:line="240" w:lineRule="auto"/>
        <w:ind w:left="4820"/>
        <w:jc w:val="center"/>
        <w:rPr>
          <w:rFonts w:ascii="Times New Roman" w:eastAsia="Times New Roman" w:hAnsi="Times New Roman"/>
          <w:color w:val="000000" w:themeColor="text1"/>
          <w:sz w:val="20"/>
          <w:szCs w:val="24"/>
          <w:lang w:eastAsia="ru-RU"/>
        </w:rPr>
      </w:pPr>
      <w:r w:rsidRPr="00A466D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от </w:t>
      </w:r>
      <w:r w:rsidR="00DE7896" w:rsidRPr="00A466D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30</w:t>
      </w:r>
      <w:r w:rsidRPr="00A466D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октября 2020 года № </w:t>
      </w:r>
      <w:r w:rsidR="00DE7896" w:rsidRPr="00A466D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2242</w:t>
      </w:r>
    </w:p>
    <w:p w:rsidR="002A5D87" w:rsidRPr="00A466DC" w:rsidRDefault="002A5D87" w:rsidP="002A5D8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A5D87" w:rsidRPr="00A466DC" w:rsidRDefault="002A5D87" w:rsidP="002A5D87">
      <w:pPr>
        <w:spacing w:after="0" w:line="286" w:lineRule="auto"/>
        <w:ind w:right="-2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2A5D87" w:rsidRPr="00A466DC" w:rsidRDefault="002A5D87" w:rsidP="002A5D87">
      <w:pPr>
        <w:spacing w:after="0" w:line="240" w:lineRule="auto"/>
        <w:ind w:right="-261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A466DC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Коэффициенты индексации</w:t>
      </w:r>
    </w:p>
    <w:p w:rsidR="002A5D87" w:rsidRPr="00A466DC" w:rsidRDefault="002A5D87" w:rsidP="002A5D87">
      <w:pPr>
        <w:spacing w:after="0" w:line="240" w:lineRule="auto"/>
        <w:ind w:right="-261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A466DC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общего объема </w:t>
      </w:r>
      <w:r w:rsidR="00FF7E30" w:rsidRPr="00A466DC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дотаций на выравнивание бюджетной </w:t>
      </w:r>
      <w:r w:rsidR="00EA529F" w:rsidRPr="00A466DC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br/>
      </w:r>
      <w:r w:rsidR="00FF7E30" w:rsidRPr="00A466DC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обеспеченности поселений</w:t>
      </w:r>
      <w:r w:rsidR="00EA529F" w:rsidRPr="00A466DC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из районного бюджета</w:t>
      </w:r>
      <w:r w:rsidRPr="00A466DC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на 20</w:t>
      </w:r>
      <w:r w:rsidR="00AF6941" w:rsidRPr="00A466DC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2</w:t>
      </w:r>
      <w:r w:rsidR="000826D9" w:rsidRPr="00A466DC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1</w:t>
      </w:r>
      <w:r w:rsidRPr="00A466DC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год</w:t>
      </w:r>
    </w:p>
    <w:p w:rsidR="002A5D87" w:rsidRPr="00A466DC" w:rsidRDefault="002A5D87" w:rsidP="002A5D87">
      <w:pPr>
        <w:spacing w:after="0" w:line="240" w:lineRule="auto"/>
        <w:ind w:right="-261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A466DC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и плановый период 202</w:t>
      </w:r>
      <w:r w:rsidR="000826D9" w:rsidRPr="00A466DC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2</w:t>
      </w:r>
      <w:r w:rsidR="00DE7896" w:rsidRPr="00A466DC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</w:t>
      </w:r>
      <w:r w:rsidRPr="00A466DC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и 202</w:t>
      </w:r>
      <w:r w:rsidR="000826D9" w:rsidRPr="00A466DC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3</w:t>
      </w:r>
      <w:r w:rsidRPr="00A466DC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годов</w:t>
      </w:r>
    </w:p>
    <w:p w:rsidR="002A5D87" w:rsidRPr="00A466DC" w:rsidRDefault="002A5D87" w:rsidP="002A5D87">
      <w:pPr>
        <w:spacing w:after="0" w:line="360" w:lineRule="auto"/>
        <w:ind w:right="-261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4"/>
      </w:tblGrid>
      <w:tr w:rsidR="00A466DC" w:rsidRPr="00A466DC" w:rsidTr="008554DE">
        <w:trPr>
          <w:trHeight w:val="397"/>
        </w:trPr>
        <w:tc>
          <w:tcPr>
            <w:tcW w:w="7196" w:type="dxa"/>
            <w:shd w:val="clear" w:color="auto" w:fill="auto"/>
            <w:vAlign w:val="center"/>
          </w:tcPr>
          <w:p w:rsidR="002A5D87" w:rsidRPr="00A466DC" w:rsidRDefault="002A5D87" w:rsidP="002A5D87">
            <w:pPr>
              <w:spacing w:after="0" w:line="240" w:lineRule="auto"/>
              <w:ind w:right="-26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466D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Финансовые годы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2A5D87" w:rsidRPr="00A466DC" w:rsidRDefault="002A5D87" w:rsidP="002A5D87">
            <w:pPr>
              <w:spacing w:after="0" w:line="240" w:lineRule="auto"/>
              <w:ind w:right="-26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466D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Значения</w:t>
            </w:r>
          </w:p>
        </w:tc>
      </w:tr>
      <w:tr w:rsidR="00A466DC" w:rsidRPr="00A466DC" w:rsidTr="008554DE">
        <w:trPr>
          <w:trHeight w:val="397"/>
        </w:trPr>
        <w:tc>
          <w:tcPr>
            <w:tcW w:w="7196" w:type="dxa"/>
            <w:shd w:val="clear" w:color="auto" w:fill="auto"/>
            <w:vAlign w:val="center"/>
          </w:tcPr>
          <w:p w:rsidR="002A5D87" w:rsidRPr="00A466DC" w:rsidRDefault="002A5D87" w:rsidP="00AF6941">
            <w:pPr>
              <w:spacing w:after="0" w:line="240" w:lineRule="auto"/>
              <w:ind w:right="-26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Очередной 20</w:t>
            </w:r>
            <w:r w:rsidR="000826D9"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21</w:t>
            </w: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2A5D87" w:rsidRPr="00A466DC" w:rsidRDefault="000826D9" w:rsidP="00AF6941">
            <w:pPr>
              <w:spacing w:after="0" w:line="240" w:lineRule="auto"/>
              <w:ind w:right="-26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1,04</w:t>
            </w:r>
            <w:r w:rsidR="00AF6941"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466DC" w:rsidRPr="00A466DC" w:rsidTr="008554DE">
        <w:trPr>
          <w:trHeight w:val="397"/>
        </w:trPr>
        <w:tc>
          <w:tcPr>
            <w:tcW w:w="7196" w:type="dxa"/>
            <w:shd w:val="clear" w:color="auto" w:fill="auto"/>
            <w:vAlign w:val="center"/>
          </w:tcPr>
          <w:p w:rsidR="002A5D87" w:rsidRPr="00A466DC" w:rsidRDefault="002A5D87" w:rsidP="000826D9">
            <w:pPr>
              <w:spacing w:after="0" w:line="240" w:lineRule="auto"/>
              <w:ind w:right="-26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Плановый период 202</w:t>
            </w:r>
            <w:r w:rsidR="000826D9"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2A5D87" w:rsidRPr="00A466DC" w:rsidRDefault="002A5D87" w:rsidP="002A5D87">
            <w:pPr>
              <w:spacing w:after="0" w:line="240" w:lineRule="auto"/>
              <w:ind w:right="-26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1,000</w:t>
            </w:r>
          </w:p>
        </w:tc>
      </w:tr>
      <w:tr w:rsidR="00A466DC" w:rsidRPr="00A466DC" w:rsidTr="008554DE">
        <w:trPr>
          <w:trHeight w:val="397"/>
        </w:trPr>
        <w:tc>
          <w:tcPr>
            <w:tcW w:w="7196" w:type="dxa"/>
            <w:shd w:val="clear" w:color="auto" w:fill="auto"/>
            <w:vAlign w:val="center"/>
          </w:tcPr>
          <w:p w:rsidR="002A5D87" w:rsidRPr="00A466DC" w:rsidRDefault="002A5D87" w:rsidP="000826D9">
            <w:pPr>
              <w:spacing w:after="0" w:line="240" w:lineRule="auto"/>
              <w:ind w:right="-26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Плановый период 202</w:t>
            </w:r>
            <w:r w:rsidR="000826D9"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2A5D87" w:rsidRPr="00A466DC" w:rsidRDefault="002A5D87" w:rsidP="002A5D87">
            <w:pPr>
              <w:spacing w:after="0" w:line="240" w:lineRule="auto"/>
              <w:ind w:right="-26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46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1,000</w:t>
            </w:r>
          </w:p>
        </w:tc>
      </w:tr>
    </w:tbl>
    <w:p w:rsidR="002A5D87" w:rsidRPr="00A466DC" w:rsidRDefault="002A5D87" w:rsidP="002A5D87">
      <w:pPr>
        <w:spacing w:after="0" w:line="240" w:lineRule="auto"/>
        <w:ind w:right="-26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A5D87" w:rsidRPr="00A466DC" w:rsidRDefault="002A5D87" w:rsidP="002A5D87">
      <w:pPr>
        <w:spacing w:after="0" w:line="240" w:lineRule="auto"/>
        <w:ind w:right="-26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A5D87" w:rsidRPr="00A466DC" w:rsidRDefault="002A5D87" w:rsidP="002A5D87">
      <w:pPr>
        <w:spacing w:after="0" w:line="240" w:lineRule="auto"/>
        <w:ind w:right="-261"/>
        <w:jc w:val="center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466DC">
        <w:rPr>
          <w:rFonts w:ascii="Times New Roman" w:eastAsia="Times New Roman" w:hAnsi="Times New Roman"/>
          <w:color w:val="000000" w:themeColor="text1"/>
          <w:sz w:val="24"/>
          <w:szCs w:val="24"/>
        </w:rPr>
        <w:t>__________________________________</w:t>
      </w:r>
    </w:p>
    <w:p w:rsidR="002A5D87" w:rsidRPr="00A466DC" w:rsidRDefault="002A5D87" w:rsidP="002A5D87">
      <w:pPr>
        <w:spacing w:after="0" w:line="286" w:lineRule="auto"/>
        <w:ind w:right="-2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2A5D87" w:rsidRPr="00A466DC" w:rsidRDefault="002A5D87" w:rsidP="002C06A3">
      <w:pPr>
        <w:spacing w:after="0" w:line="360" w:lineRule="exact"/>
        <w:ind w:right="2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sectPr w:rsidR="002A5D87" w:rsidRPr="00A466DC" w:rsidSect="002A5D87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AC8" w:rsidRDefault="00E60AC8" w:rsidP="00817092">
      <w:pPr>
        <w:spacing w:after="0" w:line="240" w:lineRule="auto"/>
      </w:pPr>
      <w:r>
        <w:separator/>
      </w:r>
    </w:p>
  </w:endnote>
  <w:endnote w:type="continuationSeparator" w:id="0">
    <w:p w:rsidR="00E60AC8" w:rsidRDefault="00E60AC8" w:rsidP="00817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AC8" w:rsidRDefault="00E60AC8" w:rsidP="00817092">
      <w:pPr>
        <w:spacing w:after="0" w:line="240" w:lineRule="auto"/>
      </w:pPr>
      <w:r>
        <w:separator/>
      </w:r>
    </w:p>
  </w:footnote>
  <w:footnote w:type="continuationSeparator" w:id="0">
    <w:p w:rsidR="00E60AC8" w:rsidRDefault="00E60AC8" w:rsidP="00817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824538"/>
      <w:docPartObj>
        <w:docPartGallery w:val="Page Numbers (Top of Page)"/>
        <w:docPartUnique/>
      </w:docPartObj>
    </w:sdtPr>
    <w:sdtEndPr/>
    <w:sdtContent>
      <w:p w:rsidR="002A5D87" w:rsidRDefault="002A5D8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1A5">
          <w:rPr>
            <w:noProof/>
          </w:rPr>
          <w:t>5</w:t>
        </w:r>
        <w:r>
          <w:fldChar w:fldCharType="end"/>
        </w:r>
      </w:p>
    </w:sdtContent>
  </w:sdt>
  <w:p w:rsidR="00CD5A12" w:rsidRDefault="00CD5A1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0A"/>
    <w:rsid w:val="00023372"/>
    <w:rsid w:val="00026BC0"/>
    <w:rsid w:val="00030F92"/>
    <w:rsid w:val="000421AB"/>
    <w:rsid w:val="00046D99"/>
    <w:rsid w:val="0005699A"/>
    <w:rsid w:val="0006248D"/>
    <w:rsid w:val="00063FC4"/>
    <w:rsid w:val="00077AB3"/>
    <w:rsid w:val="00080919"/>
    <w:rsid w:val="000826D9"/>
    <w:rsid w:val="000911C6"/>
    <w:rsid w:val="000A7D79"/>
    <w:rsid w:val="000A7FAD"/>
    <w:rsid w:val="000C125C"/>
    <w:rsid w:val="000C569A"/>
    <w:rsid w:val="000E012D"/>
    <w:rsid w:val="000F1CEE"/>
    <w:rsid w:val="00132EDE"/>
    <w:rsid w:val="00142565"/>
    <w:rsid w:val="001505D0"/>
    <w:rsid w:val="00152EFC"/>
    <w:rsid w:val="001558B4"/>
    <w:rsid w:val="001701F1"/>
    <w:rsid w:val="001704C1"/>
    <w:rsid w:val="00172582"/>
    <w:rsid w:val="001736F4"/>
    <w:rsid w:val="001917C4"/>
    <w:rsid w:val="001D7F22"/>
    <w:rsid w:val="001E3220"/>
    <w:rsid w:val="002001F1"/>
    <w:rsid w:val="00210F80"/>
    <w:rsid w:val="00212B08"/>
    <w:rsid w:val="00222F83"/>
    <w:rsid w:val="00223A77"/>
    <w:rsid w:val="0022615A"/>
    <w:rsid w:val="00227674"/>
    <w:rsid w:val="002326D8"/>
    <w:rsid w:val="00243180"/>
    <w:rsid w:val="002634FC"/>
    <w:rsid w:val="00266C56"/>
    <w:rsid w:val="002701A5"/>
    <w:rsid w:val="00295CBC"/>
    <w:rsid w:val="002A5D87"/>
    <w:rsid w:val="002B5466"/>
    <w:rsid w:val="002C06A3"/>
    <w:rsid w:val="002C5614"/>
    <w:rsid w:val="002C5616"/>
    <w:rsid w:val="002D793E"/>
    <w:rsid w:val="002F1508"/>
    <w:rsid w:val="002F6FE4"/>
    <w:rsid w:val="00315D40"/>
    <w:rsid w:val="0032588C"/>
    <w:rsid w:val="00325AB2"/>
    <w:rsid w:val="003305A5"/>
    <w:rsid w:val="00341816"/>
    <w:rsid w:val="003641DC"/>
    <w:rsid w:val="0037412F"/>
    <w:rsid w:val="00382687"/>
    <w:rsid w:val="00390044"/>
    <w:rsid w:val="0039543C"/>
    <w:rsid w:val="003B015C"/>
    <w:rsid w:val="003B590A"/>
    <w:rsid w:val="003B5951"/>
    <w:rsid w:val="003D22B8"/>
    <w:rsid w:val="003D2E75"/>
    <w:rsid w:val="003D6E5E"/>
    <w:rsid w:val="003D7551"/>
    <w:rsid w:val="003E0F78"/>
    <w:rsid w:val="003E7E34"/>
    <w:rsid w:val="003F3560"/>
    <w:rsid w:val="0040167F"/>
    <w:rsid w:val="00410236"/>
    <w:rsid w:val="004164E4"/>
    <w:rsid w:val="0045370F"/>
    <w:rsid w:val="0045521C"/>
    <w:rsid w:val="0045540B"/>
    <w:rsid w:val="004635EE"/>
    <w:rsid w:val="00475267"/>
    <w:rsid w:val="004D3E98"/>
    <w:rsid w:val="004D5B27"/>
    <w:rsid w:val="004F4D0A"/>
    <w:rsid w:val="005029AB"/>
    <w:rsid w:val="005500E0"/>
    <w:rsid w:val="005C3BF1"/>
    <w:rsid w:val="005D3B02"/>
    <w:rsid w:val="005D7668"/>
    <w:rsid w:val="006030DC"/>
    <w:rsid w:val="0061646E"/>
    <w:rsid w:val="0063209B"/>
    <w:rsid w:val="00633D08"/>
    <w:rsid w:val="00635105"/>
    <w:rsid w:val="0064482B"/>
    <w:rsid w:val="0065101A"/>
    <w:rsid w:val="00661141"/>
    <w:rsid w:val="00694029"/>
    <w:rsid w:val="006B1E79"/>
    <w:rsid w:val="006C10F5"/>
    <w:rsid w:val="006C6384"/>
    <w:rsid w:val="006D57D0"/>
    <w:rsid w:val="006D6F4E"/>
    <w:rsid w:val="006E1753"/>
    <w:rsid w:val="006F11F3"/>
    <w:rsid w:val="006F680B"/>
    <w:rsid w:val="00715DDE"/>
    <w:rsid w:val="00720381"/>
    <w:rsid w:val="0072200F"/>
    <w:rsid w:val="00731954"/>
    <w:rsid w:val="00756AA7"/>
    <w:rsid w:val="00766A92"/>
    <w:rsid w:val="007670F9"/>
    <w:rsid w:val="007717E3"/>
    <w:rsid w:val="0077381C"/>
    <w:rsid w:val="0078723F"/>
    <w:rsid w:val="00787D91"/>
    <w:rsid w:val="007D1271"/>
    <w:rsid w:val="007D3CC0"/>
    <w:rsid w:val="007D5BE3"/>
    <w:rsid w:val="007D69F6"/>
    <w:rsid w:val="007E48E8"/>
    <w:rsid w:val="007F2B30"/>
    <w:rsid w:val="00800FCD"/>
    <w:rsid w:val="0080692E"/>
    <w:rsid w:val="008072A9"/>
    <w:rsid w:val="00811814"/>
    <w:rsid w:val="00814CF3"/>
    <w:rsid w:val="00817092"/>
    <w:rsid w:val="00860B95"/>
    <w:rsid w:val="00877DD6"/>
    <w:rsid w:val="008937D4"/>
    <w:rsid w:val="008B7D42"/>
    <w:rsid w:val="008C4F16"/>
    <w:rsid w:val="008E30A0"/>
    <w:rsid w:val="0090071A"/>
    <w:rsid w:val="00901AD9"/>
    <w:rsid w:val="00910A3F"/>
    <w:rsid w:val="0091484B"/>
    <w:rsid w:val="009216F2"/>
    <w:rsid w:val="00924883"/>
    <w:rsid w:val="00945F63"/>
    <w:rsid w:val="0096151E"/>
    <w:rsid w:val="00981D8F"/>
    <w:rsid w:val="009823A8"/>
    <w:rsid w:val="009C5E09"/>
    <w:rsid w:val="009D702B"/>
    <w:rsid w:val="00A03633"/>
    <w:rsid w:val="00A37572"/>
    <w:rsid w:val="00A37B28"/>
    <w:rsid w:val="00A40940"/>
    <w:rsid w:val="00A466DC"/>
    <w:rsid w:val="00A507EE"/>
    <w:rsid w:val="00A60EE7"/>
    <w:rsid w:val="00A629D2"/>
    <w:rsid w:val="00A71112"/>
    <w:rsid w:val="00A764E2"/>
    <w:rsid w:val="00AC6A22"/>
    <w:rsid w:val="00AE0037"/>
    <w:rsid w:val="00AF6941"/>
    <w:rsid w:val="00B353BF"/>
    <w:rsid w:val="00B4614E"/>
    <w:rsid w:val="00B54261"/>
    <w:rsid w:val="00B87E94"/>
    <w:rsid w:val="00B927C9"/>
    <w:rsid w:val="00BA29EF"/>
    <w:rsid w:val="00BA5A88"/>
    <w:rsid w:val="00BA66A4"/>
    <w:rsid w:val="00BB36A4"/>
    <w:rsid w:val="00BD3F8D"/>
    <w:rsid w:val="00BD4267"/>
    <w:rsid w:val="00BD6EA3"/>
    <w:rsid w:val="00BE609F"/>
    <w:rsid w:val="00C01B1A"/>
    <w:rsid w:val="00C02CCA"/>
    <w:rsid w:val="00C10920"/>
    <w:rsid w:val="00C16601"/>
    <w:rsid w:val="00C17D22"/>
    <w:rsid w:val="00C21F49"/>
    <w:rsid w:val="00C2592B"/>
    <w:rsid w:val="00C428B9"/>
    <w:rsid w:val="00C47563"/>
    <w:rsid w:val="00C9182A"/>
    <w:rsid w:val="00CA6EE0"/>
    <w:rsid w:val="00CB5366"/>
    <w:rsid w:val="00CC0F21"/>
    <w:rsid w:val="00CD0044"/>
    <w:rsid w:val="00CD5A12"/>
    <w:rsid w:val="00CF0364"/>
    <w:rsid w:val="00CF30EA"/>
    <w:rsid w:val="00D02C85"/>
    <w:rsid w:val="00D03B98"/>
    <w:rsid w:val="00D04B33"/>
    <w:rsid w:val="00D3250A"/>
    <w:rsid w:val="00D65573"/>
    <w:rsid w:val="00D75A8E"/>
    <w:rsid w:val="00D86840"/>
    <w:rsid w:val="00D8798D"/>
    <w:rsid w:val="00D92C13"/>
    <w:rsid w:val="00D93113"/>
    <w:rsid w:val="00D9699B"/>
    <w:rsid w:val="00DC14C7"/>
    <w:rsid w:val="00DC328A"/>
    <w:rsid w:val="00DC3B21"/>
    <w:rsid w:val="00DC3EAB"/>
    <w:rsid w:val="00DE7896"/>
    <w:rsid w:val="00DF1469"/>
    <w:rsid w:val="00DF4877"/>
    <w:rsid w:val="00E000C1"/>
    <w:rsid w:val="00E057CA"/>
    <w:rsid w:val="00E113CC"/>
    <w:rsid w:val="00E16775"/>
    <w:rsid w:val="00E2425E"/>
    <w:rsid w:val="00E24E23"/>
    <w:rsid w:val="00E322DB"/>
    <w:rsid w:val="00E37E50"/>
    <w:rsid w:val="00E44211"/>
    <w:rsid w:val="00E60AC8"/>
    <w:rsid w:val="00E6177E"/>
    <w:rsid w:val="00E63A59"/>
    <w:rsid w:val="00E77982"/>
    <w:rsid w:val="00E91199"/>
    <w:rsid w:val="00E92783"/>
    <w:rsid w:val="00EA529F"/>
    <w:rsid w:val="00EB38FB"/>
    <w:rsid w:val="00EC6A50"/>
    <w:rsid w:val="00ED61B6"/>
    <w:rsid w:val="00EE2697"/>
    <w:rsid w:val="00EF5E8D"/>
    <w:rsid w:val="00F314EA"/>
    <w:rsid w:val="00F31C72"/>
    <w:rsid w:val="00F56AF1"/>
    <w:rsid w:val="00F65F2E"/>
    <w:rsid w:val="00F67A6C"/>
    <w:rsid w:val="00F73A20"/>
    <w:rsid w:val="00F75D19"/>
    <w:rsid w:val="00F827EF"/>
    <w:rsid w:val="00F82A0C"/>
    <w:rsid w:val="00F84A87"/>
    <w:rsid w:val="00F91111"/>
    <w:rsid w:val="00F92659"/>
    <w:rsid w:val="00F9492A"/>
    <w:rsid w:val="00F966F3"/>
    <w:rsid w:val="00FB4CC5"/>
    <w:rsid w:val="00FC5216"/>
    <w:rsid w:val="00FD4842"/>
    <w:rsid w:val="00FF1C29"/>
    <w:rsid w:val="00FF1C36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D0A"/>
    <w:rPr>
      <w:sz w:val="22"/>
      <w:szCs w:val="22"/>
      <w:lang w:eastAsia="en-US"/>
    </w:rPr>
  </w:style>
  <w:style w:type="character" w:styleId="a4">
    <w:name w:val="Placeholder Text"/>
    <w:basedOn w:val="a0"/>
    <w:uiPriority w:val="99"/>
    <w:semiHidden/>
    <w:rsid w:val="00901AD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01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AD9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DC3B21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817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7092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817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7092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F73A20"/>
    <w:pPr>
      <w:ind w:left="720"/>
      <w:contextualSpacing/>
    </w:pPr>
  </w:style>
  <w:style w:type="paragraph" w:styleId="ac">
    <w:name w:val="Title"/>
    <w:basedOn w:val="a"/>
    <w:link w:val="ad"/>
    <w:uiPriority w:val="99"/>
    <w:qFormat/>
    <w:rsid w:val="007717E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7717E3"/>
    <w:rPr>
      <w:rFonts w:ascii="Times New Roman" w:eastAsia="Times New Roman" w:hAnsi="Times New Roman"/>
      <w:b/>
      <w:sz w:val="28"/>
    </w:rPr>
  </w:style>
  <w:style w:type="table" w:styleId="ae">
    <w:name w:val="Table Grid"/>
    <w:basedOn w:val="a1"/>
    <w:uiPriority w:val="99"/>
    <w:rsid w:val="002A5D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D0A"/>
    <w:rPr>
      <w:sz w:val="22"/>
      <w:szCs w:val="22"/>
      <w:lang w:eastAsia="en-US"/>
    </w:rPr>
  </w:style>
  <w:style w:type="character" w:styleId="a4">
    <w:name w:val="Placeholder Text"/>
    <w:basedOn w:val="a0"/>
    <w:uiPriority w:val="99"/>
    <w:semiHidden/>
    <w:rsid w:val="00901AD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01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AD9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DC3B21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817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7092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817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7092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F73A20"/>
    <w:pPr>
      <w:ind w:left="720"/>
      <w:contextualSpacing/>
    </w:pPr>
  </w:style>
  <w:style w:type="paragraph" w:styleId="ac">
    <w:name w:val="Title"/>
    <w:basedOn w:val="a"/>
    <w:link w:val="ad"/>
    <w:uiPriority w:val="99"/>
    <w:qFormat/>
    <w:rsid w:val="007717E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7717E3"/>
    <w:rPr>
      <w:rFonts w:ascii="Times New Roman" w:eastAsia="Times New Roman" w:hAnsi="Times New Roman"/>
      <w:b/>
      <w:sz w:val="28"/>
    </w:rPr>
  </w:style>
  <w:style w:type="table" w:styleId="ae">
    <w:name w:val="Table Grid"/>
    <w:basedOn w:val="a1"/>
    <w:uiPriority w:val="99"/>
    <w:rsid w:val="002A5D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B81A0-EC8D-47B2-8F3D-DFB33C7D4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Столярова Ю.В.</dc:creator>
  <cp:lastModifiedBy>Хатанзейская Ксения Алексеевна</cp:lastModifiedBy>
  <cp:revision>2</cp:revision>
  <cp:lastPrinted>2020-11-02T12:17:00Z</cp:lastPrinted>
  <dcterms:created xsi:type="dcterms:W3CDTF">2020-11-16T11:44:00Z</dcterms:created>
  <dcterms:modified xsi:type="dcterms:W3CDTF">2020-11-16T11:44:00Z</dcterms:modified>
</cp:coreProperties>
</file>