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17" w:rsidRPr="001C4620" w:rsidRDefault="00753C17" w:rsidP="00DF2D66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620">
        <w:rPr>
          <w:rFonts w:ascii="Times New Roman" w:hAnsi="Times New Roman" w:cs="Times New Roman"/>
          <w:b/>
          <w:sz w:val="28"/>
          <w:szCs w:val="28"/>
        </w:rPr>
        <w:t>Годовой отчет о выполнении муниципальной программы</w:t>
      </w:r>
      <w:r w:rsidRPr="001C4620">
        <w:rPr>
          <w:b/>
          <w:sz w:val="28"/>
          <w:szCs w:val="28"/>
        </w:rPr>
        <w:t xml:space="preserve"> </w:t>
      </w:r>
    </w:p>
    <w:p w:rsidR="00753C17" w:rsidRPr="001C4620" w:rsidRDefault="00753C17" w:rsidP="00401BBE">
      <w:pPr>
        <w:jc w:val="center"/>
        <w:rPr>
          <w:b/>
        </w:rPr>
      </w:pPr>
      <w:r w:rsidRPr="001C4620">
        <w:rPr>
          <w:b/>
        </w:rPr>
        <w:t>«РАЗВИТИЕ МЕСТНОГО САМОУПРАВЛЕНИЯ И ПОДДЕРЖКА СОЦИАЛЬНО ОРИЕНТИРОВАННЫХ НЕКОММЕРЧЕСКИХ ОРГАНИЗАЦИЙ»</w:t>
      </w:r>
    </w:p>
    <w:p w:rsidR="00753C17" w:rsidRPr="001C4620" w:rsidRDefault="00753C17" w:rsidP="00401BBE">
      <w:pPr>
        <w:widowControl w:val="0"/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  <w:r w:rsidRPr="001C4620">
        <w:rPr>
          <w:b/>
          <w:sz w:val="28"/>
          <w:szCs w:val="28"/>
        </w:rPr>
        <w:t xml:space="preserve"> «Приморский муниципальный район»</w:t>
      </w:r>
    </w:p>
    <w:p w:rsidR="00753C17" w:rsidRPr="001C4620" w:rsidRDefault="00753C17" w:rsidP="00DF2D66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620">
        <w:rPr>
          <w:rFonts w:ascii="Times New Roman" w:hAnsi="Times New Roman" w:cs="Times New Roman"/>
          <w:b/>
          <w:sz w:val="28"/>
          <w:szCs w:val="28"/>
        </w:rPr>
        <w:t>по итогам 202</w:t>
      </w:r>
      <w:r w:rsidR="002E5FA6" w:rsidRPr="001C4620">
        <w:rPr>
          <w:rFonts w:ascii="Times New Roman" w:hAnsi="Times New Roman" w:cs="Times New Roman"/>
          <w:b/>
          <w:sz w:val="28"/>
          <w:szCs w:val="28"/>
        </w:rPr>
        <w:t>2</w:t>
      </w:r>
      <w:r w:rsidRPr="001C462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80999" w:rsidRPr="001C4620">
        <w:rPr>
          <w:rFonts w:ascii="Times New Roman" w:hAnsi="Times New Roman" w:cs="Times New Roman"/>
          <w:b/>
          <w:sz w:val="28"/>
          <w:szCs w:val="28"/>
        </w:rPr>
        <w:t>а</w:t>
      </w:r>
    </w:p>
    <w:p w:rsidR="00753C17" w:rsidRPr="00C547DE" w:rsidRDefault="00753C17" w:rsidP="00DF2D66">
      <w:pPr>
        <w:pStyle w:val="ConsPlusNormal"/>
        <w:widowControl/>
        <w:ind w:left="142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4AA7" w:rsidRPr="00631731" w:rsidRDefault="00A03842" w:rsidP="006317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>Муниципальная программа «Развитие местного самоуправления и поддержка социально ориентированных некоммерческих организаций», утверждена постановлением администрации муниципального образования «Приморский муниципальный район» от 30.10.2019 № 2320. Цель муниципальной программы «Развитие местного самоуправления и поддержка социально ориентированных некоммерческих организаций»: повышение эффективности функционирования системы муниципального управления и развитие некоммерческого сектора  в муниципальном образовании «Приморский муниципальный район». Муниципальная программа состоит из 5 подпрограмм</w:t>
      </w:r>
      <w:r w:rsidR="00014AA7" w:rsidRPr="00631731">
        <w:rPr>
          <w:rFonts w:ascii="Times New Roman" w:hAnsi="Times New Roman" w:cs="Times New Roman"/>
          <w:sz w:val="26"/>
          <w:szCs w:val="26"/>
        </w:rPr>
        <w:t>:</w:t>
      </w:r>
      <w:r w:rsidRPr="006317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4AA7" w:rsidRPr="00631731" w:rsidRDefault="00014AA7" w:rsidP="006317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1. «Развитие цифрового муниципального управления». </w:t>
      </w:r>
    </w:p>
    <w:p w:rsidR="00014AA7" w:rsidRPr="00631731" w:rsidRDefault="00014AA7" w:rsidP="006317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2. «Совершенствование системы муниципального управления».  </w:t>
      </w:r>
    </w:p>
    <w:p w:rsidR="00014AA7" w:rsidRPr="00631731" w:rsidRDefault="00014AA7" w:rsidP="006317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3. «Развитие территориального общественного самоуправления». </w:t>
      </w:r>
    </w:p>
    <w:p w:rsidR="00014AA7" w:rsidRPr="00631731" w:rsidRDefault="00014AA7" w:rsidP="006317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4. «Поддержка социально ориентированных некоммерческих организаций».</w:t>
      </w:r>
    </w:p>
    <w:p w:rsidR="00014AA7" w:rsidRPr="00631731" w:rsidRDefault="00014AA7" w:rsidP="006317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5. «Улучшение условий и охраны труда».</w:t>
      </w:r>
    </w:p>
    <w:p w:rsidR="00A03842" w:rsidRPr="00631731" w:rsidRDefault="00A03842" w:rsidP="006317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>В отчетном году постановлени</w:t>
      </w:r>
      <w:r w:rsidR="00014AA7" w:rsidRPr="00631731">
        <w:rPr>
          <w:rFonts w:ascii="Times New Roman" w:hAnsi="Times New Roman" w:cs="Times New Roman"/>
          <w:sz w:val="26"/>
          <w:szCs w:val="26"/>
        </w:rPr>
        <w:t>ями</w:t>
      </w:r>
      <w:r w:rsidRPr="00631731">
        <w:rPr>
          <w:rFonts w:ascii="Times New Roman" w:hAnsi="Times New Roman" w:cs="Times New Roman"/>
          <w:sz w:val="26"/>
          <w:szCs w:val="26"/>
        </w:rPr>
        <w:t xml:space="preserve"> администрации МО «Приморский муниципальный район» от </w:t>
      </w:r>
      <w:r w:rsidR="001C4620">
        <w:rPr>
          <w:rFonts w:ascii="Times New Roman" w:hAnsi="Times New Roman"/>
          <w:sz w:val="26"/>
          <w:szCs w:val="26"/>
        </w:rPr>
        <w:t>26 сентября 2022 года № 2151, от 27 октября 2022 года        № 2439, 30 декабря 2022 года № 3107</w:t>
      </w:r>
      <w:r w:rsidR="00014AA7" w:rsidRPr="00631731">
        <w:rPr>
          <w:rFonts w:ascii="Times New Roman" w:hAnsi="Times New Roman" w:cs="Times New Roman"/>
          <w:sz w:val="26"/>
          <w:szCs w:val="26"/>
        </w:rPr>
        <w:t xml:space="preserve"> </w:t>
      </w:r>
      <w:r w:rsidRPr="00631731">
        <w:rPr>
          <w:rFonts w:ascii="Times New Roman" w:hAnsi="Times New Roman" w:cs="Times New Roman"/>
          <w:sz w:val="26"/>
          <w:szCs w:val="26"/>
        </w:rPr>
        <w:t>внесены корректировки в объемы бюджетных ассигнований.</w:t>
      </w:r>
    </w:p>
    <w:p w:rsidR="008C3A34" w:rsidRPr="00631731" w:rsidRDefault="008C3A34" w:rsidP="001C4620">
      <w:pPr>
        <w:widowControl w:val="0"/>
        <w:adjustRightInd w:val="0"/>
        <w:ind w:firstLine="682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В 202</w:t>
      </w:r>
      <w:r w:rsidR="001C4620">
        <w:rPr>
          <w:sz w:val="26"/>
          <w:szCs w:val="26"/>
        </w:rPr>
        <w:t>2</w:t>
      </w:r>
      <w:r w:rsidRPr="00631731">
        <w:rPr>
          <w:sz w:val="26"/>
          <w:szCs w:val="26"/>
        </w:rPr>
        <w:t xml:space="preserve"> году реализация осуществлялась ответственным исполнителем Программы – администрацией муниципального образования «Приморский муниципальный район» и участниками Программы – управлением по инфраструктурному развитию и муниципальному хозяйству;</w:t>
      </w:r>
      <w:r w:rsidR="0002375A" w:rsidRPr="00631731">
        <w:rPr>
          <w:sz w:val="26"/>
          <w:szCs w:val="26"/>
        </w:rPr>
        <w:t xml:space="preserve"> у</w:t>
      </w:r>
      <w:r w:rsidRPr="00631731">
        <w:rPr>
          <w:sz w:val="26"/>
          <w:szCs w:val="26"/>
        </w:rPr>
        <w:t>правление</w:t>
      </w:r>
      <w:r w:rsidR="0002375A" w:rsidRPr="00631731">
        <w:rPr>
          <w:sz w:val="26"/>
          <w:szCs w:val="26"/>
        </w:rPr>
        <w:t>м</w:t>
      </w:r>
      <w:r w:rsidRPr="00631731">
        <w:rPr>
          <w:sz w:val="26"/>
          <w:szCs w:val="26"/>
        </w:rPr>
        <w:t xml:space="preserve"> образования</w:t>
      </w:r>
      <w:r w:rsidR="0002375A" w:rsidRPr="00631731">
        <w:rPr>
          <w:sz w:val="26"/>
          <w:szCs w:val="26"/>
        </w:rPr>
        <w:t>; у</w:t>
      </w:r>
      <w:r w:rsidRPr="00631731">
        <w:rPr>
          <w:sz w:val="26"/>
          <w:szCs w:val="26"/>
        </w:rPr>
        <w:t>правление</w:t>
      </w:r>
      <w:r w:rsidR="0002375A" w:rsidRPr="00631731">
        <w:rPr>
          <w:sz w:val="26"/>
          <w:szCs w:val="26"/>
        </w:rPr>
        <w:t>м</w:t>
      </w:r>
      <w:r w:rsidRPr="00631731">
        <w:rPr>
          <w:sz w:val="26"/>
          <w:szCs w:val="26"/>
        </w:rPr>
        <w:t xml:space="preserve"> культуры;</w:t>
      </w:r>
      <w:r w:rsidR="0002375A" w:rsidRPr="00631731">
        <w:rPr>
          <w:sz w:val="26"/>
          <w:szCs w:val="26"/>
        </w:rPr>
        <w:t xml:space="preserve"> ф</w:t>
      </w:r>
      <w:r w:rsidRPr="00631731">
        <w:rPr>
          <w:sz w:val="26"/>
          <w:szCs w:val="26"/>
        </w:rPr>
        <w:t>инансов</w:t>
      </w:r>
      <w:r w:rsidR="0002375A" w:rsidRPr="00631731">
        <w:rPr>
          <w:sz w:val="26"/>
          <w:szCs w:val="26"/>
        </w:rPr>
        <w:t>ым</w:t>
      </w:r>
      <w:r w:rsidRPr="00631731">
        <w:rPr>
          <w:sz w:val="26"/>
          <w:szCs w:val="26"/>
        </w:rPr>
        <w:t xml:space="preserve"> управление</w:t>
      </w:r>
      <w:r w:rsidR="0002375A" w:rsidRPr="00631731">
        <w:rPr>
          <w:sz w:val="26"/>
          <w:szCs w:val="26"/>
        </w:rPr>
        <w:t>м</w:t>
      </w:r>
      <w:r w:rsidRPr="00631731">
        <w:rPr>
          <w:sz w:val="26"/>
          <w:szCs w:val="26"/>
        </w:rPr>
        <w:t>;</w:t>
      </w:r>
      <w:r w:rsidR="0002375A" w:rsidRPr="00631731">
        <w:rPr>
          <w:sz w:val="26"/>
          <w:szCs w:val="26"/>
        </w:rPr>
        <w:t xml:space="preserve"> у</w:t>
      </w:r>
      <w:r w:rsidRPr="00631731">
        <w:rPr>
          <w:sz w:val="26"/>
          <w:szCs w:val="26"/>
        </w:rPr>
        <w:t>правление</w:t>
      </w:r>
      <w:r w:rsidR="0002375A" w:rsidRPr="00631731">
        <w:rPr>
          <w:sz w:val="26"/>
          <w:szCs w:val="26"/>
        </w:rPr>
        <w:t>м</w:t>
      </w:r>
      <w:r w:rsidRPr="00631731">
        <w:rPr>
          <w:sz w:val="26"/>
          <w:szCs w:val="26"/>
        </w:rPr>
        <w:t xml:space="preserve"> экономики и прогнозирования;</w:t>
      </w:r>
      <w:r w:rsidR="0002375A" w:rsidRPr="00631731">
        <w:rPr>
          <w:sz w:val="26"/>
          <w:szCs w:val="26"/>
        </w:rPr>
        <w:t xml:space="preserve"> к</w:t>
      </w:r>
      <w:r w:rsidRPr="00631731">
        <w:rPr>
          <w:sz w:val="26"/>
          <w:szCs w:val="26"/>
        </w:rPr>
        <w:t>омитет</w:t>
      </w:r>
      <w:r w:rsidR="0002375A" w:rsidRPr="00631731">
        <w:rPr>
          <w:sz w:val="26"/>
          <w:szCs w:val="26"/>
        </w:rPr>
        <w:t>ом</w:t>
      </w:r>
      <w:r w:rsidRPr="00631731">
        <w:rPr>
          <w:sz w:val="26"/>
          <w:szCs w:val="26"/>
        </w:rPr>
        <w:t xml:space="preserve"> по управлению муниципальным им</w:t>
      </w:r>
      <w:r w:rsidR="0002375A" w:rsidRPr="00631731">
        <w:rPr>
          <w:sz w:val="26"/>
          <w:szCs w:val="26"/>
        </w:rPr>
        <w:t>уществом и земельным отношениям.</w:t>
      </w:r>
    </w:p>
    <w:p w:rsidR="00A03842" w:rsidRPr="00631731" w:rsidRDefault="00A03842" w:rsidP="0063173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0E15" w:rsidRPr="00631731" w:rsidRDefault="00910E15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1731">
        <w:rPr>
          <w:rFonts w:ascii="Times New Roman" w:hAnsi="Times New Roman" w:cs="Times New Roman"/>
          <w:b/>
          <w:sz w:val="26"/>
          <w:szCs w:val="26"/>
        </w:rPr>
        <w:t>1. Развитие цифрового муниципального управления.</w:t>
      </w:r>
    </w:p>
    <w:p w:rsidR="00F41890" w:rsidRPr="00631731" w:rsidRDefault="00A65D3D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1731">
        <w:rPr>
          <w:rFonts w:ascii="Times New Roman" w:hAnsi="Times New Roman" w:cs="Times New Roman"/>
          <w:bCs/>
          <w:sz w:val="26"/>
          <w:szCs w:val="26"/>
        </w:rPr>
        <w:tab/>
      </w:r>
    </w:p>
    <w:p w:rsidR="00D5106E" w:rsidRPr="00631731" w:rsidRDefault="00D5106E" w:rsidP="00631731">
      <w:pPr>
        <w:ind w:left="142" w:firstLine="708"/>
        <w:jc w:val="both"/>
        <w:rPr>
          <w:iCs/>
          <w:sz w:val="26"/>
          <w:szCs w:val="26"/>
        </w:rPr>
      </w:pPr>
      <w:r w:rsidRPr="00631731">
        <w:rPr>
          <w:iCs/>
          <w:sz w:val="26"/>
          <w:szCs w:val="26"/>
        </w:rPr>
        <w:t xml:space="preserve">Информационно-коммуникационные технологии направлены на решение задач по созданию эффективных механизмов взаимодействия власти и общества. Они помогают переместить отношения органов местного самоуправления и населения в электронное пространство, где каждый житель может свободно взаимодействовать с необходимыми ему органами власти. </w:t>
      </w:r>
    </w:p>
    <w:p w:rsidR="00D5106E" w:rsidRPr="00631731" w:rsidRDefault="00D5106E" w:rsidP="00631731">
      <w:pPr>
        <w:widowControl w:val="0"/>
        <w:autoSpaceDE w:val="0"/>
        <w:autoSpaceDN w:val="0"/>
        <w:adjustRightInd w:val="0"/>
        <w:ind w:left="29"/>
        <w:contextualSpacing/>
        <w:jc w:val="both"/>
        <w:rPr>
          <w:sz w:val="26"/>
          <w:szCs w:val="26"/>
        </w:rPr>
      </w:pPr>
      <w:r w:rsidRPr="00631731">
        <w:rPr>
          <w:bCs/>
          <w:sz w:val="26"/>
          <w:szCs w:val="26"/>
        </w:rPr>
        <w:tab/>
        <w:t>Цель подпрограммы: повышение эффективности деятельности органов местного самоуправления за счет внедрения современных информационно-коммуникационных технологий.</w:t>
      </w:r>
    </w:p>
    <w:p w:rsidR="001C4620" w:rsidRDefault="00D5106E" w:rsidP="00631731">
      <w:pPr>
        <w:ind w:firstLine="709"/>
        <w:jc w:val="both"/>
        <w:outlineLvl w:val="0"/>
        <w:rPr>
          <w:iCs/>
          <w:sz w:val="26"/>
          <w:szCs w:val="26"/>
        </w:rPr>
      </w:pPr>
      <w:r w:rsidRPr="00631731">
        <w:rPr>
          <w:sz w:val="26"/>
          <w:szCs w:val="26"/>
        </w:rPr>
        <w:t>Для достижения цели решения задач подпрограммы постоянно о</w:t>
      </w:r>
      <w:r w:rsidRPr="00631731">
        <w:rPr>
          <w:iCs/>
          <w:sz w:val="26"/>
          <w:szCs w:val="26"/>
        </w:rPr>
        <w:t xml:space="preserve">бновляется материально-техническая база информационных ресурсов администрации района и органов местной администрации в объеме не менее 10% ежегодно, органы местной администрации обеспечиваются услугами связи, программными и информационными ресурсами. Приобретено 12 системных блоков: Контрольно-счётная палата - 2, </w:t>
      </w:r>
    </w:p>
    <w:p w:rsidR="001C4620" w:rsidRDefault="001C4620" w:rsidP="00631731">
      <w:pPr>
        <w:ind w:firstLine="709"/>
        <w:jc w:val="both"/>
        <w:outlineLvl w:val="0"/>
        <w:rPr>
          <w:iCs/>
          <w:sz w:val="26"/>
          <w:szCs w:val="26"/>
        </w:rPr>
      </w:pPr>
    </w:p>
    <w:p w:rsidR="00D5106E" w:rsidRPr="00631731" w:rsidRDefault="00D5106E" w:rsidP="001C4620">
      <w:pPr>
        <w:jc w:val="both"/>
        <w:outlineLvl w:val="0"/>
        <w:rPr>
          <w:kern w:val="36"/>
          <w:sz w:val="26"/>
          <w:szCs w:val="26"/>
        </w:rPr>
      </w:pPr>
      <w:r w:rsidRPr="00631731">
        <w:rPr>
          <w:iCs/>
          <w:sz w:val="26"/>
          <w:szCs w:val="26"/>
        </w:rPr>
        <w:t xml:space="preserve">финансовое управление – 8, </w:t>
      </w:r>
      <w:proofErr w:type="spellStart"/>
      <w:r w:rsidRPr="00631731">
        <w:rPr>
          <w:iCs/>
          <w:sz w:val="26"/>
          <w:szCs w:val="26"/>
        </w:rPr>
        <w:t>КУМИиЗО</w:t>
      </w:r>
      <w:proofErr w:type="spellEnd"/>
      <w:r w:rsidRPr="00631731">
        <w:rPr>
          <w:iCs/>
          <w:sz w:val="26"/>
          <w:szCs w:val="26"/>
        </w:rPr>
        <w:t xml:space="preserve"> – 2, в расчет показателя не берутся комплектующие (мыши, клавиатуры, блоки питания и т.д.), а так же принтеры и МФУ. </w:t>
      </w:r>
      <w:r w:rsidRPr="00631731">
        <w:rPr>
          <w:kern w:val="36"/>
          <w:sz w:val="26"/>
          <w:szCs w:val="26"/>
        </w:rPr>
        <w:t>В 2022 году приобретены дополнительные 10 лицензий системы электронного документооборота «Дело», а также лицензия на сервер «Дело-</w:t>
      </w:r>
      <w:proofErr w:type="gramStart"/>
      <w:r w:rsidRPr="00631731">
        <w:rPr>
          <w:kern w:val="36"/>
          <w:sz w:val="26"/>
          <w:szCs w:val="26"/>
          <w:lang w:val="en-US"/>
        </w:rPr>
        <w:t>WEB</w:t>
      </w:r>
      <w:proofErr w:type="gramEnd"/>
      <w:r w:rsidRPr="00631731">
        <w:rPr>
          <w:kern w:val="36"/>
          <w:sz w:val="26"/>
          <w:szCs w:val="26"/>
        </w:rPr>
        <w:t xml:space="preserve">», позволяющий в будущем подключить к системе «Дело» администрации поселений. Работа по переходу на электронный документооборот продолжается.  </w:t>
      </w:r>
    </w:p>
    <w:p w:rsidR="00D5106E" w:rsidRPr="00631731" w:rsidRDefault="00D5106E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>В рамках реализации программы проводится сопровождение информационных систем (ФГИС «Единый реестр проверок», ГИС «ЖКХ», Федеральная информационная адресная система, ЕГИССО, ФГИС «Досудебное обжалование», СУФД, Электронный бюджет, СВОД-СМАРТ, ГИС ГМП, ГСМ межнациональных и межконфессиональных отношений, АРСМЭВ, ГАС «Управление», АПК «Безопасный город» и т.д.).</w:t>
      </w:r>
    </w:p>
    <w:p w:rsidR="00D5106E" w:rsidRPr="00631731" w:rsidRDefault="00D5106E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 xml:space="preserve">Проводится методическая и консультационная работа с муниципальными образованиями – поселениями. У всех поселений продолжают функционировать официальные сайты.  </w:t>
      </w:r>
    </w:p>
    <w:p w:rsidR="00D5106E" w:rsidRPr="00631731" w:rsidRDefault="00D5106E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 xml:space="preserve">В 2022 году продолжен выпуск Вестника Приморского района, как в печатном виде, так и сетевого издания «Официальный интернет - портал «Вестник Приморского района» с доменным именем официального  информационного  сайта  администрации  муниципального образования «Приморский муниципальный район» </w:t>
      </w:r>
      <w:hyperlink r:id="rId9" w:history="1"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http</w:t>
        </w:r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</w:t>
        </w:r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://www.primadm.ru</w:t>
        </w:r>
      </w:hyperlink>
      <w:r w:rsidRPr="00631731">
        <w:rPr>
          <w:rFonts w:ascii="Times New Roman" w:hAnsi="Times New Roman" w:cs="Times New Roman"/>
          <w:sz w:val="26"/>
          <w:szCs w:val="26"/>
        </w:rPr>
        <w:t>. Количество Вестников Приморского района,  изданных в 2022 году – 51, количество томов 99. Показатель варьируется, так как Вестник выпускается по потребности опубликования тех или иных материалов, плановое значение 48, это если Вестник выходит с периодичностью один раз в неделю, иногда возникает потребность в выпуске дополнительных Вестников, поэтому по итогу года показатель результата мероприятия выше планового.</w:t>
      </w:r>
    </w:p>
    <w:p w:rsidR="00D5106E" w:rsidRPr="00631731" w:rsidRDefault="00D5106E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 xml:space="preserve">В 2022 году запущен отдельный сайт с доменный именем </w:t>
      </w:r>
      <w:hyperlink r:id="rId10" w:history="1"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https</w:t>
        </w:r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://</w:t>
        </w:r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primadm</w:t>
        </w:r>
        <w:proofErr w:type="spellEnd"/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proofErr w:type="spellStart"/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smi</w:t>
        </w:r>
        <w:proofErr w:type="spellEnd"/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631731">
          <w:rPr>
            <w:rStyle w:val="aa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631731">
        <w:rPr>
          <w:rFonts w:ascii="Times New Roman" w:hAnsi="Times New Roman" w:cs="Times New Roman"/>
          <w:sz w:val="26"/>
          <w:szCs w:val="26"/>
        </w:rPr>
        <w:t>, на котором дублируется выпуск печатного издания. После завершения юридических процедур по передаче статуса электронного СМИ, этот сайт станет основным источником опубликования печатного издания.</w:t>
      </w:r>
    </w:p>
    <w:p w:rsidR="00D5106E" w:rsidRPr="00631731" w:rsidRDefault="00D5106E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 xml:space="preserve">Администрация района особое внимание уделяет работе сетевого издания. Это позволяет более оперативно и конструктивно работать с жителями района. Сетевое издание доступно для посетителей круглосуточно и удобно для получения информации. Размещаемое количество информации в 2022 году увеличилось и составило 397 единиц информации - 330  постановлений и 67 распоряжений администрации МО «Приморский муниципальный район» (информационные материалы при этом, в показателях результата реализации мероприятия не учитывались), количество посетителей сайта стабильное, ежемесячный показатель в среднем за год составил 48178 человек. </w:t>
      </w:r>
    </w:p>
    <w:p w:rsidR="00D954DB" w:rsidRPr="00631731" w:rsidRDefault="00D5106E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>Ведется регулярная работа по наполнению сетевого издания и приведению его в полное соответствие с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самоуправления". Также ведется регулярный мониторинг сайтов муниципальных образований-поселений в области законодательства.</w:t>
      </w:r>
    </w:p>
    <w:p w:rsidR="00D162E5" w:rsidRPr="00631731" w:rsidRDefault="0066230B" w:rsidP="00631731">
      <w:pPr>
        <w:ind w:firstLine="709"/>
        <w:jc w:val="both"/>
        <w:outlineLvl w:val="0"/>
        <w:rPr>
          <w:kern w:val="36"/>
          <w:sz w:val="26"/>
          <w:szCs w:val="26"/>
          <w:highlight w:val="yellow"/>
        </w:rPr>
      </w:pPr>
      <w:r w:rsidRPr="00631731">
        <w:rPr>
          <w:kern w:val="36"/>
          <w:sz w:val="26"/>
          <w:szCs w:val="26"/>
        </w:rPr>
        <w:t>Н</w:t>
      </w:r>
      <w:r w:rsidR="00D5106E" w:rsidRPr="00631731">
        <w:rPr>
          <w:kern w:val="36"/>
          <w:sz w:val="26"/>
          <w:szCs w:val="26"/>
        </w:rPr>
        <w:t xml:space="preserve">а время эпидемиологических ограничений </w:t>
      </w:r>
      <w:r w:rsidRPr="00631731">
        <w:rPr>
          <w:kern w:val="36"/>
          <w:sz w:val="26"/>
          <w:szCs w:val="26"/>
        </w:rPr>
        <w:t xml:space="preserve">в 2022 году </w:t>
      </w:r>
      <w:r w:rsidR="00D5106E" w:rsidRPr="00631731">
        <w:rPr>
          <w:kern w:val="36"/>
          <w:sz w:val="26"/>
          <w:szCs w:val="26"/>
        </w:rPr>
        <w:t xml:space="preserve">публичные слушания по внесению изменений в Устав и проекты бюджетов района и поселений по-прежнему проводились в режиме онлайн - трансляций на площадке </w:t>
      </w:r>
      <w:r w:rsidR="00D5106E" w:rsidRPr="00631731">
        <w:rPr>
          <w:kern w:val="36"/>
          <w:sz w:val="26"/>
          <w:szCs w:val="26"/>
          <w:lang w:val="en-US"/>
        </w:rPr>
        <w:t>VK</w:t>
      </w:r>
      <w:r w:rsidR="00D5106E" w:rsidRPr="00631731">
        <w:rPr>
          <w:kern w:val="36"/>
          <w:sz w:val="26"/>
          <w:szCs w:val="26"/>
        </w:rPr>
        <w:t>.</w:t>
      </w:r>
      <w:r w:rsidR="00D5106E" w:rsidRPr="00631731">
        <w:rPr>
          <w:kern w:val="36"/>
          <w:sz w:val="26"/>
          <w:szCs w:val="26"/>
          <w:lang w:val="en-US"/>
        </w:rPr>
        <w:t>com</w:t>
      </w:r>
      <w:r w:rsidR="00D5106E" w:rsidRPr="00631731">
        <w:rPr>
          <w:kern w:val="36"/>
          <w:sz w:val="26"/>
          <w:szCs w:val="26"/>
        </w:rPr>
        <w:t>. Проведение ВКС-</w:t>
      </w:r>
      <w:r w:rsidRPr="00631731">
        <w:rPr>
          <w:kern w:val="36"/>
          <w:sz w:val="26"/>
          <w:szCs w:val="26"/>
        </w:rPr>
        <w:lastRenderedPageBreak/>
        <w:t>совещаний так</w:t>
      </w:r>
      <w:r w:rsidR="00D5106E" w:rsidRPr="00631731">
        <w:rPr>
          <w:kern w:val="36"/>
          <w:sz w:val="26"/>
          <w:szCs w:val="26"/>
        </w:rPr>
        <w:t xml:space="preserve">же набирает популярность, в том числе в связи с ограничениями. Помимо традиционных Советов глав, проводимых ежемесячно, еженедельно в формате видеоконференцсвязи проводятся планерки с главами муниципальных образований, стабильное интернет – соединение позволяет подключаться, в том числе побережным и островным территориям. Данный формат зарекомендовал себя с положительной стороны. Так как главы, оставаясь на рабочих местах, докладывают о текущей ситуации в муниципалитете за </w:t>
      </w:r>
      <w:proofErr w:type="gramStart"/>
      <w:r w:rsidR="00D5106E" w:rsidRPr="00631731">
        <w:rPr>
          <w:kern w:val="36"/>
          <w:sz w:val="26"/>
          <w:szCs w:val="26"/>
        </w:rPr>
        <w:t>прошедшую</w:t>
      </w:r>
      <w:proofErr w:type="gramEnd"/>
      <w:r w:rsidR="00D5106E" w:rsidRPr="00631731">
        <w:rPr>
          <w:kern w:val="36"/>
          <w:sz w:val="26"/>
          <w:szCs w:val="26"/>
        </w:rPr>
        <w:t xml:space="preserve"> неделею, освещают контрольные вопросы, на таких планерках так же присутствуют все заместители главы местной администрации, начальники управлений.  В 2022 году также традиционными стали ВКС-совещания с директорами школ Приморского района.</w:t>
      </w:r>
      <w:r w:rsidR="00D162E5" w:rsidRPr="00631731">
        <w:rPr>
          <w:kern w:val="36"/>
          <w:sz w:val="26"/>
          <w:szCs w:val="26"/>
          <w:highlight w:val="yellow"/>
        </w:rPr>
        <w:t xml:space="preserve">  </w:t>
      </w:r>
    </w:p>
    <w:p w:rsidR="00D5106E" w:rsidRPr="00631731" w:rsidRDefault="00D5106E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Продолжают работать центры обслуживания ЕСИА в 17 филиалах МБУ межпоселенческая «Центральная библиотека Приморского района». В прошлом году услуга по регистрации на портале или восстановление учетной записи стала более актуальной, из-за введенных ограничений в виду новой </w:t>
      </w:r>
      <w:proofErr w:type="spellStart"/>
      <w:r w:rsidRPr="00631731">
        <w:rPr>
          <w:sz w:val="26"/>
          <w:szCs w:val="26"/>
        </w:rPr>
        <w:t>короновирусной</w:t>
      </w:r>
      <w:proofErr w:type="spellEnd"/>
      <w:r w:rsidRPr="00631731">
        <w:rPr>
          <w:sz w:val="26"/>
          <w:szCs w:val="26"/>
        </w:rPr>
        <w:t xml:space="preserve"> инфекции, гражданам необходимо было получить сертификаты вакцинации. </w:t>
      </w:r>
      <w:proofErr w:type="gramStart"/>
      <w:r w:rsidRPr="00631731">
        <w:rPr>
          <w:sz w:val="26"/>
          <w:szCs w:val="26"/>
        </w:rPr>
        <w:t xml:space="preserve">В 2022 году количество зарегистрированных граждан составило 85 чел. (в 2021 году – 302 чел.), количество граждан подтвердивших полную учетную запись 161 чел. (в 2021 году – 504 чел.), количество граждан, обратившихся за восстановлением пароля от учётной записи – 95 человек, количество обращений граждан для выхода на портал </w:t>
      </w:r>
      <w:proofErr w:type="spellStart"/>
      <w:r w:rsidRPr="00631731">
        <w:rPr>
          <w:sz w:val="26"/>
          <w:szCs w:val="26"/>
        </w:rPr>
        <w:t>Госуслуги</w:t>
      </w:r>
      <w:proofErr w:type="spellEnd"/>
      <w:r w:rsidRPr="00631731">
        <w:rPr>
          <w:sz w:val="26"/>
          <w:szCs w:val="26"/>
        </w:rPr>
        <w:t xml:space="preserve"> – 1240 чел. (в 2021 году – 1122 чел.).  </w:t>
      </w:r>
      <w:proofErr w:type="gramEnd"/>
    </w:p>
    <w:p w:rsidR="00D5106E" w:rsidRPr="00631731" w:rsidRDefault="00D5106E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В 2022 году перечень муниципальных услуг дополнился новой услугой: «Предоставление архивных справок, архивных выписок и копий архивных документов из муниципального архива», </w:t>
      </w:r>
      <w:proofErr w:type="gramStart"/>
      <w:r w:rsidRPr="00631731">
        <w:rPr>
          <w:sz w:val="26"/>
          <w:szCs w:val="26"/>
        </w:rPr>
        <w:t>которую</w:t>
      </w:r>
      <w:proofErr w:type="gramEnd"/>
      <w:r w:rsidRPr="00631731">
        <w:rPr>
          <w:sz w:val="26"/>
          <w:szCs w:val="26"/>
        </w:rPr>
        <w:t xml:space="preserve"> уже можно получить через региональный портал </w:t>
      </w:r>
      <w:proofErr w:type="spellStart"/>
      <w:r w:rsidRPr="00631731">
        <w:rPr>
          <w:sz w:val="26"/>
          <w:szCs w:val="26"/>
        </w:rPr>
        <w:t>госуслуг</w:t>
      </w:r>
      <w:proofErr w:type="spellEnd"/>
      <w:r w:rsidRPr="00631731">
        <w:rPr>
          <w:sz w:val="26"/>
          <w:szCs w:val="26"/>
        </w:rPr>
        <w:t>.</w:t>
      </w:r>
    </w:p>
    <w:p w:rsidR="00D5106E" w:rsidRPr="00631731" w:rsidRDefault="00D5106E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Органы местной администрации и муниципальные образования сельские – поселения так же продолжают оказывать государственные (в рамках переданных полномочий) и муниципальные услуги.  По официальной статистике за 2022 год общее количество заявлений о предоставлении государственных и муниципальных услуг составило 5734. Из них 85% это </w:t>
      </w:r>
      <w:proofErr w:type="gramStart"/>
      <w:r w:rsidRPr="00631731">
        <w:rPr>
          <w:sz w:val="26"/>
          <w:szCs w:val="26"/>
        </w:rPr>
        <w:t>заявления, поступившие от заявителей посредством личных обращений и всего лишь 13,5% поступило</w:t>
      </w:r>
      <w:proofErr w:type="gramEnd"/>
      <w:r w:rsidRPr="00631731">
        <w:rPr>
          <w:sz w:val="26"/>
          <w:szCs w:val="26"/>
        </w:rPr>
        <w:t xml:space="preserve"> в электронном виде. </w:t>
      </w:r>
    </w:p>
    <w:p w:rsidR="00D5106E" w:rsidRPr="00631731" w:rsidRDefault="00D5106E" w:rsidP="00631731">
      <w:pPr>
        <w:ind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В то же время предоставление услуг в электронной форме существенно повышает их доступность, снижает коррупционные риски, сокращает временные и финансовые затраты государства и граждан. В рамках реализации национального проекта «Цифровая экономика», одним из основных показателей является повышение количества услуг, оказываемых гражданам в электронном виде. В 2022 году была проделана большая работа по переводу массовых социально-значимых услуг в электронный вид. Благодаря этой работе, 22 услуги стали доступны для предоставления их на Едином портале государственных и муниципальных услуг.  Поэтому основная задача на следующий год популяризация и информирование граждан о возможности получения услуг в электронной форме. </w:t>
      </w:r>
    </w:p>
    <w:p w:rsidR="00D5106E" w:rsidRPr="00631731" w:rsidRDefault="00D5106E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ab/>
        <w:t>Не менее важная задача - обеспечение информационной безопасности в администрации муниципального образования «Приморский муниципальный район». Несмотря на большое количество атак на различные государственные информационные ресурсы, фактов взлома информационной инфраструктуры администрации зафиксировано не было.</w:t>
      </w:r>
    </w:p>
    <w:p w:rsidR="00D5106E" w:rsidRPr="00631731" w:rsidRDefault="00D5106E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ab/>
        <w:t xml:space="preserve">Для увеличения эффективности и скорости работы с документами, содержащими государственную тайну, была проведена процедура контроля эффективности мер </w:t>
      </w:r>
      <w:r w:rsidRPr="00631731">
        <w:rPr>
          <w:rFonts w:ascii="Times New Roman" w:hAnsi="Times New Roman" w:cs="Times New Roman"/>
          <w:sz w:val="26"/>
          <w:szCs w:val="26"/>
        </w:rPr>
        <w:lastRenderedPageBreak/>
        <w:t>защиты рабочих мест, работа на которых затрагивает сведения, относящиеся действующим законодательством Российской Федерации к сведениям, содержащим государственную тайну. По результатам контроля все рабочие места признаны соответствующими требованиям по защите информации. Доля защищенных по требованию безопасности объектов информатизации составила 100 %.</w:t>
      </w:r>
    </w:p>
    <w:p w:rsidR="00D5106E" w:rsidRPr="00631731" w:rsidRDefault="00D5106E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 xml:space="preserve"> </w:t>
      </w:r>
      <w:r w:rsidRPr="00631731">
        <w:rPr>
          <w:rFonts w:ascii="Times New Roman" w:hAnsi="Times New Roman" w:cs="Times New Roman"/>
          <w:sz w:val="26"/>
          <w:szCs w:val="26"/>
        </w:rPr>
        <w:tab/>
        <w:t xml:space="preserve">Финансирование по подпрограмме освоено на </w:t>
      </w:r>
      <w:r w:rsidR="00181DDD" w:rsidRPr="00631731">
        <w:rPr>
          <w:rFonts w:ascii="Times New Roman" w:hAnsi="Times New Roman" w:cs="Times New Roman"/>
          <w:sz w:val="26"/>
          <w:szCs w:val="26"/>
        </w:rPr>
        <w:t>97,</w:t>
      </w:r>
      <w:r w:rsidR="00174411">
        <w:rPr>
          <w:rFonts w:ascii="Times New Roman" w:hAnsi="Times New Roman" w:cs="Times New Roman"/>
          <w:sz w:val="26"/>
          <w:szCs w:val="26"/>
        </w:rPr>
        <w:t>3</w:t>
      </w:r>
      <w:r w:rsidR="00181DDD" w:rsidRPr="00631731">
        <w:rPr>
          <w:rFonts w:ascii="Times New Roman" w:hAnsi="Times New Roman" w:cs="Times New Roman"/>
          <w:sz w:val="26"/>
          <w:szCs w:val="26"/>
        </w:rPr>
        <w:t xml:space="preserve">%. </w:t>
      </w:r>
      <w:r w:rsidRPr="00631731">
        <w:rPr>
          <w:rFonts w:ascii="Times New Roman" w:hAnsi="Times New Roman" w:cs="Times New Roman"/>
          <w:sz w:val="26"/>
          <w:szCs w:val="26"/>
        </w:rPr>
        <w:t xml:space="preserve"> Экономия сложилась при оплате услуг связи и при проведении конкурентных закупочных процедур. </w:t>
      </w:r>
    </w:p>
    <w:p w:rsidR="0094043B" w:rsidRPr="00631731" w:rsidRDefault="00D5106E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31731">
        <w:rPr>
          <w:rFonts w:ascii="Times New Roman" w:hAnsi="Times New Roman" w:cs="Times New Roman"/>
          <w:sz w:val="26"/>
          <w:szCs w:val="26"/>
        </w:rPr>
        <w:tab/>
        <w:t>Выполнено 5 мероприятий программы из 5.</w:t>
      </w:r>
    </w:p>
    <w:p w:rsidR="00132F5B" w:rsidRPr="00631731" w:rsidRDefault="00132F5B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10E15" w:rsidRPr="00631731" w:rsidRDefault="00910E15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31731">
        <w:rPr>
          <w:rFonts w:ascii="Times New Roman" w:hAnsi="Times New Roman" w:cs="Times New Roman"/>
          <w:b/>
          <w:sz w:val="26"/>
          <w:szCs w:val="26"/>
        </w:rPr>
        <w:t>2. Совершенствование системы муниципального управления.</w:t>
      </w:r>
    </w:p>
    <w:p w:rsidR="00132F5B" w:rsidRPr="00631731" w:rsidRDefault="00132F5B" w:rsidP="00631731">
      <w:pPr>
        <w:ind w:firstLine="567"/>
        <w:jc w:val="both"/>
        <w:rPr>
          <w:sz w:val="26"/>
          <w:szCs w:val="26"/>
          <w:highlight w:val="yellow"/>
        </w:rPr>
      </w:pPr>
    </w:p>
    <w:p w:rsidR="00132F5B" w:rsidRPr="00631731" w:rsidRDefault="00132F5B" w:rsidP="00631731">
      <w:pPr>
        <w:ind w:firstLine="567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Цель подпрограммы: развитие местного самоуправления и кадровой политики в муниципальном образовании «Приморский муниципальный район».</w:t>
      </w:r>
    </w:p>
    <w:p w:rsidR="00910E15" w:rsidRPr="00631731" w:rsidRDefault="00910E15" w:rsidP="00631731">
      <w:pPr>
        <w:ind w:firstLine="567"/>
        <w:jc w:val="both"/>
        <w:rPr>
          <w:sz w:val="26"/>
          <w:szCs w:val="26"/>
          <w:highlight w:val="yellow"/>
        </w:rPr>
      </w:pPr>
      <w:r w:rsidRPr="00631731">
        <w:rPr>
          <w:sz w:val="26"/>
          <w:szCs w:val="26"/>
        </w:rPr>
        <w:t>В 202</w:t>
      </w:r>
      <w:r w:rsidR="001F074E" w:rsidRPr="00631731">
        <w:rPr>
          <w:sz w:val="26"/>
          <w:szCs w:val="26"/>
        </w:rPr>
        <w:t>2</w:t>
      </w:r>
      <w:r w:rsidRPr="00631731">
        <w:rPr>
          <w:sz w:val="26"/>
          <w:szCs w:val="26"/>
        </w:rPr>
        <w:t xml:space="preserve"> году продолжена работа, направленная на повышение профессиональной подготовки лиц, замещающих муниципальные должности и должности муниципальной службы, участников кадровых резервов. </w:t>
      </w:r>
      <w:r w:rsidRPr="00631731">
        <w:rPr>
          <w:rFonts w:eastAsia="Calibri"/>
          <w:sz w:val="26"/>
          <w:szCs w:val="26"/>
        </w:rPr>
        <w:t>За отчетный период 202</w:t>
      </w:r>
      <w:r w:rsidR="001F074E" w:rsidRPr="00631731">
        <w:rPr>
          <w:rFonts w:eastAsia="Calibri"/>
          <w:sz w:val="26"/>
          <w:szCs w:val="26"/>
        </w:rPr>
        <w:t>2</w:t>
      </w:r>
      <w:r w:rsidRPr="00631731">
        <w:rPr>
          <w:rFonts w:eastAsia="Calibri"/>
          <w:sz w:val="26"/>
          <w:szCs w:val="26"/>
        </w:rPr>
        <w:t xml:space="preserve"> года повысили квалификацию </w:t>
      </w:r>
      <w:r w:rsidR="005A2F70" w:rsidRPr="00631731">
        <w:rPr>
          <w:rFonts w:eastAsia="Calibri"/>
          <w:sz w:val="26"/>
          <w:szCs w:val="26"/>
        </w:rPr>
        <w:t>9</w:t>
      </w:r>
      <w:r w:rsidRPr="00631731">
        <w:rPr>
          <w:rFonts w:eastAsia="Calibri"/>
          <w:sz w:val="26"/>
          <w:szCs w:val="26"/>
        </w:rPr>
        <w:t xml:space="preserve"> муниципальных служащих местной администрации</w:t>
      </w:r>
      <w:r w:rsidR="00D21668" w:rsidRPr="00631731">
        <w:rPr>
          <w:rFonts w:eastAsia="Calibri"/>
          <w:sz w:val="26"/>
          <w:szCs w:val="26"/>
        </w:rPr>
        <w:t xml:space="preserve"> (</w:t>
      </w:r>
      <w:r w:rsidR="005D5BE8" w:rsidRPr="00631731">
        <w:rPr>
          <w:rFonts w:eastAsia="Calibri"/>
          <w:sz w:val="26"/>
          <w:szCs w:val="26"/>
        </w:rPr>
        <w:t xml:space="preserve">фактический </w:t>
      </w:r>
      <w:r w:rsidR="00D21668" w:rsidRPr="00631731">
        <w:rPr>
          <w:rFonts w:eastAsia="Calibri"/>
          <w:sz w:val="26"/>
          <w:szCs w:val="26"/>
        </w:rPr>
        <w:t xml:space="preserve">показатель </w:t>
      </w:r>
      <w:r w:rsidR="005D5BE8" w:rsidRPr="00631731">
        <w:rPr>
          <w:rFonts w:eastAsia="Calibri"/>
          <w:sz w:val="26"/>
          <w:szCs w:val="26"/>
        </w:rPr>
        <w:t>реализации мероприятия больше планового)</w:t>
      </w:r>
      <w:r w:rsidRPr="00631731">
        <w:rPr>
          <w:rFonts w:eastAsia="Calibri"/>
          <w:sz w:val="26"/>
          <w:szCs w:val="26"/>
        </w:rPr>
        <w:t xml:space="preserve">, </w:t>
      </w:r>
      <w:r w:rsidR="005A2F70" w:rsidRPr="00631731">
        <w:rPr>
          <w:rFonts w:eastAsia="Calibri"/>
          <w:sz w:val="26"/>
          <w:szCs w:val="26"/>
        </w:rPr>
        <w:t>15</w:t>
      </w:r>
      <w:r w:rsidRPr="00631731">
        <w:rPr>
          <w:rFonts w:eastAsia="Calibri"/>
          <w:sz w:val="26"/>
          <w:szCs w:val="26"/>
        </w:rPr>
        <w:t xml:space="preserve"> муниципальных служащих органов местной администрации, </w:t>
      </w:r>
      <w:r w:rsidR="005A2F70" w:rsidRPr="00631731">
        <w:rPr>
          <w:rFonts w:eastAsia="Calibri"/>
          <w:sz w:val="26"/>
          <w:szCs w:val="26"/>
        </w:rPr>
        <w:t>9</w:t>
      </w:r>
      <w:r w:rsidRPr="00631731">
        <w:rPr>
          <w:rFonts w:eastAsia="Calibri"/>
          <w:sz w:val="26"/>
          <w:szCs w:val="26"/>
        </w:rPr>
        <w:t xml:space="preserve"> муниципальных служащих сельских поселений. </w:t>
      </w:r>
      <w:r w:rsidR="005A2F70" w:rsidRPr="00631731">
        <w:rPr>
          <w:rFonts w:eastAsia="Calibri"/>
          <w:sz w:val="26"/>
          <w:szCs w:val="26"/>
        </w:rPr>
        <w:t>Основные направления профессиональной подготовки: п</w:t>
      </w:r>
      <w:r w:rsidR="005A2F70" w:rsidRPr="00631731">
        <w:rPr>
          <w:sz w:val="26"/>
          <w:szCs w:val="26"/>
        </w:rPr>
        <w:t xml:space="preserve">рофилактика и противодействие коррупции на муниципальной службе; </w:t>
      </w:r>
      <w:r w:rsidR="005A2F70" w:rsidRPr="00631731">
        <w:rPr>
          <w:rStyle w:val="a5"/>
          <w:b w:val="0"/>
          <w:sz w:val="26"/>
          <w:szCs w:val="26"/>
        </w:rPr>
        <w:t>актуальные вопросы финансово-экономического развития муниципальных образований Архангельской области</w:t>
      </w:r>
      <w:r w:rsidR="005A2F70" w:rsidRPr="00631731">
        <w:rPr>
          <w:b/>
          <w:sz w:val="26"/>
          <w:szCs w:val="26"/>
        </w:rPr>
        <w:t>; с</w:t>
      </w:r>
      <w:r w:rsidR="005A2F70" w:rsidRPr="00631731">
        <w:rPr>
          <w:rStyle w:val="a5"/>
          <w:b w:val="0"/>
          <w:sz w:val="26"/>
          <w:szCs w:val="26"/>
        </w:rPr>
        <w:t xml:space="preserve">овершение отдельных видов нотариальных действий органами местного самоуправления; </w:t>
      </w:r>
      <w:r w:rsidR="005A2F70" w:rsidRPr="00631731">
        <w:rPr>
          <w:sz w:val="26"/>
          <w:szCs w:val="26"/>
        </w:rPr>
        <w:t>управление проектной деятельностью в муниципальном образовании;</w:t>
      </w:r>
      <w:r w:rsidR="005A2F70" w:rsidRPr="00631731">
        <w:rPr>
          <w:rFonts w:eastAsia="Calibri"/>
          <w:sz w:val="26"/>
          <w:szCs w:val="26"/>
        </w:rPr>
        <w:t xml:space="preserve"> повышение квалификации в сфере закупок для обеспечения государственных, муниципальных и корпоративных нужд; </w:t>
      </w:r>
      <w:r w:rsidR="005A2F70" w:rsidRPr="00631731">
        <w:rPr>
          <w:sz w:val="26"/>
          <w:szCs w:val="26"/>
        </w:rPr>
        <w:t>охрана труда</w:t>
      </w:r>
      <w:r w:rsidR="005A2F70" w:rsidRPr="00631731">
        <w:rPr>
          <w:rFonts w:eastAsia="Calibri"/>
          <w:sz w:val="26"/>
          <w:szCs w:val="26"/>
        </w:rPr>
        <w:t>.</w:t>
      </w:r>
      <w:r w:rsidR="005D5BE8" w:rsidRPr="00631731">
        <w:rPr>
          <w:rFonts w:eastAsia="Calibri"/>
          <w:sz w:val="26"/>
          <w:szCs w:val="26"/>
        </w:rPr>
        <w:t xml:space="preserve"> В расчет показателя результата реализации мероприятия входят только муниципальные служащие местной администрации.</w:t>
      </w:r>
      <w:r w:rsidR="003222D1" w:rsidRPr="00631731">
        <w:rPr>
          <w:rFonts w:eastAsia="Calibri"/>
          <w:sz w:val="26"/>
          <w:szCs w:val="26"/>
        </w:rPr>
        <w:t xml:space="preserve"> Удельный вес численности </w:t>
      </w:r>
      <w:proofErr w:type="gramStart"/>
      <w:r w:rsidR="003222D1" w:rsidRPr="00631731">
        <w:rPr>
          <w:rFonts w:eastAsia="Calibri"/>
          <w:sz w:val="26"/>
          <w:szCs w:val="26"/>
        </w:rPr>
        <w:t>высококвалифицированного кадрового состава муниципальной службы, обеспечивающего эффективность муниципального управления от общего числа квалифицированных сотрудников в 202</w:t>
      </w:r>
      <w:r w:rsidR="005A2F70" w:rsidRPr="00631731">
        <w:rPr>
          <w:rFonts w:eastAsia="Calibri"/>
          <w:sz w:val="26"/>
          <w:szCs w:val="26"/>
        </w:rPr>
        <w:t>2</w:t>
      </w:r>
      <w:r w:rsidR="003222D1" w:rsidRPr="00631731">
        <w:rPr>
          <w:rFonts w:eastAsia="Calibri"/>
          <w:sz w:val="26"/>
          <w:szCs w:val="26"/>
        </w:rPr>
        <w:t xml:space="preserve"> году составил</w:t>
      </w:r>
      <w:proofErr w:type="gramEnd"/>
      <w:r w:rsidR="003222D1" w:rsidRPr="00631731">
        <w:rPr>
          <w:rFonts w:eastAsia="Calibri"/>
          <w:sz w:val="26"/>
          <w:szCs w:val="26"/>
        </w:rPr>
        <w:t xml:space="preserve"> </w:t>
      </w:r>
      <w:r w:rsidR="00181DDD" w:rsidRPr="00631731">
        <w:rPr>
          <w:rFonts w:eastAsia="Calibri"/>
          <w:sz w:val="26"/>
          <w:szCs w:val="26"/>
        </w:rPr>
        <w:t>79%.</w:t>
      </w:r>
      <w:r w:rsidR="00181DDD" w:rsidRPr="00631731">
        <w:rPr>
          <w:rFonts w:eastAsia="Calibri"/>
          <w:sz w:val="26"/>
          <w:szCs w:val="26"/>
          <w:highlight w:val="yellow"/>
        </w:rPr>
        <w:t xml:space="preserve"> </w:t>
      </w:r>
      <w:r w:rsidR="003222D1" w:rsidRPr="00631731">
        <w:rPr>
          <w:rFonts w:eastAsia="Calibri"/>
          <w:sz w:val="26"/>
          <w:szCs w:val="26"/>
          <w:highlight w:val="yellow"/>
        </w:rPr>
        <w:t xml:space="preserve"> </w:t>
      </w:r>
    </w:p>
    <w:p w:rsidR="00910E15" w:rsidRPr="00631731" w:rsidRDefault="00242645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31731">
        <w:rPr>
          <w:rFonts w:ascii="Times New Roman" w:eastAsia="Calibri" w:hAnsi="Times New Roman" w:cs="Times New Roman"/>
          <w:sz w:val="26"/>
          <w:szCs w:val="26"/>
        </w:rPr>
        <w:t>Ежегодно, в целях определения соответствия муниципальных служащих замещаемым должностям муниципальной службы, в местной администрации проводится аттестация муниципальных служащих. В 2022 году аттестовано 20 муниципальных служащих, все они признаны соответствующими должностям муниципальной службы.</w:t>
      </w:r>
      <w:r w:rsidR="00910E15" w:rsidRPr="00631731">
        <w:rPr>
          <w:rFonts w:ascii="Times New Roman" w:hAnsi="Times New Roman" w:cs="Times New Roman"/>
          <w:sz w:val="26"/>
          <w:szCs w:val="26"/>
        </w:rPr>
        <w:t xml:space="preserve"> </w:t>
      </w:r>
      <w:r w:rsidRPr="00631731">
        <w:rPr>
          <w:rFonts w:ascii="Times New Roman" w:eastAsia="Calibri" w:hAnsi="Times New Roman" w:cs="Times New Roman"/>
          <w:sz w:val="26"/>
          <w:szCs w:val="26"/>
        </w:rPr>
        <w:t>Проводится работа по формированию резерва управленческих кадров. В настоящее время в резерве состоит 4 участника. Принимаются меры по привлечению в состав резерва новых участников путем размещения информационных сообщений в сетевом издании «Официальный интернет-портал «Вестник Приморского района», персонального информирования лиц, имеющих возможность рекомендовать.</w:t>
      </w:r>
    </w:p>
    <w:p w:rsidR="004B455B" w:rsidRPr="00631731" w:rsidRDefault="004B455B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31731">
        <w:rPr>
          <w:rFonts w:ascii="Times New Roman" w:hAnsi="Times New Roman" w:cs="Times New Roman"/>
          <w:sz w:val="26"/>
          <w:szCs w:val="26"/>
        </w:rPr>
        <w:t>В 202</w:t>
      </w:r>
      <w:r w:rsidR="00242645" w:rsidRPr="00631731">
        <w:rPr>
          <w:rFonts w:ascii="Times New Roman" w:hAnsi="Times New Roman" w:cs="Times New Roman"/>
          <w:sz w:val="26"/>
          <w:szCs w:val="26"/>
        </w:rPr>
        <w:t>2</w:t>
      </w:r>
      <w:r w:rsidRPr="00631731">
        <w:rPr>
          <w:rFonts w:ascii="Times New Roman" w:hAnsi="Times New Roman" w:cs="Times New Roman"/>
          <w:sz w:val="26"/>
          <w:szCs w:val="26"/>
        </w:rPr>
        <w:t xml:space="preserve"> году проведено 2 </w:t>
      </w:r>
      <w:proofErr w:type="gramStart"/>
      <w:r w:rsidRPr="00631731">
        <w:rPr>
          <w:rFonts w:ascii="Times New Roman" w:hAnsi="Times New Roman" w:cs="Times New Roman"/>
          <w:sz w:val="26"/>
          <w:szCs w:val="26"/>
        </w:rPr>
        <w:t>консультационно–методических</w:t>
      </w:r>
      <w:proofErr w:type="gramEnd"/>
      <w:r w:rsidRPr="00631731">
        <w:rPr>
          <w:rFonts w:ascii="Times New Roman" w:hAnsi="Times New Roman" w:cs="Times New Roman"/>
          <w:sz w:val="26"/>
          <w:szCs w:val="26"/>
        </w:rPr>
        <w:t xml:space="preserve"> семинара по вопросам кадровой политики</w:t>
      </w:r>
      <w:r w:rsidR="00846045" w:rsidRPr="00631731">
        <w:rPr>
          <w:rFonts w:ascii="Times New Roman" w:hAnsi="Times New Roman" w:cs="Times New Roman"/>
          <w:sz w:val="26"/>
          <w:szCs w:val="26"/>
        </w:rPr>
        <w:t xml:space="preserve">. </w:t>
      </w:r>
      <w:r w:rsidRPr="00631731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9E3C18" w:rsidRPr="00631731" w:rsidRDefault="009E3C18" w:rsidP="00631731">
      <w:pPr>
        <w:pStyle w:val="a9"/>
        <w:ind w:left="142" w:firstLine="540"/>
        <w:jc w:val="both"/>
        <w:rPr>
          <w:sz w:val="26"/>
          <w:szCs w:val="26"/>
          <w:highlight w:val="yellow"/>
        </w:rPr>
      </w:pPr>
      <w:r w:rsidRPr="00631731">
        <w:rPr>
          <w:sz w:val="26"/>
          <w:szCs w:val="26"/>
        </w:rPr>
        <w:t>С целью  повышения  престижа  муниципальной службы</w:t>
      </w:r>
      <w:r w:rsidR="00C17BD9" w:rsidRPr="00631731">
        <w:rPr>
          <w:sz w:val="26"/>
          <w:szCs w:val="26"/>
        </w:rPr>
        <w:t>,</w:t>
      </w:r>
      <w:r w:rsidRPr="00631731">
        <w:rPr>
          <w:sz w:val="26"/>
          <w:szCs w:val="26"/>
        </w:rPr>
        <w:t xml:space="preserve"> поддержки муниципальных служащих администрации муниципального образования «Приморский муниципальный район»</w:t>
      </w:r>
      <w:r w:rsidR="00C17BD9" w:rsidRPr="00631731">
        <w:rPr>
          <w:sz w:val="26"/>
          <w:szCs w:val="26"/>
        </w:rPr>
        <w:t>,</w:t>
      </w:r>
      <w:r w:rsidRPr="00631731">
        <w:rPr>
          <w:sz w:val="26"/>
          <w:szCs w:val="26"/>
        </w:rPr>
        <w:t xml:space="preserve"> выявления профессионального поте</w:t>
      </w:r>
      <w:r w:rsidR="00C17BD9" w:rsidRPr="00631731">
        <w:rPr>
          <w:sz w:val="26"/>
          <w:szCs w:val="26"/>
        </w:rPr>
        <w:t>нциала  муниципальных  служащих, а также</w:t>
      </w:r>
      <w:r w:rsidRPr="00631731">
        <w:rPr>
          <w:sz w:val="26"/>
          <w:szCs w:val="26"/>
        </w:rPr>
        <w:t xml:space="preserve"> пропаганды практического опыта ежегодно </w:t>
      </w:r>
      <w:r w:rsidRPr="00631731">
        <w:rPr>
          <w:sz w:val="26"/>
          <w:szCs w:val="26"/>
        </w:rPr>
        <w:lastRenderedPageBreak/>
        <w:t xml:space="preserve">проводится конкурс «Муниципальный служащий года». </w:t>
      </w:r>
      <w:r w:rsidR="00562193" w:rsidRPr="00631731">
        <w:rPr>
          <w:sz w:val="26"/>
          <w:szCs w:val="26"/>
        </w:rPr>
        <w:t>В 202</w:t>
      </w:r>
      <w:r w:rsidR="001F074E" w:rsidRPr="00631731">
        <w:rPr>
          <w:sz w:val="26"/>
          <w:szCs w:val="26"/>
        </w:rPr>
        <w:t>2</w:t>
      </w:r>
      <w:r w:rsidR="00562193" w:rsidRPr="00631731">
        <w:rPr>
          <w:sz w:val="26"/>
          <w:szCs w:val="26"/>
        </w:rPr>
        <w:t xml:space="preserve"> году </w:t>
      </w:r>
      <w:r w:rsidR="00846045" w:rsidRPr="00631731">
        <w:rPr>
          <w:sz w:val="26"/>
          <w:szCs w:val="26"/>
        </w:rPr>
        <w:t>в связи с отсутствием</w:t>
      </w:r>
      <w:r w:rsidR="00C17BD9" w:rsidRPr="00631731">
        <w:rPr>
          <w:sz w:val="26"/>
          <w:szCs w:val="26"/>
        </w:rPr>
        <w:t xml:space="preserve"> заявок конкурс «Муни</w:t>
      </w:r>
      <w:r w:rsidR="00631731">
        <w:rPr>
          <w:sz w:val="26"/>
          <w:szCs w:val="26"/>
        </w:rPr>
        <w:t xml:space="preserve">ципальный  служащий  2022 год </w:t>
      </w:r>
      <w:r w:rsidR="00C17BD9" w:rsidRPr="00631731">
        <w:rPr>
          <w:sz w:val="26"/>
          <w:szCs w:val="26"/>
        </w:rPr>
        <w:t xml:space="preserve"> в администрации муниципального образования «Приморский муниципальный район» </w:t>
      </w:r>
      <w:r w:rsidR="00631731">
        <w:rPr>
          <w:sz w:val="26"/>
          <w:szCs w:val="26"/>
        </w:rPr>
        <w:t>признан несостоявшимся</w:t>
      </w:r>
      <w:r w:rsidR="00C17BD9" w:rsidRPr="00631731">
        <w:rPr>
          <w:sz w:val="26"/>
          <w:szCs w:val="26"/>
        </w:rPr>
        <w:t xml:space="preserve">. </w:t>
      </w:r>
      <w:r w:rsidR="00846045" w:rsidRPr="00631731">
        <w:rPr>
          <w:sz w:val="26"/>
          <w:szCs w:val="26"/>
          <w:highlight w:val="yellow"/>
        </w:rPr>
        <w:t xml:space="preserve"> </w:t>
      </w:r>
      <w:r w:rsidRPr="00631731">
        <w:rPr>
          <w:sz w:val="26"/>
          <w:szCs w:val="26"/>
          <w:highlight w:val="yellow"/>
        </w:rPr>
        <w:t xml:space="preserve"> </w:t>
      </w:r>
    </w:p>
    <w:p w:rsidR="00910E15" w:rsidRPr="00631731" w:rsidRDefault="00002821" w:rsidP="00631731">
      <w:pPr>
        <w:ind w:firstLine="682"/>
        <w:jc w:val="both"/>
        <w:rPr>
          <w:sz w:val="26"/>
          <w:szCs w:val="26"/>
          <w:highlight w:val="yellow"/>
        </w:rPr>
      </w:pPr>
      <w:r w:rsidRPr="00631731">
        <w:rPr>
          <w:sz w:val="26"/>
          <w:szCs w:val="26"/>
        </w:rPr>
        <w:t xml:space="preserve">Деятельность </w:t>
      </w:r>
      <w:proofErr w:type="gramStart"/>
      <w:r w:rsidRPr="00631731">
        <w:rPr>
          <w:sz w:val="26"/>
          <w:szCs w:val="26"/>
        </w:rPr>
        <w:t xml:space="preserve">органа местной администрации, специально уполномоченного на решение задач в области  развития местного самоуправления </w:t>
      </w:r>
      <w:r w:rsidR="00270708" w:rsidRPr="00631731">
        <w:rPr>
          <w:sz w:val="26"/>
          <w:szCs w:val="26"/>
        </w:rPr>
        <w:t>в 202</w:t>
      </w:r>
      <w:r w:rsidR="00D15D62" w:rsidRPr="00631731">
        <w:rPr>
          <w:sz w:val="26"/>
          <w:szCs w:val="26"/>
        </w:rPr>
        <w:t>2</w:t>
      </w:r>
      <w:r w:rsidR="00270708" w:rsidRPr="00631731">
        <w:rPr>
          <w:sz w:val="26"/>
          <w:szCs w:val="26"/>
        </w:rPr>
        <w:t xml:space="preserve"> году </w:t>
      </w:r>
      <w:r w:rsidRPr="00631731">
        <w:rPr>
          <w:sz w:val="26"/>
          <w:szCs w:val="26"/>
        </w:rPr>
        <w:t>обеспечена</w:t>
      </w:r>
      <w:proofErr w:type="gramEnd"/>
      <w:r w:rsidR="00270708" w:rsidRPr="00631731">
        <w:rPr>
          <w:sz w:val="26"/>
          <w:szCs w:val="26"/>
        </w:rPr>
        <w:t xml:space="preserve">, выделенные бюджетные ассигнования в соответствии со сметой освоены на </w:t>
      </w:r>
      <w:r w:rsidR="00181DDD" w:rsidRPr="00631731">
        <w:rPr>
          <w:sz w:val="26"/>
          <w:szCs w:val="26"/>
        </w:rPr>
        <w:t>99,7</w:t>
      </w:r>
      <w:r w:rsidR="00270708" w:rsidRPr="00631731">
        <w:rPr>
          <w:sz w:val="26"/>
          <w:szCs w:val="26"/>
        </w:rPr>
        <w:t xml:space="preserve"> %, что больше планового показателя.</w:t>
      </w:r>
      <w:r w:rsidR="00270708" w:rsidRPr="00631731">
        <w:rPr>
          <w:sz w:val="26"/>
          <w:szCs w:val="26"/>
          <w:highlight w:val="yellow"/>
        </w:rPr>
        <w:t xml:space="preserve"> </w:t>
      </w:r>
    </w:p>
    <w:p w:rsidR="00E868FD" w:rsidRPr="00631731" w:rsidRDefault="00270708" w:rsidP="00631731">
      <w:pPr>
        <w:pStyle w:val="a9"/>
        <w:ind w:left="142" w:firstLine="540"/>
        <w:jc w:val="both"/>
        <w:rPr>
          <w:sz w:val="26"/>
          <w:szCs w:val="26"/>
          <w:highlight w:val="yellow"/>
        </w:rPr>
      </w:pPr>
      <w:proofErr w:type="gramStart"/>
      <w:r w:rsidRPr="00631731">
        <w:rPr>
          <w:sz w:val="26"/>
          <w:szCs w:val="26"/>
        </w:rPr>
        <w:t>Развитие местного самоуправления и муниципального сотрудничества взаимосвязаны и включают в себя создание условий для обеспечения позитивного имиджа муниципального образования «Приморский муниципальный район», создание условий для проведения официальных и торжественных приемов, делегаций, мероприятий, участия в совещаниях, конференциях с целью установления или поддержания взаимовыгодного межмуниципального сотрудничества. 202</w:t>
      </w:r>
      <w:r w:rsidR="00D15D62" w:rsidRPr="00631731">
        <w:rPr>
          <w:sz w:val="26"/>
          <w:szCs w:val="26"/>
        </w:rPr>
        <w:t>2</w:t>
      </w:r>
      <w:r w:rsidRPr="00631731">
        <w:rPr>
          <w:sz w:val="26"/>
          <w:szCs w:val="26"/>
        </w:rPr>
        <w:t xml:space="preserve"> год внес свои коррективы в работу органов местного самоуправления, большинство запланированных мероприятий пришлось перенести в</w:t>
      </w:r>
      <w:proofErr w:type="gramEnd"/>
      <w:r w:rsidRPr="00631731">
        <w:rPr>
          <w:sz w:val="26"/>
          <w:szCs w:val="26"/>
        </w:rPr>
        <w:t xml:space="preserve"> онлайн формат или отменить. </w:t>
      </w:r>
      <w:r w:rsidR="003D05F5" w:rsidRPr="00631731">
        <w:rPr>
          <w:sz w:val="26"/>
          <w:szCs w:val="26"/>
        </w:rPr>
        <w:t xml:space="preserve">Но все же удалось в течение года провести порядка </w:t>
      </w:r>
      <w:r w:rsidR="00686574" w:rsidRPr="00631731">
        <w:rPr>
          <w:sz w:val="26"/>
          <w:szCs w:val="26"/>
        </w:rPr>
        <w:t>20</w:t>
      </w:r>
      <w:r w:rsidR="00E868FD" w:rsidRPr="00631731">
        <w:rPr>
          <w:sz w:val="26"/>
          <w:szCs w:val="26"/>
        </w:rPr>
        <w:t xml:space="preserve"> мероприятий по развитию межмуниципального сотрудн</w:t>
      </w:r>
      <w:r w:rsidR="00686574" w:rsidRPr="00631731">
        <w:rPr>
          <w:sz w:val="26"/>
          <w:szCs w:val="26"/>
        </w:rPr>
        <w:t>ичества</w:t>
      </w:r>
      <w:r w:rsidR="00E868FD" w:rsidRPr="00631731">
        <w:rPr>
          <w:sz w:val="26"/>
          <w:szCs w:val="26"/>
        </w:rPr>
        <w:t>.</w:t>
      </w:r>
    </w:p>
    <w:p w:rsidR="00132F5B" w:rsidRPr="00631731" w:rsidRDefault="00B461D9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ab/>
      </w:r>
      <w:r w:rsidR="00132F5B" w:rsidRPr="00631731">
        <w:rPr>
          <w:rFonts w:ascii="Times New Roman" w:hAnsi="Times New Roman" w:cs="Times New Roman"/>
          <w:sz w:val="26"/>
          <w:szCs w:val="26"/>
        </w:rPr>
        <w:t>Финансирование по подпрограмме освоено на 9</w:t>
      </w:r>
      <w:r w:rsidRPr="00631731">
        <w:rPr>
          <w:rFonts w:ascii="Times New Roman" w:hAnsi="Times New Roman" w:cs="Times New Roman"/>
          <w:sz w:val="26"/>
          <w:szCs w:val="26"/>
        </w:rPr>
        <w:t>9</w:t>
      </w:r>
      <w:r w:rsidR="00132F5B" w:rsidRPr="00631731">
        <w:rPr>
          <w:rFonts w:ascii="Times New Roman" w:hAnsi="Times New Roman" w:cs="Times New Roman"/>
          <w:sz w:val="26"/>
          <w:szCs w:val="26"/>
        </w:rPr>
        <w:t>,</w:t>
      </w:r>
      <w:r w:rsidR="00181DDD" w:rsidRPr="00631731">
        <w:rPr>
          <w:rFonts w:ascii="Times New Roman" w:hAnsi="Times New Roman" w:cs="Times New Roman"/>
          <w:sz w:val="26"/>
          <w:szCs w:val="26"/>
        </w:rPr>
        <w:t>7</w:t>
      </w:r>
      <w:r w:rsidR="00132F5B" w:rsidRPr="00631731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132F5B" w:rsidRPr="00631731" w:rsidRDefault="00132F5B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31731">
        <w:rPr>
          <w:rFonts w:ascii="Times New Roman" w:hAnsi="Times New Roman" w:cs="Times New Roman"/>
          <w:sz w:val="26"/>
          <w:szCs w:val="26"/>
        </w:rPr>
        <w:tab/>
        <w:t xml:space="preserve">Выполнено </w:t>
      </w:r>
      <w:r w:rsidR="00421D46">
        <w:rPr>
          <w:rFonts w:ascii="Times New Roman" w:hAnsi="Times New Roman" w:cs="Times New Roman"/>
          <w:sz w:val="26"/>
          <w:szCs w:val="26"/>
        </w:rPr>
        <w:t>4</w:t>
      </w:r>
      <w:r w:rsidRPr="00631731">
        <w:rPr>
          <w:rFonts w:ascii="Times New Roman" w:hAnsi="Times New Roman" w:cs="Times New Roman"/>
          <w:sz w:val="26"/>
          <w:szCs w:val="26"/>
        </w:rPr>
        <w:t xml:space="preserve">  мероприяти</w:t>
      </w:r>
      <w:r w:rsidR="00421D46">
        <w:rPr>
          <w:rFonts w:ascii="Times New Roman" w:hAnsi="Times New Roman" w:cs="Times New Roman"/>
          <w:sz w:val="26"/>
          <w:szCs w:val="26"/>
        </w:rPr>
        <w:t>я</w:t>
      </w:r>
      <w:r w:rsidRPr="00631731">
        <w:rPr>
          <w:rFonts w:ascii="Times New Roman" w:hAnsi="Times New Roman" w:cs="Times New Roman"/>
          <w:sz w:val="26"/>
          <w:szCs w:val="26"/>
        </w:rPr>
        <w:t xml:space="preserve"> программы из </w:t>
      </w:r>
      <w:r w:rsidR="00421D46">
        <w:rPr>
          <w:rFonts w:ascii="Times New Roman" w:hAnsi="Times New Roman" w:cs="Times New Roman"/>
          <w:sz w:val="26"/>
          <w:szCs w:val="26"/>
        </w:rPr>
        <w:t>5</w:t>
      </w:r>
      <w:r w:rsidRPr="00631731">
        <w:rPr>
          <w:rFonts w:ascii="Times New Roman" w:hAnsi="Times New Roman" w:cs="Times New Roman"/>
          <w:sz w:val="26"/>
          <w:szCs w:val="26"/>
        </w:rPr>
        <w:t>.</w:t>
      </w:r>
    </w:p>
    <w:p w:rsidR="00D55166" w:rsidRPr="00631731" w:rsidRDefault="00D55166" w:rsidP="00631731">
      <w:pPr>
        <w:pStyle w:val="a9"/>
        <w:ind w:left="142" w:firstLine="540"/>
        <w:jc w:val="both"/>
        <w:rPr>
          <w:sz w:val="26"/>
          <w:szCs w:val="26"/>
          <w:highlight w:val="yellow"/>
        </w:rPr>
      </w:pPr>
    </w:p>
    <w:p w:rsidR="00D55166" w:rsidRPr="00631731" w:rsidRDefault="00753C17" w:rsidP="00631731">
      <w:pPr>
        <w:ind w:firstLine="708"/>
        <w:jc w:val="both"/>
        <w:rPr>
          <w:sz w:val="26"/>
          <w:szCs w:val="26"/>
        </w:rPr>
      </w:pPr>
      <w:r w:rsidRPr="00631731">
        <w:rPr>
          <w:b/>
          <w:sz w:val="26"/>
          <w:szCs w:val="26"/>
        </w:rPr>
        <w:t xml:space="preserve">3. </w:t>
      </w:r>
      <w:r w:rsidR="003F6336" w:rsidRPr="00631731">
        <w:rPr>
          <w:b/>
          <w:sz w:val="26"/>
          <w:szCs w:val="26"/>
        </w:rPr>
        <w:t>Развитие территориального общественного самоуправления</w:t>
      </w:r>
      <w:r w:rsidRPr="00631731">
        <w:rPr>
          <w:b/>
          <w:sz w:val="26"/>
          <w:szCs w:val="26"/>
        </w:rPr>
        <w:t>.</w:t>
      </w:r>
    </w:p>
    <w:p w:rsidR="00B461D9" w:rsidRPr="00631731" w:rsidRDefault="00B461D9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31731">
        <w:rPr>
          <w:rFonts w:ascii="Times New Roman" w:hAnsi="Times New Roman" w:cs="Times New Roman"/>
          <w:sz w:val="26"/>
          <w:szCs w:val="26"/>
        </w:rPr>
        <w:t xml:space="preserve">Цель подпрограммы: </w:t>
      </w:r>
      <w:r w:rsidR="005B5FD4" w:rsidRPr="00631731">
        <w:rPr>
          <w:rFonts w:ascii="Times New Roman" w:hAnsi="Times New Roman" w:cs="Times New Roman"/>
          <w:sz w:val="26"/>
          <w:szCs w:val="26"/>
        </w:rPr>
        <w:t>создание условий для развития ТОС в муниципальном образовании «Приморский муниципальный район».</w:t>
      </w:r>
    </w:p>
    <w:p w:rsidR="006912FD" w:rsidRPr="00631731" w:rsidRDefault="006912FD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Полноценное развитие местного самоуправления невозможно без активного участия населения в решении вопрос местного значения, которое реализуется через территориальное общественное самоуправление (ТОС). На сегодняшний день в районе зарегистрирован 71 орган территориального общественного самоуправления. </w:t>
      </w:r>
      <w:r w:rsidRPr="00631731">
        <w:rPr>
          <w:sz w:val="26"/>
          <w:szCs w:val="26"/>
        </w:rPr>
        <w:tab/>
        <w:t xml:space="preserve">Одно из крупнейших мероприятий районный конкурс проектов развития ТОС. В 2022 году конкурс  было представлено 17 проектов, 11 из них получили финансовую поддержку. Проектов было реализовано на общую сумму 1 млн. 987 тыс. рублей </w:t>
      </w:r>
    </w:p>
    <w:p w:rsidR="006912FD" w:rsidRPr="00631731" w:rsidRDefault="006912FD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В результате реализации проектов отремонтированы музейные комнаты, построены новые мостовые переходы, тротуары,  проведены работы по противопожарной защите, обустроены детски площадки.</w:t>
      </w:r>
    </w:p>
    <w:p w:rsidR="006912FD" w:rsidRPr="00631731" w:rsidRDefault="006912FD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proofErr w:type="spellStart"/>
      <w:r w:rsidRPr="00631731">
        <w:rPr>
          <w:sz w:val="26"/>
          <w:szCs w:val="26"/>
        </w:rPr>
        <w:t>ТОСовское</w:t>
      </w:r>
      <w:proofErr w:type="spellEnd"/>
      <w:r w:rsidRPr="00631731">
        <w:rPr>
          <w:sz w:val="26"/>
          <w:szCs w:val="26"/>
        </w:rPr>
        <w:t xml:space="preserve"> движение становится одним из самых перспективных и массовых общественных движений.  </w:t>
      </w:r>
      <w:proofErr w:type="spellStart"/>
      <w:r w:rsidRPr="00631731">
        <w:rPr>
          <w:sz w:val="26"/>
          <w:szCs w:val="26"/>
        </w:rPr>
        <w:t>ТОСы</w:t>
      </w:r>
      <w:proofErr w:type="spellEnd"/>
      <w:r w:rsidRPr="00631731">
        <w:rPr>
          <w:sz w:val="26"/>
          <w:szCs w:val="26"/>
        </w:rPr>
        <w:t xml:space="preserve"> работают практически во всех муниципальных образованиях района, решают конкретные проблемы своих территорий.</w:t>
      </w:r>
    </w:p>
    <w:p w:rsidR="006912FD" w:rsidRPr="00631731" w:rsidRDefault="006912FD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В рамках проведения конкурсных процедур от подготовки заявки до ее реализации органам территориального общественного самоуправления оказывалась методическая помощь, дано более 60 консультаций (в том числе по регистрации новых ТОС).  </w:t>
      </w:r>
    </w:p>
    <w:p w:rsidR="006912FD" w:rsidRPr="00631731" w:rsidRDefault="006912FD" w:rsidP="00631731">
      <w:pPr>
        <w:ind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В конце года по традиции, в Приморском районе были подведены итоги деятельности органов территориального общественного самоуправления. Конкурс «Лучший ТОС Приморского района» проводится уже десятый год подряд. Цель конкурса обобщение и распространение положительного опыта работы, поддержка и поощрение территориального общественного самоуправления на территории района. </w:t>
      </w:r>
      <w:r w:rsidRPr="00631731">
        <w:rPr>
          <w:sz w:val="26"/>
          <w:szCs w:val="26"/>
        </w:rPr>
        <w:lastRenderedPageBreak/>
        <w:t>Конкурс проводится среди органов территориального общественного самоуправления, полностью реализовавших свои проекты в текущем году.</w:t>
      </w:r>
    </w:p>
    <w:p w:rsidR="006912FD" w:rsidRPr="00631731" w:rsidRDefault="006912FD" w:rsidP="00631731">
      <w:pPr>
        <w:ind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Звание «</w:t>
      </w:r>
      <w:proofErr w:type="gramStart"/>
      <w:r w:rsidRPr="00631731">
        <w:rPr>
          <w:sz w:val="26"/>
          <w:szCs w:val="26"/>
        </w:rPr>
        <w:t>Лучший</w:t>
      </w:r>
      <w:proofErr w:type="gramEnd"/>
      <w:r w:rsidRPr="00631731">
        <w:rPr>
          <w:sz w:val="26"/>
          <w:szCs w:val="26"/>
        </w:rPr>
        <w:t xml:space="preserve"> ТОС Приморского района» 2022 года заслуженно присвоено ТОС «</w:t>
      </w:r>
      <w:proofErr w:type="spellStart"/>
      <w:r w:rsidRPr="00631731">
        <w:rPr>
          <w:sz w:val="26"/>
          <w:szCs w:val="26"/>
        </w:rPr>
        <w:t>Корелы</w:t>
      </w:r>
      <w:proofErr w:type="spellEnd"/>
      <w:r w:rsidRPr="00631731">
        <w:rPr>
          <w:sz w:val="26"/>
          <w:szCs w:val="26"/>
        </w:rPr>
        <w:t>» муниципального образования «</w:t>
      </w:r>
      <w:proofErr w:type="spellStart"/>
      <w:r w:rsidRPr="00631731">
        <w:rPr>
          <w:sz w:val="26"/>
          <w:szCs w:val="26"/>
        </w:rPr>
        <w:t>Талежское</w:t>
      </w:r>
      <w:proofErr w:type="spellEnd"/>
      <w:r w:rsidRPr="00631731">
        <w:rPr>
          <w:sz w:val="26"/>
          <w:szCs w:val="26"/>
        </w:rPr>
        <w:t>».</w:t>
      </w:r>
    </w:p>
    <w:p w:rsidR="006912FD" w:rsidRPr="00631731" w:rsidRDefault="006912FD" w:rsidP="00631731">
      <w:pPr>
        <w:ind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Признать победителями в номинациях:</w:t>
      </w:r>
    </w:p>
    <w:p w:rsidR="006912FD" w:rsidRPr="00631731" w:rsidRDefault="006912FD" w:rsidP="00631731">
      <w:pPr>
        <w:ind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 «Лучший проект» - ТОС «</w:t>
      </w:r>
      <w:proofErr w:type="spellStart"/>
      <w:r w:rsidRPr="00631731">
        <w:rPr>
          <w:sz w:val="26"/>
          <w:szCs w:val="26"/>
        </w:rPr>
        <w:t>Уна</w:t>
      </w:r>
      <w:proofErr w:type="spellEnd"/>
      <w:r w:rsidRPr="00631731">
        <w:rPr>
          <w:sz w:val="26"/>
          <w:szCs w:val="26"/>
        </w:rPr>
        <w:t>» муниципального образования «Пертоминское»;</w:t>
      </w:r>
    </w:p>
    <w:p w:rsidR="006912FD" w:rsidRPr="00631731" w:rsidRDefault="006912FD" w:rsidP="00631731">
      <w:pPr>
        <w:ind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«Лучшая организация работы ТОС» - ТОС «Наследие Заостровья» муниципального образования «Заостровское»;</w:t>
      </w:r>
    </w:p>
    <w:p w:rsidR="006912FD" w:rsidRPr="00631731" w:rsidRDefault="006912FD" w:rsidP="00631731">
      <w:pPr>
        <w:ind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«</w:t>
      </w:r>
      <w:proofErr w:type="gramStart"/>
      <w:r w:rsidRPr="00631731">
        <w:rPr>
          <w:sz w:val="26"/>
          <w:szCs w:val="26"/>
        </w:rPr>
        <w:t>Самый</w:t>
      </w:r>
      <w:proofErr w:type="gramEnd"/>
      <w:r w:rsidRPr="00631731">
        <w:rPr>
          <w:sz w:val="26"/>
          <w:szCs w:val="26"/>
        </w:rPr>
        <w:t xml:space="preserve"> активный ТОС» - ТОС «Женские инициативы» муниципального образования «Приморское»;</w:t>
      </w:r>
    </w:p>
    <w:p w:rsidR="006912FD" w:rsidRPr="00631731" w:rsidRDefault="006912FD" w:rsidP="00631731">
      <w:pPr>
        <w:ind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 «Добровольческий проект» - ТОС «Возрождение» муниципального образования «Лисестровское».</w:t>
      </w:r>
    </w:p>
    <w:p w:rsidR="006912FD" w:rsidRPr="00631731" w:rsidRDefault="006912FD" w:rsidP="00631731">
      <w:pPr>
        <w:ind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Большинство обучающих семинаров в 2022 году проводились в режиме видео конференцсвязи. В рамках ежегодной конференции территориального общественного самоуправления состоялась церемония награждения победителей региональных конкурсов территориального общественного самоуправления. Среди победителей конкурсов — активисты Приморского района. Одним из лучших </w:t>
      </w:r>
      <w:proofErr w:type="spellStart"/>
      <w:r w:rsidRPr="00631731">
        <w:rPr>
          <w:sz w:val="26"/>
          <w:szCs w:val="26"/>
        </w:rPr>
        <w:t>ТОСов</w:t>
      </w:r>
      <w:proofErr w:type="spellEnd"/>
      <w:r w:rsidRPr="00631731">
        <w:rPr>
          <w:sz w:val="26"/>
          <w:szCs w:val="26"/>
        </w:rPr>
        <w:t xml:space="preserve"> региона </w:t>
      </w:r>
      <w:proofErr w:type="gramStart"/>
      <w:r w:rsidRPr="00631731">
        <w:rPr>
          <w:sz w:val="26"/>
          <w:szCs w:val="26"/>
        </w:rPr>
        <w:t>признан</w:t>
      </w:r>
      <w:proofErr w:type="gramEnd"/>
      <w:r w:rsidRPr="00631731">
        <w:rPr>
          <w:sz w:val="26"/>
          <w:szCs w:val="26"/>
        </w:rPr>
        <w:t xml:space="preserve"> ТОС «Наследие Заостровья». Среди лучших активистов, отмеченных на региональном уровне, — Людмила </w:t>
      </w:r>
      <w:proofErr w:type="spellStart"/>
      <w:r w:rsidRPr="00631731">
        <w:rPr>
          <w:sz w:val="26"/>
          <w:szCs w:val="26"/>
        </w:rPr>
        <w:t>Тюрикова</w:t>
      </w:r>
      <w:proofErr w:type="spellEnd"/>
      <w:r w:rsidRPr="00631731">
        <w:rPr>
          <w:sz w:val="26"/>
          <w:szCs w:val="26"/>
        </w:rPr>
        <w:t xml:space="preserve">. Людмила Викторовна — активный участник </w:t>
      </w:r>
      <w:proofErr w:type="spellStart"/>
      <w:r w:rsidRPr="00631731">
        <w:rPr>
          <w:sz w:val="26"/>
          <w:szCs w:val="26"/>
        </w:rPr>
        <w:t>ТОСа</w:t>
      </w:r>
      <w:proofErr w:type="spellEnd"/>
      <w:r w:rsidRPr="00631731">
        <w:rPr>
          <w:sz w:val="26"/>
          <w:szCs w:val="26"/>
        </w:rPr>
        <w:t xml:space="preserve"> «Женские инициативы» поселка </w:t>
      </w:r>
      <w:proofErr w:type="spellStart"/>
      <w:r w:rsidRPr="00631731">
        <w:rPr>
          <w:sz w:val="26"/>
          <w:szCs w:val="26"/>
        </w:rPr>
        <w:t>Лайский</w:t>
      </w:r>
      <w:proofErr w:type="spellEnd"/>
      <w:r w:rsidRPr="00631731">
        <w:rPr>
          <w:sz w:val="26"/>
          <w:szCs w:val="26"/>
        </w:rPr>
        <w:t xml:space="preserve"> Док муниципального образования «Приморское».</w:t>
      </w:r>
    </w:p>
    <w:p w:rsidR="00D52796" w:rsidRPr="00631731" w:rsidRDefault="006912FD" w:rsidP="00631731">
      <w:pPr>
        <w:ind w:firstLine="709"/>
        <w:jc w:val="both"/>
        <w:rPr>
          <w:sz w:val="26"/>
          <w:szCs w:val="26"/>
          <w:highlight w:val="yellow"/>
        </w:rPr>
      </w:pPr>
      <w:r w:rsidRPr="00631731">
        <w:rPr>
          <w:sz w:val="26"/>
          <w:szCs w:val="26"/>
        </w:rPr>
        <w:t xml:space="preserve">Благодаря взаимодействию с газетой «У Белого моря», реализованным проектам и активистам ТОС посвящаются отдельные статьи. Информация </w:t>
      </w:r>
      <w:proofErr w:type="gramStart"/>
      <w:r w:rsidRPr="00631731">
        <w:rPr>
          <w:sz w:val="26"/>
          <w:szCs w:val="26"/>
        </w:rPr>
        <w:t>о</w:t>
      </w:r>
      <w:proofErr w:type="gramEnd"/>
      <w:r w:rsidRPr="00631731">
        <w:rPr>
          <w:sz w:val="26"/>
          <w:szCs w:val="26"/>
        </w:rPr>
        <w:t xml:space="preserve"> реализованных проектов регулярно размещается на сайте района, а так же в социальных сетях. Продолжено ведение группы «</w:t>
      </w:r>
      <w:proofErr w:type="spellStart"/>
      <w:r w:rsidRPr="00631731">
        <w:rPr>
          <w:sz w:val="26"/>
          <w:szCs w:val="26"/>
        </w:rPr>
        <w:t>ТОСы</w:t>
      </w:r>
      <w:proofErr w:type="spellEnd"/>
      <w:r w:rsidRPr="00631731">
        <w:rPr>
          <w:sz w:val="26"/>
          <w:szCs w:val="26"/>
        </w:rPr>
        <w:t xml:space="preserve"> Приморского района» в социальных сетях, благодаря публикациям, растёт число участников группы.</w:t>
      </w:r>
    </w:p>
    <w:p w:rsidR="003E4EAE" w:rsidRPr="00631731" w:rsidRDefault="003E4EAE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ab/>
        <w:t xml:space="preserve">Финансирование по подпрограмме освоено на </w:t>
      </w:r>
      <w:r w:rsidR="00181DDD" w:rsidRPr="00631731">
        <w:rPr>
          <w:rFonts w:ascii="Times New Roman" w:hAnsi="Times New Roman" w:cs="Times New Roman"/>
          <w:sz w:val="26"/>
          <w:szCs w:val="26"/>
        </w:rPr>
        <w:t>98,7</w:t>
      </w:r>
      <w:r w:rsidRPr="00631731">
        <w:rPr>
          <w:rFonts w:ascii="Times New Roman" w:hAnsi="Times New Roman" w:cs="Times New Roman"/>
          <w:sz w:val="26"/>
          <w:szCs w:val="26"/>
        </w:rPr>
        <w:t xml:space="preserve"> %. </w:t>
      </w:r>
    </w:p>
    <w:p w:rsidR="003E4EAE" w:rsidRPr="00631731" w:rsidRDefault="00421D46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ab/>
        <w:t>Выполнено 5</w:t>
      </w:r>
      <w:r w:rsidR="003E4EAE" w:rsidRPr="00631731">
        <w:rPr>
          <w:rFonts w:ascii="Times New Roman" w:hAnsi="Times New Roman" w:cs="Times New Roman"/>
          <w:sz w:val="26"/>
          <w:szCs w:val="26"/>
        </w:rPr>
        <w:t xml:space="preserve">  мероприятий программы из 6.</w:t>
      </w:r>
    </w:p>
    <w:p w:rsidR="003E4EAE" w:rsidRPr="00631731" w:rsidRDefault="003E4EAE" w:rsidP="00631731">
      <w:pPr>
        <w:ind w:firstLine="709"/>
        <w:jc w:val="both"/>
        <w:rPr>
          <w:sz w:val="26"/>
          <w:szCs w:val="26"/>
          <w:highlight w:val="yellow"/>
        </w:rPr>
      </w:pPr>
    </w:p>
    <w:p w:rsidR="00FC1669" w:rsidRPr="00631731" w:rsidRDefault="00FC1669" w:rsidP="00631731">
      <w:pPr>
        <w:ind w:firstLine="709"/>
        <w:jc w:val="both"/>
        <w:rPr>
          <w:b/>
          <w:sz w:val="26"/>
          <w:szCs w:val="26"/>
          <w:highlight w:val="yellow"/>
        </w:rPr>
      </w:pPr>
    </w:p>
    <w:p w:rsidR="00484A27" w:rsidRPr="00631731" w:rsidRDefault="00484A27" w:rsidP="00631731">
      <w:pPr>
        <w:ind w:firstLine="708"/>
        <w:jc w:val="both"/>
        <w:rPr>
          <w:b/>
          <w:sz w:val="26"/>
          <w:szCs w:val="26"/>
        </w:rPr>
      </w:pPr>
      <w:r w:rsidRPr="00631731">
        <w:rPr>
          <w:b/>
          <w:sz w:val="26"/>
          <w:szCs w:val="26"/>
        </w:rPr>
        <w:t xml:space="preserve">4. </w:t>
      </w:r>
      <w:r w:rsidR="009418EE" w:rsidRPr="00631731">
        <w:rPr>
          <w:b/>
          <w:sz w:val="26"/>
          <w:szCs w:val="26"/>
        </w:rPr>
        <w:t>Поддержка социально ориентированных некоммерческих организаций</w:t>
      </w:r>
    </w:p>
    <w:p w:rsidR="002A333E" w:rsidRPr="00631731" w:rsidRDefault="002A333E" w:rsidP="00631731">
      <w:pPr>
        <w:ind w:firstLine="708"/>
        <w:jc w:val="both"/>
        <w:rPr>
          <w:sz w:val="26"/>
          <w:szCs w:val="26"/>
        </w:rPr>
      </w:pPr>
    </w:p>
    <w:p w:rsidR="002A333E" w:rsidRPr="00631731" w:rsidRDefault="002A333E" w:rsidP="00631731">
      <w:pPr>
        <w:ind w:firstLine="708"/>
        <w:jc w:val="both"/>
        <w:rPr>
          <w:sz w:val="26"/>
          <w:szCs w:val="26"/>
          <w:highlight w:val="yellow"/>
        </w:rPr>
      </w:pPr>
      <w:r w:rsidRPr="00631731">
        <w:rPr>
          <w:sz w:val="26"/>
          <w:szCs w:val="26"/>
        </w:rPr>
        <w:t xml:space="preserve">Цель подпрограммы: </w:t>
      </w:r>
      <w:r w:rsidR="006825B6" w:rsidRPr="00631731">
        <w:rPr>
          <w:sz w:val="26"/>
          <w:szCs w:val="26"/>
        </w:rPr>
        <w:t>поддержка социально – ориентированных организаций (далее – СО НКО), осуществляющих деятельность на территории муниципального образования «Приморский муниципальный район».</w:t>
      </w:r>
    </w:p>
    <w:p w:rsidR="006912FD" w:rsidRPr="00631731" w:rsidRDefault="006912FD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Развиваются в районе и некоммерческий сектор. Ежегодно проводится конкурс проектов СО НКО. В 2022 году поддержку на реализацию своих проектов получили   5 социально ориентированные некоммерческие организации  на сумму 535,00 тыс. рублей:</w:t>
      </w:r>
    </w:p>
    <w:p w:rsidR="006912FD" w:rsidRPr="00631731" w:rsidRDefault="006912FD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- Приморская местная молодежная общественная организация по поддержке инициатив «МОРЯНА» получила субсидию для реализации проекта «Уют в </w:t>
      </w:r>
      <w:proofErr w:type="spellStart"/>
      <w:r w:rsidRPr="00631731">
        <w:rPr>
          <w:sz w:val="26"/>
          <w:szCs w:val="26"/>
        </w:rPr>
        <w:t>Патракеевке</w:t>
      </w:r>
      <w:proofErr w:type="spellEnd"/>
      <w:r w:rsidRPr="00631731">
        <w:rPr>
          <w:sz w:val="26"/>
          <w:szCs w:val="26"/>
        </w:rPr>
        <w:t xml:space="preserve">», для приобретения спальных принадлежностей в </w:t>
      </w:r>
      <w:proofErr w:type="spellStart"/>
      <w:r w:rsidRPr="00631731">
        <w:rPr>
          <w:sz w:val="26"/>
          <w:szCs w:val="26"/>
        </w:rPr>
        <w:t>Пилигримм</w:t>
      </w:r>
      <w:proofErr w:type="spellEnd"/>
      <w:r w:rsidRPr="00631731">
        <w:rPr>
          <w:sz w:val="26"/>
          <w:szCs w:val="26"/>
        </w:rPr>
        <w:t xml:space="preserve">-стоянке  на Зимнем берегу Белого моря в деревне Верховье МО «Талажское». </w:t>
      </w:r>
    </w:p>
    <w:p w:rsidR="006912FD" w:rsidRPr="00631731" w:rsidRDefault="006912FD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- Местная общественная организация по развитию социально- культурных инициатив «Культура и путешествия Поморья» получили субсидию на реализацию проекта «Откуда </w:t>
      </w:r>
      <w:proofErr w:type="spellStart"/>
      <w:r w:rsidRPr="00631731">
        <w:rPr>
          <w:sz w:val="26"/>
          <w:szCs w:val="26"/>
        </w:rPr>
        <w:t>така</w:t>
      </w:r>
      <w:proofErr w:type="spellEnd"/>
      <w:r w:rsidRPr="00631731">
        <w:rPr>
          <w:sz w:val="26"/>
          <w:szCs w:val="26"/>
        </w:rPr>
        <w:t xml:space="preserve"> мода»  для создания полноценных копий традиционного костюма.</w:t>
      </w:r>
    </w:p>
    <w:p w:rsidR="006912FD" w:rsidRPr="00631731" w:rsidRDefault="006912FD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lastRenderedPageBreak/>
        <w:t xml:space="preserve">- Автономная некоммерческая организация гражданских и общественных инициатив местного населения «Перспектива» получили субсидию на реализацию двух проектов. Оба проекта «Нам возраст – не помеха!» и « Хоккей для всех. Чистый лёд» направлены на развитие спорта в Приморском районе, а именно это приобретение спортивного инвентаря и снегоуборочной машины для чистки хоккейного корта в </w:t>
      </w:r>
      <w:proofErr w:type="spellStart"/>
      <w:r w:rsidRPr="00631731">
        <w:rPr>
          <w:sz w:val="26"/>
          <w:szCs w:val="26"/>
        </w:rPr>
        <w:t>п</w:t>
      </w:r>
      <w:proofErr w:type="gramStart"/>
      <w:r w:rsidRPr="00631731">
        <w:rPr>
          <w:sz w:val="26"/>
          <w:szCs w:val="26"/>
        </w:rPr>
        <w:t>.Л</w:t>
      </w:r>
      <w:proofErr w:type="gramEnd"/>
      <w:r w:rsidRPr="00631731">
        <w:rPr>
          <w:sz w:val="26"/>
          <w:szCs w:val="26"/>
        </w:rPr>
        <w:t>айский</w:t>
      </w:r>
      <w:proofErr w:type="spellEnd"/>
      <w:r w:rsidRPr="00631731">
        <w:rPr>
          <w:sz w:val="26"/>
          <w:szCs w:val="26"/>
        </w:rPr>
        <w:t xml:space="preserve"> Док.</w:t>
      </w:r>
    </w:p>
    <w:p w:rsidR="006912FD" w:rsidRPr="00631731" w:rsidRDefault="006912FD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- Приморская местная общественная организация ветеранов (пенсионеров) планирует реализовать субсидию при проведении 35-летнего юбилея организации.</w:t>
      </w:r>
    </w:p>
    <w:p w:rsidR="006912FD" w:rsidRPr="00631731" w:rsidRDefault="006912FD" w:rsidP="00631731">
      <w:pPr>
        <w:ind w:firstLine="708"/>
        <w:jc w:val="both"/>
        <w:rPr>
          <w:rFonts w:eastAsia="Calibri"/>
          <w:sz w:val="26"/>
          <w:szCs w:val="26"/>
        </w:rPr>
      </w:pPr>
      <w:r w:rsidRPr="00631731">
        <w:rPr>
          <w:rFonts w:eastAsia="Calibri"/>
          <w:sz w:val="26"/>
          <w:szCs w:val="26"/>
        </w:rPr>
        <w:t>От Фонда президентских грантов в 2022 получили поддержку 2 СО НКО:</w:t>
      </w:r>
    </w:p>
    <w:p w:rsidR="006912FD" w:rsidRPr="00631731" w:rsidRDefault="006912FD" w:rsidP="00631731">
      <w:pPr>
        <w:ind w:firstLine="708"/>
        <w:jc w:val="both"/>
        <w:rPr>
          <w:rFonts w:eastAsia="Calibri"/>
          <w:sz w:val="26"/>
          <w:szCs w:val="26"/>
        </w:rPr>
      </w:pPr>
      <w:r w:rsidRPr="00631731">
        <w:rPr>
          <w:rFonts w:eastAsia="Calibri"/>
          <w:sz w:val="26"/>
          <w:szCs w:val="26"/>
        </w:rPr>
        <w:t>- Местная общественная организация по развитию социально – культурных инициатив «Культура и путешествия Поморья» с проектом «Наперекор всем ветрам» в размере 2 327 448,00 руб.</w:t>
      </w:r>
    </w:p>
    <w:p w:rsidR="006912FD" w:rsidRPr="00631731" w:rsidRDefault="006912FD" w:rsidP="00631731">
      <w:pPr>
        <w:ind w:firstLine="708"/>
        <w:jc w:val="both"/>
        <w:rPr>
          <w:rFonts w:eastAsia="Calibri"/>
          <w:sz w:val="26"/>
          <w:szCs w:val="26"/>
        </w:rPr>
      </w:pPr>
      <w:r w:rsidRPr="00631731">
        <w:rPr>
          <w:rFonts w:eastAsia="Calibri"/>
          <w:sz w:val="26"/>
          <w:szCs w:val="26"/>
        </w:rPr>
        <w:t xml:space="preserve">- Архангельская региональная молодежная общественная организация «Инновационное движение молодежи» с проектом «Кладовая леса - волонтерский арктический центр исследования </w:t>
      </w:r>
      <w:proofErr w:type="spellStart"/>
      <w:r w:rsidRPr="00631731">
        <w:rPr>
          <w:rFonts w:eastAsia="Calibri"/>
          <w:sz w:val="26"/>
          <w:szCs w:val="26"/>
        </w:rPr>
        <w:t>недревесной</w:t>
      </w:r>
      <w:proofErr w:type="spellEnd"/>
      <w:r w:rsidRPr="00631731">
        <w:rPr>
          <w:rFonts w:eastAsia="Calibri"/>
          <w:sz w:val="26"/>
          <w:szCs w:val="26"/>
        </w:rPr>
        <w:t>, в размере</w:t>
      </w:r>
      <w:r w:rsidRPr="00631731">
        <w:rPr>
          <w:sz w:val="26"/>
          <w:szCs w:val="26"/>
        </w:rPr>
        <w:t xml:space="preserve"> </w:t>
      </w:r>
      <w:r w:rsidRPr="00631731">
        <w:rPr>
          <w:rFonts w:eastAsia="Calibri"/>
          <w:sz w:val="26"/>
          <w:szCs w:val="26"/>
        </w:rPr>
        <w:t>3 388 541,00 р.</w:t>
      </w:r>
    </w:p>
    <w:p w:rsidR="006912FD" w:rsidRPr="00631731" w:rsidRDefault="006912FD" w:rsidP="00631731">
      <w:pPr>
        <w:ind w:firstLine="708"/>
        <w:jc w:val="both"/>
        <w:rPr>
          <w:rFonts w:eastAsia="Calibri"/>
          <w:sz w:val="26"/>
          <w:szCs w:val="26"/>
        </w:rPr>
      </w:pPr>
      <w:r w:rsidRPr="00631731">
        <w:rPr>
          <w:rFonts w:eastAsia="Calibri"/>
          <w:sz w:val="26"/>
          <w:szCs w:val="26"/>
        </w:rPr>
        <w:t>От фонда поддержки гуманитарных и просветительских инициатив Приморская местная молодежная общественная организация по поддержке инициатив «МОРЯНА» с проектом «Золото Золотицы» получили финансирование в размере 995 600,00 руб.</w:t>
      </w:r>
    </w:p>
    <w:p w:rsidR="006912FD" w:rsidRPr="00631731" w:rsidRDefault="006912FD" w:rsidP="00631731">
      <w:pPr>
        <w:ind w:firstLine="708"/>
        <w:jc w:val="both"/>
        <w:rPr>
          <w:rFonts w:eastAsia="Calibri"/>
          <w:sz w:val="26"/>
          <w:szCs w:val="26"/>
        </w:rPr>
      </w:pPr>
      <w:r w:rsidRPr="00631731">
        <w:rPr>
          <w:rFonts w:eastAsia="Calibri"/>
          <w:sz w:val="26"/>
          <w:szCs w:val="26"/>
        </w:rPr>
        <w:t>Одно  СО НКО получило поддержку, оказанную администрацией Губернатора Архангельской области и Правительства Архангельской области в рамках областного конкурса целевых проектов СО НКО в 2022 году – Приморская местная молодежная общественная организация по поддержке инициатив «МОРЯНА», проект «</w:t>
      </w:r>
      <w:proofErr w:type="spellStart"/>
      <w:r w:rsidRPr="00631731">
        <w:rPr>
          <w:rFonts w:eastAsia="Calibri"/>
          <w:sz w:val="26"/>
          <w:szCs w:val="26"/>
        </w:rPr>
        <w:t>Золотицкая</w:t>
      </w:r>
      <w:proofErr w:type="spellEnd"/>
      <w:r w:rsidRPr="00631731">
        <w:rPr>
          <w:rFonts w:eastAsia="Calibri"/>
          <w:sz w:val="26"/>
          <w:szCs w:val="26"/>
        </w:rPr>
        <w:t xml:space="preserve"> </w:t>
      </w:r>
      <w:proofErr w:type="spellStart"/>
      <w:r w:rsidRPr="00631731">
        <w:rPr>
          <w:rFonts w:eastAsia="Calibri"/>
          <w:sz w:val="26"/>
          <w:szCs w:val="26"/>
        </w:rPr>
        <w:t>верховодица</w:t>
      </w:r>
      <w:proofErr w:type="spellEnd"/>
      <w:r w:rsidRPr="00631731">
        <w:rPr>
          <w:rFonts w:eastAsia="Calibri"/>
          <w:sz w:val="26"/>
          <w:szCs w:val="26"/>
        </w:rPr>
        <w:t>». Сумма субсидии 498 595,00  руб.</w:t>
      </w:r>
    </w:p>
    <w:p w:rsidR="006912FD" w:rsidRPr="00631731" w:rsidRDefault="006912FD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Некоммерческим организациям оказывается безвозмездная имущественная поддержка, в любое время для проведения мероприятий и заседаний предоставляется зал заседаний администрации. Приморская местная общественная организация ветеранов (пенсионеров), Приморское землячество и Приморская местная молодежная общественная организация по поддержке инициатив «МОРЯНА» зарегистрированы по адресу администрации муниципального образования, а ветеранская и молодежная организации располагаются в одном из кабинетов администрации. </w:t>
      </w:r>
    </w:p>
    <w:p w:rsidR="006912FD" w:rsidRDefault="006912FD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Некоммерческие организации получают информационную поддержку, на официальном информационном сайте администрации муниципального образования «Приморский муниципальный район» размещается информация о деятельности общественных организаций, о проведенных мероприятиях. Также информация о деятельности НКО периодически публикуется в газете «У Белого моря», соучредителем которой является администрация муниципального образования «Приморский муниципальный район». А также в группах в социальной сети «</w:t>
      </w:r>
      <w:proofErr w:type="spellStart"/>
      <w:r w:rsidRPr="00631731">
        <w:rPr>
          <w:sz w:val="26"/>
          <w:szCs w:val="26"/>
        </w:rPr>
        <w:t>ВКонтакте</w:t>
      </w:r>
      <w:proofErr w:type="spellEnd"/>
      <w:r w:rsidRPr="00631731">
        <w:rPr>
          <w:sz w:val="26"/>
          <w:szCs w:val="26"/>
        </w:rPr>
        <w:t xml:space="preserve">». </w:t>
      </w:r>
    </w:p>
    <w:p w:rsidR="009A72A3" w:rsidRPr="00631731" w:rsidRDefault="009A72A3" w:rsidP="006317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2022 год было опубликовано более 50 статей в СМИ, в том числе в сети Интернет. </w:t>
      </w:r>
    </w:p>
    <w:p w:rsidR="006912FD" w:rsidRPr="00631731" w:rsidRDefault="006912FD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В 2022 году были организованы и проведены онлайн семинары по социальному проектированию. Так же мероприятия в разрешенном формате проводили сами СО НКО в рамках реализации проектов. Всего было проведено 3 мероприятия.</w:t>
      </w:r>
    </w:p>
    <w:p w:rsidR="006912FD" w:rsidRPr="00631731" w:rsidRDefault="006912FD" w:rsidP="00631731">
      <w:pPr>
        <w:ind w:firstLine="708"/>
        <w:jc w:val="both"/>
        <w:rPr>
          <w:vanish/>
          <w:sz w:val="26"/>
          <w:szCs w:val="26"/>
        </w:rPr>
      </w:pPr>
      <w:r w:rsidRPr="00631731">
        <w:rPr>
          <w:sz w:val="26"/>
          <w:szCs w:val="26"/>
        </w:rPr>
        <w:t xml:space="preserve">С 2016 года ведется реестр социально ориентированных некоммерческих организаций — получателей поддержки муниципального образования «Приморский муниципальный район». А так же ведется </w:t>
      </w:r>
      <w:r w:rsidRPr="00631731">
        <w:rPr>
          <w:vanish/>
          <w:sz w:val="26"/>
          <w:szCs w:val="26"/>
        </w:rPr>
        <w:t xml:space="preserve">еестр </w:t>
      </w:r>
    </w:p>
    <w:p w:rsidR="006912FD" w:rsidRPr="00631731" w:rsidRDefault="006912FD" w:rsidP="00631731">
      <w:pPr>
        <w:ind w:firstLine="708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реестр, </w:t>
      </w:r>
      <w:proofErr w:type="gramStart"/>
      <w:r w:rsidRPr="00631731">
        <w:rPr>
          <w:sz w:val="26"/>
          <w:szCs w:val="26"/>
        </w:rPr>
        <w:t>зарегистрированных</w:t>
      </w:r>
      <w:proofErr w:type="gramEnd"/>
      <w:r w:rsidRPr="00631731">
        <w:rPr>
          <w:sz w:val="26"/>
          <w:szCs w:val="26"/>
        </w:rPr>
        <w:t xml:space="preserve"> и действующих на территории Приморского района СОНКО. Для данного реестра ежегодно </w:t>
      </w:r>
      <w:r w:rsidRPr="00631731">
        <w:rPr>
          <w:sz w:val="26"/>
          <w:szCs w:val="26"/>
        </w:rPr>
        <w:lastRenderedPageBreak/>
        <w:t>запрашивается информация из Министерства юстиции, на 31 декабря 2022 года в реестре 19 СОНКО.</w:t>
      </w:r>
    </w:p>
    <w:p w:rsidR="00DD7719" w:rsidRPr="00631731" w:rsidRDefault="006912FD" w:rsidP="00631731">
      <w:pPr>
        <w:ind w:firstLine="708"/>
        <w:jc w:val="both"/>
        <w:rPr>
          <w:sz w:val="26"/>
          <w:szCs w:val="26"/>
          <w:highlight w:val="yellow"/>
        </w:rPr>
      </w:pPr>
      <w:proofErr w:type="gramStart"/>
      <w:r w:rsidRPr="00631731">
        <w:rPr>
          <w:sz w:val="26"/>
          <w:szCs w:val="26"/>
        </w:rPr>
        <w:t>Граждане Приморского района активно принимают участие в деятельности социально ориентированных некоммерческих организаций на территории муниципального образования «Приморский муниципальный район», например это Советы ветеранов, Советы женщин и Советы молодежи в муниципальных образованиях – сельских поселениях, представители некоммерческого сектора состоят в различных конкурсных комиссиях, входят в состав Общественного совета муниципального образования «Приморский муниципальный район», а также в состав Совета по межнациональным и межконфессиональным</w:t>
      </w:r>
      <w:proofErr w:type="gramEnd"/>
      <w:r w:rsidRPr="00631731">
        <w:rPr>
          <w:sz w:val="26"/>
          <w:szCs w:val="26"/>
        </w:rPr>
        <w:t xml:space="preserve"> отношениям при главе муниципального образования «Приморский муниципальный район».</w:t>
      </w:r>
    </w:p>
    <w:p w:rsidR="002A333E" w:rsidRPr="00631731" w:rsidRDefault="002A333E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ab/>
        <w:t xml:space="preserve">Финансирование по подпрограмме освоено на 100 %. </w:t>
      </w:r>
    </w:p>
    <w:p w:rsidR="002A333E" w:rsidRPr="00631731" w:rsidRDefault="002A333E" w:rsidP="00631731">
      <w:pPr>
        <w:pStyle w:val="ConsPlusNonforma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31731">
        <w:rPr>
          <w:rFonts w:ascii="Times New Roman" w:hAnsi="Times New Roman" w:cs="Times New Roman"/>
          <w:sz w:val="26"/>
          <w:szCs w:val="26"/>
        </w:rPr>
        <w:tab/>
        <w:t xml:space="preserve">Выполнено </w:t>
      </w:r>
      <w:r w:rsidR="0080745B" w:rsidRPr="00631731">
        <w:rPr>
          <w:rFonts w:ascii="Times New Roman" w:hAnsi="Times New Roman" w:cs="Times New Roman"/>
          <w:sz w:val="26"/>
          <w:szCs w:val="26"/>
        </w:rPr>
        <w:t>3</w:t>
      </w:r>
      <w:r w:rsidRPr="00631731">
        <w:rPr>
          <w:rFonts w:ascii="Times New Roman" w:hAnsi="Times New Roman" w:cs="Times New Roman"/>
          <w:sz w:val="26"/>
          <w:szCs w:val="26"/>
        </w:rPr>
        <w:t xml:space="preserve">  мероприятий программы из </w:t>
      </w:r>
      <w:r w:rsidR="0080745B" w:rsidRPr="00631731">
        <w:rPr>
          <w:rFonts w:ascii="Times New Roman" w:hAnsi="Times New Roman" w:cs="Times New Roman"/>
          <w:sz w:val="26"/>
          <w:szCs w:val="26"/>
        </w:rPr>
        <w:t>3</w:t>
      </w:r>
      <w:r w:rsidRPr="00631731">
        <w:rPr>
          <w:rFonts w:ascii="Times New Roman" w:hAnsi="Times New Roman" w:cs="Times New Roman"/>
          <w:sz w:val="26"/>
          <w:szCs w:val="26"/>
        </w:rPr>
        <w:t>.</w:t>
      </w:r>
    </w:p>
    <w:p w:rsidR="002A333E" w:rsidRPr="00631731" w:rsidRDefault="002A333E" w:rsidP="00631731">
      <w:pPr>
        <w:ind w:firstLine="709"/>
        <w:jc w:val="both"/>
        <w:rPr>
          <w:sz w:val="26"/>
          <w:szCs w:val="26"/>
          <w:highlight w:val="yellow"/>
        </w:rPr>
      </w:pPr>
    </w:p>
    <w:p w:rsidR="00753C17" w:rsidRPr="00631731" w:rsidRDefault="00E868FD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31731">
        <w:rPr>
          <w:rFonts w:ascii="Times New Roman" w:hAnsi="Times New Roman" w:cs="Times New Roman"/>
          <w:b/>
          <w:sz w:val="26"/>
          <w:szCs w:val="26"/>
        </w:rPr>
        <w:t>5</w:t>
      </w:r>
      <w:r w:rsidR="00753C17" w:rsidRPr="0063173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31731">
        <w:rPr>
          <w:rFonts w:ascii="Times New Roman" w:hAnsi="Times New Roman" w:cs="Times New Roman"/>
          <w:b/>
          <w:sz w:val="26"/>
          <w:szCs w:val="26"/>
        </w:rPr>
        <w:t>Улучшение условий и охраны труда</w:t>
      </w:r>
    </w:p>
    <w:p w:rsidR="0080745B" w:rsidRPr="00631731" w:rsidRDefault="0080745B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912FD" w:rsidRPr="00631731" w:rsidRDefault="006912FD" w:rsidP="00631731">
      <w:pPr>
        <w:pStyle w:val="ConsPlusNonformat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>Цель подпрограммы: совершенствование системы управления охраной труда в организациях расположенных на территории МО «Приморский муниципальный район».</w:t>
      </w:r>
    </w:p>
    <w:p w:rsidR="006912FD" w:rsidRPr="00631731" w:rsidRDefault="006912FD" w:rsidP="00631731">
      <w:pPr>
        <w:ind w:left="142" w:firstLine="567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Реализация основных направлений государственной политики в сфере охраны труда на территории муниципального образования предусматривает единство действий с организациями по улучшению условий и охраны труда, предупреждению производственного травматизма и профессиональных заболеваний.</w:t>
      </w:r>
    </w:p>
    <w:p w:rsidR="006912FD" w:rsidRPr="00631731" w:rsidRDefault="006912FD" w:rsidP="00631731">
      <w:pPr>
        <w:pStyle w:val="a9"/>
        <w:tabs>
          <w:tab w:val="left" w:pos="567"/>
          <w:tab w:val="left" w:pos="1134"/>
        </w:tabs>
        <w:suppressAutoHyphens/>
        <w:ind w:left="142" w:firstLine="567"/>
        <w:jc w:val="both"/>
        <w:rPr>
          <w:sz w:val="26"/>
          <w:szCs w:val="26"/>
          <w:lang w:eastAsia="ar-SA"/>
        </w:rPr>
      </w:pPr>
      <w:r w:rsidRPr="00631731">
        <w:rPr>
          <w:sz w:val="26"/>
          <w:szCs w:val="26"/>
          <w:lang w:eastAsia="ar-SA"/>
        </w:rPr>
        <w:t xml:space="preserve">В бюллетене «Вестник Приморского района» и в сетевом издании «Официальный интернет - портал «Вестник Приморского района» опубликованы постановления администрации  МО «Приморский муниципальный район» от 28 февраля 2022 года № 365, № 369, № 370, 371 о проведении конкурсов: </w:t>
      </w:r>
      <w:proofErr w:type="gramStart"/>
      <w:r w:rsidRPr="00631731">
        <w:rPr>
          <w:sz w:val="26"/>
          <w:szCs w:val="26"/>
          <w:lang w:eastAsia="ar-SA"/>
        </w:rPr>
        <w:t xml:space="preserve">«Лучший агитационный плакат» в организациях, расположенных на территории муниципального образования «Приморский муниципальный район», «Лучшая инициатива по охране труда» в муниципальном образовании «Приморский муниципальный район», «Лучший специалист по охране труда» в муниципальном образовании «Приморский муниципальный район», «Лучшая организация уголка по охране труда среди учреждений бюджетной сферы, расположенных на территории муниципального образования «Приморский муниципальный район».   </w:t>
      </w:r>
      <w:proofErr w:type="gramEnd"/>
    </w:p>
    <w:p w:rsidR="006912FD" w:rsidRPr="00631731" w:rsidRDefault="006912FD" w:rsidP="00631731">
      <w:pPr>
        <w:ind w:left="142" w:firstLine="708"/>
        <w:jc w:val="both"/>
        <w:rPr>
          <w:sz w:val="26"/>
          <w:szCs w:val="26"/>
          <w:lang w:eastAsia="ar-SA"/>
        </w:rPr>
      </w:pPr>
      <w:r w:rsidRPr="00631731">
        <w:rPr>
          <w:sz w:val="26"/>
          <w:szCs w:val="26"/>
          <w:lang w:eastAsia="ar-SA"/>
        </w:rPr>
        <w:t xml:space="preserve">В рамках </w:t>
      </w:r>
      <w:proofErr w:type="gramStart"/>
      <w:r w:rsidRPr="00631731">
        <w:rPr>
          <w:sz w:val="26"/>
          <w:szCs w:val="26"/>
          <w:lang w:eastAsia="ar-SA"/>
        </w:rPr>
        <w:t>мероприятий, посвященных Всемирному дню охраны труда на основании вышеуказанных постановлений проведены</w:t>
      </w:r>
      <w:proofErr w:type="gramEnd"/>
      <w:r w:rsidRPr="00631731">
        <w:rPr>
          <w:sz w:val="26"/>
          <w:szCs w:val="26"/>
          <w:lang w:eastAsia="ar-SA"/>
        </w:rPr>
        <w:t xml:space="preserve"> конкурсы среди организаций, расположенных на территории района в которых приняло участие более 13 организаций (учреждений). По итогам проведенных конкурсов награждены победители, а именно: в конкурсе «Лучший агитационный плакат» признаны победителями следующие участники: </w:t>
      </w:r>
      <w:bookmarkStart w:id="0" w:name="_Hlk484377989"/>
      <w:bookmarkStart w:id="1" w:name="_Hlk484378381"/>
      <w:r w:rsidRPr="00631731">
        <w:rPr>
          <w:sz w:val="26"/>
          <w:szCs w:val="26"/>
          <w:lang w:eastAsia="ar-SA"/>
        </w:rPr>
        <w:t xml:space="preserve">первое место - Дом культуры п. </w:t>
      </w:r>
      <w:proofErr w:type="spellStart"/>
      <w:r w:rsidRPr="00631731">
        <w:rPr>
          <w:sz w:val="26"/>
          <w:szCs w:val="26"/>
          <w:lang w:eastAsia="ar-SA"/>
        </w:rPr>
        <w:t>Уемский</w:t>
      </w:r>
      <w:proofErr w:type="spellEnd"/>
      <w:r w:rsidRPr="00631731">
        <w:rPr>
          <w:sz w:val="26"/>
          <w:szCs w:val="26"/>
          <w:lang w:eastAsia="ar-SA"/>
        </w:rPr>
        <w:t xml:space="preserve"> - филиал МБУ «Объединение культуры Приморского района»</w:t>
      </w:r>
      <w:r w:rsidRPr="00631731">
        <w:rPr>
          <w:bCs/>
          <w:iCs/>
          <w:sz w:val="26"/>
          <w:szCs w:val="26"/>
          <w:lang w:eastAsia="ar-SA"/>
        </w:rPr>
        <w:t>;</w:t>
      </w:r>
      <w:bookmarkEnd w:id="0"/>
      <w:r w:rsidRPr="00631731">
        <w:rPr>
          <w:sz w:val="26"/>
          <w:szCs w:val="26"/>
          <w:lang w:eastAsia="ar-SA"/>
        </w:rPr>
        <w:t xml:space="preserve"> второе место -</w:t>
      </w:r>
      <w:r w:rsidRPr="00631731">
        <w:rPr>
          <w:b/>
          <w:sz w:val="26"/>
          <w:szCs w:val="26"/>
          <w:lang w:eastAsia="ar-SA"/>
        </w:rPr>
        <w:t xml:space="preserve"> </w:t>
      </w:r>
      <w:r w:rsidRPr="00631731">
        <w:rPr>
          <w:sz w:val="26"/>
          <w:szCs w:val="26"/>
          <w:lang w:eastAsia="ar-SA"/>
        </w:rPr>
        <w:t>МБОУ «Васьковская средняя школа»</w:t>
      </w:r>
      <w:r w:rsidRPr="00631731">
        <w:rPr>
          <w:bCs/>
          <w:sz w:val="26"/>
          <w:szCs w:val="26"/>
          <w:lang w:eastAsia="ar-SA"/>
        </w:rPr>
        <w:t>;</w:t>
      </w:r>
      <w:r w:rsidRPr="00631731">
        <w:rPr>
          <w:sz w:val="26"/>
          <w:szCs w:val="26"/>
          <w:lang w:eastAsia="ar-SA"/>
        </w:rPr>
        <w:t xml:space="preserve"> третье место - </w:t>
      </w:r>
      <w:r w:rsidRPr="00631731">
        <w:rPr>
          <w:bCs/>
          <w:sz w:val="26"/>
          <w:szCs w:val="26"/>
          <w:lang w:eastAsia="ar-SA"/>
        </w:rPr>
        <w:t>МБОУ «Приморская средняя школа».</w:t>
      </w:r>
    </w:p>
    <w:bookmarkEnd w:id="1"/>
    <w:p w:rsidR="006912FD" w:rsidRPr="00631731" w:rsidRDefault="006912FD" w:rsidP="00631731">
      <w:pPr>
        <w:ind w:left="142" w:firstLine="708"/>
        <w:contextualSpacing/>
        <w:jc w:val="both"/>
        <w:rPr>
          <w:b/>
          <w:bCs/>
          <w:sz w:val="26"/>
          <w:szCs w:val="26"/>
          <w:lang w:eastAsia="ar-SA"/>
        </w:rPr>
      </w:pPr>
      <w:r w:rsidRPr="00631731">
        <w:rPr>
          <w:sz w:val="26"/>
          <w:szCs w:val="26"/>
          <w:lang w:eastAsia="ar-SA"/>
        </w:rPr>
        <w:t>В конкурсе «Лучшая инициатива по охране труда» в номинации «Лучшая идея по охране труда в муниципальном образовании «Приморский муниципальный район» признаны победителями: первое место - ГБУЗ Архангельской области «Приморская центральная районная больница»</w:t>
      </w:r>
      <w:r w:rsidRPr="00631731">
        <w:rPr>
          <w:b/>
          <w:bCs/>
          <w:sz w:val="26"/>
          <w:szCs w:val="26"/>
          <w:lang w:eastAsia="ar-SA"/>
        </w:rPr>
        <w:t xml:space="preserve">. </w:t>
      </w:r>
      <w:r w:rsidRPr="00631731">
        <w:rPr>
          <w:bCs/>
          <w:sz w:val="26"/>
          <w:szCs w:val="26"/>
          <w:lang w:eastAsia="ar-SA"/>
        </w:rPr>
        <w:t>В номинации</w:t>
      </w:r>
      <w:r w:rsidRPr="00631731">
        <w:rPr>
          <w:b/>
          <w:bCs/>
          <w:sz w:val="26"/>
          <w:szCs w:val="26"/>
          <w:lang w:eastAsia="ar-SA"/>
        </w:rPr>
        <w:t xml:space="preserve"> </w:t>
      </w:r>
      <w:r w:rsidRPr="00631731">
        <w:rPr>
          <w:sz w:val="26"/>
          <w:szCs w:val="26"/>
          <w:lang w:eastAsia="ar-SA"/>
        </w:rPr>
        <w:t>«Лучшая фотография по охране труда в МО «Приморский муниципальный район»:</w:t>
      </w:r>
      <w:r w:rsidRPr="00631731">
        <w:rPr>
          <w:bCs/>
          <w:sz w:val="26"/>
          <w:szCs w:val="26"/>
          <w:lang w:eastAsia="ar-SA"/>
        </w:rPr>
        <w:t xml:space="preserve"> первое место </w:t>
      </w:r>
      <w:r w:rsidRPr="00631731">
        <w:rPr>
          <w:b/>
          <w:bCs/>
          <w:sz w:val="26"/>
          <w:szCs w:val="26"/>
          <w:lang w:eastAsia="ar-SA"/>
        </w:rPr>
        <w:t>-</w:t>
      </w:r>
      <w:r w:rsidRPr="00631731">
        <w:rPr>
          <w:bCs/>
          <w:sz w:val="26"/>
          <w:szCs w:val="26"/>
          <w:lang w:eastAsia="ar-SA"/>
        </w:rPr>
        <w:t xml:space="preserve"> ГБУЗ Архангельской </w:t>
      </w:r>
      <w:r w:rsidRPr="00631731">
        <w:rPr>
          <w:bCs/>
          <w:sz w:val="26"/>
          <w:szCs w:val="26"/>
          <w:lang w:eastAsia="ar-SA"/>
        </w:rPr>
        <w:lastRenderedPageBreak/>
        <w:t>области «Архангельская клиническая психиатрическая больница»;</w:t>
      </w:r>
      <w:r w:rsidRPr="00631731">
        <w:rPr>
          <w:b/>
          <w:bCs/>
          <w:sz w:val="26"/>
          <w:szCs w:val="26"/>
          <w:lang w:eastAsia="ar-SA"/>
        </w:rPr>
        <w:t xml:space="preserve"> </w:t>
      </w:r>
      <w:r w:rsidRPr="00631731">
        <w:rPr>
          <w:bCs/>
          <w:sz w:val="26"/>
          <w:szCs w:val="26"/>
          <w:lang w:eastAsia="ar-SA"/>
        </w:rPr>
        <w:t xml:space="preserve">второе место </w:t>
      </w:r>
      <w:r w:rsidRPr="00631731">
        <w:rPr>
          <w:b/>
          <w:bCs/>
          <w:sz w:val="26"/>
          <w:szCs w:val="26"/>
          <w:lang w:eastAsia="ar-SA"/>
        </w:rPr>
        <w:t>-</w:t>
      </w:r>
      <w:r w:rsidRPr="00631731">
        <w:rPr>
          <w:bCs/>
          <w:sz w:val="26"/>
          <w:szCs w:val="26"/>
          <w:lang w:eastAsia="ar-SA"/>
        </w:rPr>
        <w:t xml:space="preserve"> ГБУЗ Архангельской области «Приморская центральная районная больница». В номинации </w:t>
      </w:r>
      <w:r w:rsidRPr="00631731">
        <w:rPr>
          <w:sz w:val="26"/>
          <w:szCs w:val="26"/>
          <w:lang w:eastAsia="ar-SA"/>
        </w:rPr>
        <w:t>«Лучшая социальная реклама по охране труда в МО «Приморский муниципальный район»:</w:t>
      </w:r>
      <w:r w:rsidRPr="00631731">
        <w:rPr>
          <w:b/>
          <w:bCs/>
          <w:sz w:val="26"/>
          <w:szCs w:val="26"/>
          <w:lang w:eastAsia="ar-SA"/>
        </w:rPr>
        <w:t xml:space="preserve"> </w:t>
      </w:r>
      <w:r w:rsidRPr="00631731">
        <w:rPr>
          <w:bCs/>
          <w:sz w:val="26"/>
          <w:szCs w:val="26"/>
          <w:lang w:eastAsia="ar-SA"/>
        </w:rPr>
        <w:t>п</w:t>
      </w:r>
      <w:r w:rsidRPr="00631731">
        <w:rPr>
          <w:sz w:val="26"/>
          <w:szCs w:val="26"/>
          <w:lang w:eastAsia="ar-SA"/>
        </w:rPr>
        <w:t>ервое место - ГБУЗ Архангельской области «Приморская центральная районная больница».</w:t>
      </w:r>
    </w:p>
    <w:p w:rsidR="006912FD" w:rsidRPr="00631731" w:rsidRDefault="006912FD" w:rsidP="00631731">
      <w:pPr>
        <w:ind w:left="142" w:firstLine="708"/>
        <w:contextualSpacing/>
        <w:jc w:val="both"/>
        <w:rPr>
          <w:sz w:val="26"/>
          <w:szCs w:val="26"/>
          <w:lang w:eastAsia="ar-SA"/>
        </w:rPr>
      </w:pPr>
      <w:proofErr w:type="gramStart"/>
      <w:r w:rsidRPr="00631731">
        <w:rPr>
          <w:sz w:val="26"/>
          <w:szCs w:val="26"/>
          <w:lang w:eastAsia="ar-SA"/>
        </w:rPr>
        <w:t>В конкурсе «Лучшая организация уголка по охране труда среди учреждений бюджетной сферы, расположенных на территории муниципального образования «Приморский муниципальный район» признаны победителями: первое место - ГБУЗ Архангельской области «Приморская центральная районная больница»</w:t>
      </w:r>
      <w:r w:rsidRPr="00631731">
        <w:rPr>
          <w:bCs/>
          <w:iCs/>
          <w:sz w:val="26"/>
          <w:szCs w:val="26"/>
          <w:lang w:eastAsia="ar-SA"/>
        </w:rPr>
        <w:t>;</w:t>
      </w:r>
      <w:r w:rsidRPr="00631731">
        <w:rPr>
          <w:sz w:val="26"/>
          <w:szCs w:val="26"/>
          <w:lang w:eastAsia="ar-SA"/>
        </w:rPr>
        <w:t xml:space="preserve"> в</w:t>
      </w:r>
      <w:r w:rsidRPr="00631731">
        <w:rPr>
          <w:bCs/>
          <w:iCs/>
          <w:sz w:val="26"/>
          <w:szCs w:val="26"/>
          <w:lang w:eastAsia="ar-SA"/>
        </w:rPr>
        <w:t>торое место - ГБУЗ Архангельской области «Архангельская клиническая психиатрическая больница»;</w:t>
      </w:r>
      <w:r w:rsidRPr="00631731">
        <w:rPr>
          <w:sz w:val="26"/>
          <w:szCs w:val="26"/>
          <w:lang w:eastAsia="ar-SA"/>
        </w:rPr>
        <w:t xml:space="preserve"> т</w:t>
      </w:r>
      <w:r w:rsidRPr="00631731">
        <w:rPr>
          <w:bCs/>
          <w:iCs/>
          <w:sz w:val="26"/>
          <w:szCs w:val="26"/>
          <w:lang w:eastAsia="ar-SA"/>
        </w:rPr>
        <w:t>ретье место</w:t>
      </w:r>
      <w:r w:rsidRPr="00631731">
        <w:rPr>
          <w:b/>
          <w:bCs/>
          <w:iCs/>
          <w:sz w:val="26"/>
          <w:szCs w:val="26"/>
          <w:lang w:eastAsia="ar-SA"/>
        </w:rPr>
        <w:t xml:space="preserve"> - </w:t>
      </w:r>
      <w:r w:rsidRPr="00631731">
        <w:rPr>
          <w:bCs/>
          <w:iCs/>
          <w:sz w:val="26"/>
          <w:szCs w:val="26"/>
          <w:lang w:eastAsia="ar-SA"/>
        </w:rPr>
        <w:t>МБОУ «</w:t>
      </w:r>
      <w:proofErr w:type="spellStart"/>
      <w:r w:rsidRPr="00631731">
        <w:rPr>
          <w:bCs/>
          <w:iCs/>
          <w:sz w:val="26"/>
          <w:szCs w:val="26"/>
          <w:lang w:eastAsia="ar-SA"/>
        </w:rPr>
        <w:t>Заостровская</w:t>
      </w:r>
      <w:proofErr w:type="spellEnd"/>
      <w:r w:rsidRPr="00631731">
        <w:rPr>
          <w:bCs/>
          <w:iCs/>
          <w:sz w:val="26"/>
          <w:szCs w:val="26"/>
          <w:lang w:eastAsia="ar-SA"/>
        </w:rPr>
        <w:t xml:space="preserve"> средняя школа»</w:t>
      </w:r>
      <w:r w:rsidRPr="00631731">
        <w:rPr>
          <w:sz w:val="26"/>
          <w:szCs w:val="26"/>
          <w:lang w:eastAsia="ar-SA"/>
        </w:rPr>
        <w:t xml:space="preserve">. </w:t>
      </w:r>
      <w:proofErr w:type="gramEnd"/>
    </w:p>
    <w:p w:rsidR="006912FD" w:rsidRPr="00631731" w:rsidRDefault="006912FD" w:rsidP="00631731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proofErr w:type="gramStart"/>
      <w:r w:rsidRPr="00631731">
        <w:rPr>
          <w:sz w:val="26"/>
          <w:szCs w:val="26"/>
          <w:lang w:eastAsia="ar-SA"/>
        </w:rPr>
        <w:t>В конкурсе «Лучший специалист по охране труда» в муниципальном образовании «Приморский муниципальный район» в номинации – «Лучший специалист по охране труда в организациях бюджетной сферы» признаны победителями: за первое место - главный специалист по медицине катастроф, гражданской обороне, охране труда и технике безопасности ГБУЗ Архангельской области «Приморская центральная районная больница» Загоскин Кирилл Александрович;</w:t>
      </w:r>
      <w:proofErr w:type="gramEnd"/>
      <w:r w:rsidRPr="00631731">
        <w:rPr>
          <w:sz w:val="26"/>
          <w:szCs w:val="26"/>
          <w:lang w:eastAsia="ar-SA"/>
        </w:rPr>
        <w:t xml:space="preserve"> за второе место - специалист по охране труда 1 категории ГБУЗ Архангельской области «Архангельская клиническая психиатрическая больница» - Мельгунова Светлана Александровна.</w:t>
      </w:r>
    </w:p>
    <w:p w:rsidR="006912FD" w:rsidRPr="00631731" w:rsidRDefault="006912FD" w:rsidP="00631731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r w:rsidRPr="00631731">
        <w:rPr>
          <w:sz w:val="26"/>
          <w:szCs w:val="26"/>
          <w:lang w:eastAsia="ar-SA"/>
        </w:rPr>
        <w:t xml:space="preserve">По итогам конкурсов </w:t>
      </w:r>
      <w:proofErr w:type="gramStart"/>
      <w:r w:rsidRPr="00631731">
        <w:rPr>
          <w:sz w:val="26"/>
          <w:szCs w:val="26"/>
          <w:lang w:eastAsia="ar-SA"/>
        </w:rPr>
        <w:t>отмечены</w:t>
      </w:r>
      <w:proofErr w:type="gramEnd"/>
      <w:r w:rsidRPr="00631731">
        <w:rPr>
          <w:sz w:val="26"/>
          <w:szCs w:val="26"/>
          <w:lang w:eastAsia="ar-SA"/>
        </w:rPr>
        <w:t xml:space="preserve"> 12 победителей, количество на уровне планового показателя. </w:t>
      </w:r>
    </w:p>
    <w:p w:rsidR="006912FD" w:rsidRPr="00631731" w:rsidRDefault="006912FD" w:rsidP="00631731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r w:rsidRPr="00631731">
        <w:rPr>
          <w:sz w:val="26"/>
          <w:szCs w:val="26"/>
          <w:lang w:eastAsia="ar-SA"/>
        </w:rPr>
        <w:t xml:space="preserve">Подведены результаты </w:t>
      </w:r>
      <w:proofErr w:type="spellStart"/>
      <w:r w:rsidRPr="00631731">
        <w:rPr>
          <w:sz w:val="26"/>
          <w:szCs w:val="26"/>
          <w:lang w:eastAsia="ar-SA"/>
        </w:rPr>
        <w:t>надзорно</w:t>
      </w:r>
      <w:proofErr w:type="spellEnd"/>
      <w:r w:rsidRPr="00631731">
        <w:rPr>
          <w:sz w:val="26"/>
          <w:szCs w:val="26"/>
          <w:lang w:eastAsia="ar-SA"/>
        </w:rPr>
        <w:t xml:space="preserve"> - контрольной деятельности за </w:t>
      </w:r>
      <w:r w:rsidRPr="00631731">
        <w:rPr>
          <w:bCs/>
          <w:sz w:val="26"/>
          <w:szCs w:val="26"/>
          <w:lang w:eastAsia="ar-SA"/>
        </w:rPr>
        <w:t xml:space="preserve">соблюдением требований законодательства об охране труда </w:t>
      </w:r>
      <w:r w:rsidRPr="00631731">
        <w:rPr>
          <w:sz w:val="26"/>
          <w:szCs w:val="26"/>
          <w:lang w:eastAsia="ar-SA"/>
        </w:rPr>
        <w:t>за 2022 год</w:t>
      </w:r>
      <w:r w:rsidRPr="00631731">
        <w:rPr>
          <w:bCs/>
          <w:sz w:val="26"/>
          <w:szCs w:val="26"/>
          <w:lang w:eastAsia="ar-SA"/>
        </w:rPr>
        <w:t xml:space="preserve"> и плановых проверках Государственной инспекцией труда Архангельской области на 2023 год</w:t>
      </w:r>
      <w:r w:rsidRPr="00631731">
        <w:rPr>
          <w:sz w:val="26"/>
          <w:szCs w:val="26"/>
          <w:lang w:eastAsia="ar-SA"/>
        </w:rPr>
        <w:t xml:space="preserve">. </w:t>
      </w:r>
    </w:p>
    <w:p w:rsidR="006912FD" w:rsidRPr="00631731" w:rsidRDefault="006912FD" w:rsidP="00631731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r w:rsidRPr="00631731">
        <w:rPr>
          <w:sz w:val="26"/>
          <w:szCs w:val="26"/>
          <w:lang w:eastAsia="ar-SA"/>
        </w:rPr>
        <w:t xml:space="preserve">Проведен мониторинг СОУТ, путем сбора сведений о результатах специальной оценки условий труда в организациях МО «Приморский муниципальный район», а именно: сведения о СОУТ в организациях МО «Приморский муниципальный район» а так же, динамика проведения СОУТ в организациях. Проведена </w:t>
      </w:r>
      <w:proofErr w:type="spellStart"/>
      <w:r w:rsidRPr="00631731">
        <w:rPr>
          <w:sz w:val="26"/>
          <w:szCs w:val="26"/>
          <w:lang w:eastAsia="ar-SA"/>
        </w:rPr>
        <w:t>спецоценка</w:t>
      </w:r>
      <w:proofErr w:type="spellEnd"/>
      <w:r w:rsidRPr="00631731">
        <w:rPr>
          <w:sz w:val="26"/>
          <w:szCs w:val="26"/>
          <w:lang w:eastAsia="ar-SA"/>
        </w:rPr>
        <w:t xml:space="preserve"> в 8 организациях на 2588 рабочих местах с численностью работников, занятых на этих рабочих местах 2635 человек. </w:t>
      </w:r>
    </w:p>
    <w:p w:rsidR="006912FD" w:rsidRPr="00631731" w:rsidRDefault="006912FD" w:rsidP="00631731">
      <w:pPr>
        <w:ind w:left="142" w:firstLine="567"/>
        <w:contextualSpacing/>
        <w:jc w:val="both"/>
        <w:rPr>
          <w:sz w:val="26"/>
          <w:szCs w:val="26"/>
          <w:lang w:eastAsia="ar-SA"/>
        </w:rPr>
      </w:pPr>
      <w:r w:rsidRPr="00631731">
        <w:rPr>
          <w:sz w:val="26"/>
          <w:szCs w:val="26"/>
          <w:lang w:eastAsia="ar-SA"/>
        </w:rPr>
        <w:t>Проведена работа по оказанию методической помощи в создании служб охраны труда и организации их работы в организациях, в том числе консультированию организаций по вопросам охраны труда находящихся на территории Приморского района (39 обращений за 2022 год).</w:t>
      </w:r>
    </w:p>
    <w:p w:rsidR="006912FD" w:rsidRPr="00631731" w:rsidRDefault="006912FD" w:rsidP="00631731">
      <w:pPr>
        <w:ind w:left="142" w:firstLine="567"/>
        <w:contextualSpacing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На постоянной основе проводится формирование групп по обучению и проверке знаний требований охраны труда, участие в работе комиссий по обучению. В том числе организуется </w:t>
      </w:r>
      <w:proofErr w:type="gramStart"/>
      <w:r w:rsidRPr="00631731">
        <w:rPr>
          <w:sz w:val="26"/>
          <w:szCs w:val="26"/>
        </w:rPr>
        <w:t>обучение по охране</w:t>
      </w:r>
      <w:proofErr w:type="gramEnd"/>
      <w:r w:rsidRPr="00631731">
        <w:rPr>
          <w:sz w:val="26"/>
          <w:szCs w:val="26"/>
        </w:rPr>
        <w:t xml:space="preserve"> труда руководителей и специалистов организаций и предприятий, индивидуальных предпринимателей района.</w:t>
      </w:r>
    </w:p>
    <w:p w:rsidR="006912FD" w:rsidRPr="00631731" w:rsidRDefault="006912FD" w:rsidP="00631731">
      <w:pPr>
        <w:widowControl w:val="0"/>
        <w:tabs>
          <w:tab w:val="left" w:pos="426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Важным звеном в системе управления охраной труда на муниципальном уровне является взаимодействие с государственными органами надзора и контроля. Эта работа осуществляется в ходе расследования несчастных случаев и участия в совместных проверках по охране труда. Особое внимание уделяется вопросам анализа состояния  условий и охраны труда. </w:t>
      </w:r>
    </w:p>
    <w:p w:rsidR="006912FD" w:rsidRPr="00631731" w:rsidRDefault="006912FD" w:rsidP="00631731">
      <w:pPr>
        <w:widowControl w:val="0"/>
        <w:tabs>
          <w:tab w:val="left" w:pos="426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Ведется журнал регистрации несчастных случаев, в организациях, осуществляющих деятельность на территории Приморского района.  Зарегистрирован один несчастный случай на производстве со смертельным исходом. Произошло 5 </w:t>
      </w:r>
      <w:r w:rsidRPr="00631731">
        <w:rPr>
          <w:sz w:val="26"/>
          <w:szCs w:val="26"/>
        </w:rPr>
        <w:lastRenderedPageBreak/>
        <w:t xml:space="preserve">несчастных случаев с легким исходом, что на 28,5 % ниже, чем за тот же период в 2021 году, </w:t>
      </w:r>
      <w:proofErr w:type="gramStart"/>
      <w:r w:rsidRPr="00631731">
        <w:rPr>
          <w:sz w:val="26"/>
          <w:szCs w:val="26"/>
        </w:rPr>
        <w:t>которые</w:t>
      </w:r>
      <w:proofErr w:type="gramEnd"/>
      <w:r w:rsidRPr="00631731">
        <w:rPr>
          <w:sz w:val="26"/>
          <w:szCs w:val="26"/>
        </w:rPr>
        <w:t xml:space="preserve"> не подлежат учёту, но влияют на общую статистику уровня травматизма.</w:t>
      </w:r>
    </w:p>
    <w:p w:rsidR="006912FD" w:rsidRPr="00631731" w:rsidRDefault="006912FD" w:rsidP="00631731">
      <w:pPr>
        <w:widowControl w:val="0"/>
        <w:tabs>
          <w:tab w:val="left" w:pos="426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Уровень производственного травматизма по сравнению с предшествующим годом снизился.</w:t>
      </w:r>
    </w:p>
    <w:p w:rsidR="006912FD" w:rsidRPr="00631731" w:rsidRDefault="006912FD" w:rsidP="00631731">
      <w:pPr>
        <w:widowControl w:val="0"/>
        <w:tabs>
          <w:tab w:val="left" w:pos="426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Профессиональных заболеваний впервые выявленных у работников организаций также не зарегистрировано.  </w:t>
      </w:r>
    </w:p>
    <w:p w:rsidR="006912FD" w:rsidRPr="00631731" w:rsidRDefault="006912FD" w:rsidP="00631731">
      <w:pPr>
        <w:widowControl w:val="0"/>
        <w:tabs>
          <w:tab w:val="left" w:pos="426"/>
        </w:tabs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В 2022 году затраты на мероприятия по улучшению условий охраны труда составили  30367,81 тысяч рублей  и соответствует 4,56 тысяч рублей  из расчета на одного работающего, что на 65% ниже, чем за тот же период 2022 года.</w:t>
      </w:r>
    </w:p>
    <w:p w:rsidR="006912FD" w:rsidRPr="00631731" w:rsidRDefault="006912FD" w:rsidP="00631731">
      <w:pPr>
        <w:widowControl w:val="0"/>
        <w:tabs>
          <w:tab w:val="left" w:pos="426"/>
        </w:tabs>
        <w:autoSpaceDE w:val="0"/>
        <w:autoSpaceDN w:val="0"/>
        <w:adjustRightInd w:val="0"/>
        <w:ind w:left="142" w:firstLine="70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В рамках улучшение работы по обеспечению условий и охраны труда в организациях, в  течение года проводилась работа по формированию базы данных о наличии в организациях служб (специалиста) по охране труда (сформирована электронная базы данных).</w:t>
      </w:r>
    </w:p>
    <w:p w:rsidR="006912FD" w:rsidRPr="00631731" w:rsidRDefault="006912FD" w:rsidP="00631731">
      <w:pPr>
        <w:widowControl w:val="0"/>
        <w:autoSpaceDE w:val="0"/>
        <w:autoSpaceDN w:val="0"/>
        <w:adjustRightInd w:val="0"/>
        <w:ind w:left="142" w:firstLine="709"/>
        <w:jc w:val="both"/>
        <w:outlineLvl w:val="1"/>
        <w:rPr>
          <w:sz w:val="26"/>
          <w:szCs w:val="26"/>
        </w:rPr>
      </w:pPr>
      <w:r w:rsidRPr="00631731">
        <w:rPr>
          <w:sz w:val="26"/>
          <w:szCs w:val="26"/>
        </w:rPr>
        <w:t xml:space="preserve">В течение года проводится  анализ производственного травматизма и профессиональной заболеваемости в организациях расположенных на территории муниципального образования </w:t>
      </w:r>
      <w:r w:rsidRPr="00631731">
        <w:rPr>
          <w:bCs/>
          <w:sz w:val="26"/>
          <w:szCs w:val="26"/>
        </w:rPr>
        <w:t xml:space="preserve">«Приморский муниципальный район» </w:t>
      </w:r>
      <w:r w:rsidRPr="00631731">
        <w:rPr>
          <w:sz w:val="26"/>
          <w:szCs w:val="26"/>
        </w:rPr>
        <w:t>(в 2022 году - проведено 5 раз).</w:t>
      </w:r>
    </w:p>
    <w:p w:rsidR="006912FD" w:rsidRPr="00631731" w:rsidRDefault="006912FD" w:rsidP="00631731">
      <w:pPr>
        <w:widowControl w:val="0"/>
        <w:autoSpaceDE w:val="0"/>
        <w:autoSpaceDN w:val="0"/>
        <w:adjustRightInd w:val="0"/>
        <w:ind w:left="142" w:firstLine="709"/>
        <w:jc w:val="both"/>
        <w:outlineLvl w:val="1"/>
        <w:rPr>
          <w:sz w:val="26"/>
          <w:szCs w:val="26"/>
        </w:rPr>
      </w:pPr>
      <w:r w:rsidRPr="00631731">
        <w:rPr>
          <w:sz w:val="26"/>
          <w:szCs w:val="26"/>
        </w:rPr>
        <w:t>В целях предупреждения профессиональных заболеваний в 2022 году  проведено медицинское освидетельствование (диспансеризация) работников администрации и органов местной администрации в количестве 45 сотрудников.</w:t>
      </w:r>
    </w:p>
    <w:p w:rsidR="00376426" w:rsidRPr="00631731" w:rsidRDefault="006912FD" w:rsidP="00631731">
      <w:pPr>
        <w:pStyle w:val="ConsPlusNonformat"/>
        <w:ind w:left="14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>Финансирование по подпрограмме освоено на 100 %.</w:t>
      </w:r>
    </w:p>
    <w:p w:rsidR="00753C17" w:rsidRDefault="00753C17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  <w:highlight w:val="yellow"/>
        </w:rPr>
      </w:pPr>
    </w:p>
    <w:p w:rsidR="00631731" w:rsidRPr="00631731" w:rsidRDefault="00631731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  <w:highlight w:val="yellow"/>
        </w:rPr>
      </w:pPr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За отчетный период ожидаемые результаты реализации муниципальной программы «Развитие местного самоуправления и поддержка социально ориентированных некоммерчес</w:t>
      </w:r>
      <w:r w:rsidR="009A72A3">
        <w:rPr>
          <w:sz w:val="26"/>
          <w:szCs w:val="26"/>
        </w:rPr>
        <w:t>ких организаций» выполнены по 26</w:t>
      </w:r>
      <w:r w:rsidRPr="00631731">
        <w:rPr>
          <w:sz w:val="26"/>
          <w:szCs w:val="26"/>
        </w:rPr>
        <w:t xml:space="preserve"> из 3</w:t>
      </w:r>
      <w:r w:rsidR="00D96ADF">
        <w:rPr>
          <w:sz w:val="26"/>
          <w:szCs w:val="26"/>
        </w:rPr>
        <w:t>0</w:t>
      </w:r>
      <w:r w:rsidRPr="00631731">
        <w:rPr>
          <w:sz w:val="26"/>
          <w:szCs w:val="26"/>
        </w:rPr>
        <w:t xml:space="preserve"> мероприятий. Не исполнены мероприятия программы:</w:t>
      </w:r>
    </w:p>
    <w:p w:rsidR="00DE15A3" w:rsidRPr="00631731" w:rsidRDefault="00DE15A3" w:rsidP="00631731">
      <w:pPr>
        <w:pStyle w:val="ConsPlusNormal"/>
        <w:ind w:firstLine="682"/>
        <w:jc w:val="both"/>
        <w:rPr>
          <w:rFonts w:ascii="Times New Roman" w:hAnsi="Times New Roman" w:cs="Times New Roman"/>
          <w:sz w:val="26"/>
          <w:szCs w:val="26"/>
        </w:rPr>
      </w:pPr>
      <w:r w:rsidRPr="00631731">
        <w:rPr>
          <w:rFonts w:ascii="Times New Roman" w:hAnsi="Times New Roman" w:cs="Times New Roman"/>
          <w:sz w:val="26"/>
          <w:szCs w:val="26"/>
        </w:rPr>
        <w:t xml:space="preserve">2.1.3. «Проведение конкурса «Муниципальный служащий года»: конкурс в 2022 году </w:t>
      </w:r>
      <w:r w:rsidR="00631731">
        <w:rPr>
          <w:rFonts w:ascii="Times New Roman" w:hAnsi="Times New Roman" w:cs="Times New Roman"/>
          <w:sz w:val="26"/>
          <w:szCs w:val="26"/>
        </w:rPr>
        <w:t>признан несостоявшимся</w:t>
      </w:r>
      <w:r w:rsidRPr="00631731">
        <w:rPr>
          <w:rFonts w:ascii="Times New Roman" w:hAnsi="Times New Roman" w:cs="Times New Roman"/>
          <w:sz w:val="26"/>
          <w:szCs w:val="26"/>
        </w:rPr>
        <w:t xml:space="preserve"> в связи с отсутствием заявок на его участие. </w:t>
      </w:r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3.1.2. </w:t>
      </w:r>
      <w:proofErr w:type="gramStart"/>
      <w:r w:rsidRPr="00631731">
        <w:rPr>
          <w:sz w:val="26"/>
          <w:szCs w:val="26"/>
        </w:rPr>
        <w:t xml:space="preserve">«Обучение активистов ТОС  (семинары, круглые столы, конференции,  участие в мероприятиях на межмуниципальном и региональном уровнях)»: в связи со сложившейся эпидемиологической ситуацией, связанной с распространением CoViD-19, обучение для активистов ТОС проводились в режиме онлайн, семинаров проводилось меньше, поэтому не все смогли принять участие.     </w:t>
      </w:r>
      <w:proofErr w:type="gramEnd"/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5.1.5. «Организация и проведение заседаний координационного совета по охране туда при администрации муниципального образования </w:t>
      </w:r>
      <w:r w:rsidRPr="00631731">
        <w:rPr>
          <w:bCs/>
          <w:sz w:val="26"/>
          <w:szCs w:val="26"/>
        </w:rPr>
        <w:t>«Приморский муниципальный район»»: в</w:t>
      </w:r>
      <w:r w:rsidRPr="00631731">
        <w:rPr>
          <w:sz w:val="26"/>
          <w:szCs w:val="26"/>
        </w:rPr>
        <w:t xml:space="preserve"> соответствии с указом Губернатора Архангельской области от 17 марта 2020 года №28-у проведение массовых мероприятий с участием различных групп и привлечением лиц из других организаций  было запрещено.</w:t>
      </w:r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5.2.4. «Организация  семинаров, совещаний, «круглых столов», выставок, рабочих встреч по вопросам охраны труда для руководителей и специалистов по охране труда организаций, осуществляющих», также по причине запрета на проведение массовых мероприятий с участием различных групп и привлечением лиц из других организаций (указ Губернатора Архангельской области от 17 марта 2020 года №28-у).</w:t>
      </w:r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Запланированные средства районного бюджета освоены на 99,</w:t>
      </w:r>
      <w:r w:rsidR="00236216">
        <w:rPr>
          <w:sz w:val="26"/>
          <w:szCs w:val="26"/>
        </w:rPr>
        <w:t>43</w:t>
      </w:r>
      <w:r w:rsidRPr="00631731">
        <w:rPr>
          <w:sz w:val="26"/>
          <w:szCs w:val="26"/>
        </w:rPr>
        <w:t xml:space="preserve"> %, т.е. не в </w:t>
      </w:r>
      <w:r w:rsidRPr="00631731">
        <w:rPr>
          <w:sz w:val="26"/>
          <w:szCs w:val="26"/>
        </w:rPr>
        <w:lastRenderedPageBreak/>
        <w:t>полном объеме. Средства по мероприятиям:</w:t>
      </w:r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1.2.1. </w:t>
      </w:r>
      <w:proofErr w:type="gramStart"/>
      <w:r w:rsidRPr="00631731">
        <w:rPr>
          <w:sz w:val="26"/>
          <w:szCs w:val="26"/>
        </w:rPr>
        <w:t xml:space="preserve">«Обеспечение услугами связи, программными и информационными ресурсами, повышение материально-технической базы в органах местного самоуправления» не освоены в полном объеме следующими соискателями программы: администрацией, </w:t>
      </w:r>
      <w:proofErr w:type="spellStart"/>
      <w:r w:rsidRPr="00631731">
        <w:rPr>
          <w:sz w:val="26"/>
          <w:szCs w:val="26"/>
        </w:rPr>
        <w:t>УИРиМХ</w:t>
      </w:r>
      <w:proofErr w:type="spellEnd"/>
      <w:r w:rsidRPr="00631731">
        <w:rPr>
          <w:sz w:val="26"/>
          <w:szCs w:val="26"/>
        </w:rPr>
        <w:t xml:space="preserve"> и управлением экономики и прогнозирования по причинам экономии средств при проведении конкурентных закупочных процедур, остаткам по  счетам с ПАО «Ростелеком», ПАО «Мегафон», а также из-за поздно представленных платежных документов.</w:t>
      </w:r>
      <w:proofErr w:type="gramEnd"/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3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2.2.1 «Обеспечение деятельности органа местной администрации, специально уполномоченного на решение задач в области  развития местного самоуправления»: не освоены в полном объеме администрацией в связи с несвоевременным предоставлением поставщиками документов для расчетов. </w:t>
      </w:r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39"/>
        <w:jc w:val="both"/>
        <w:rPr>
          <w:sz w:val="26"/>
          <w:szCs w:val="26"/>
        </w:rPr>
      </w:pPr>
      <w:r w:rsidRPr="00631731">
        <w:rPr>
          <w:sz w:val="26"/>
          <w:szCs w:val="26"/>
        </w:rPr>
        <w:t xml:space="preserve">3.1.2. </w:t>
      </w:r>
      <w:proofErr w:type="gramStart"/>
      <w:r w:rsidRPr="00631731">
        <w:rPr>
          <w:sz w:val="26"/>
          <w:szCs w:val="26"/>
        </w:rPr>
        <w:t xml:space="preserve">«Обучение активистов ТОС  (семинары, круглые столы, конференции,  участие в мероприятиях на межмуниципальном и региональном уровнях)»: не освоены в полном объеме администрацией в связи с карантинно-ограничительными мерами в период эпидемиологического подъема заболеваемости гриппом ОРВИ Архангельской области в декабре 2022 года. </w:t>
      </w:r>
      <w:proofErr w:type="gramEnd"/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</w:p>
    <w:p w:rsidR="00DE15A3" w:rsidRPr="00631731" w:rsidRDefault="00DE15A3" w:rsidP="00631731">
      <w:pPr>
        <w:widowControl w:val="0"/>
        <w:autoSpaceDE w:val="0"/>
        <w:autoSpaceDN w:val="0"/>
        <w:adjustRightInd w:val="0"/>
        <w:ind w:left="142" w:firstLine="540"/>
        <w:jc w:val="both"/>
        <w:rPr>
          <w:sz w:val="26"/>
          <w:szCs w:val="26"/>
        </w:rPr>
      </w:pPr>
      <w:r w:rsidRPr="00631731">
        <w:rPr>
          <w:sz w:val="26"/>
          <w:szCs w:val="26"/>
        </w:rPr>
        <w:t>Достигнута высокая эффективность реализации муниципальной программы.</w:t>
      </w:r>
    </w:p>
    <w:p w:rsidR="00DE15A3" w:rsidRPr="00631731" w:rsidRDefault="00DE15A3" w:rsidP="00631731">
      <w:pPr>
        <w:rPr>
          <w:sz w:val="26"/>
          <w:szCs w:val="26"/>
        </w:rPr>
      </w:pPr>
    </w:p>
    <w:p w:rsidR="00753C17" w:rsidRPr="00631731" w:rsidRDefault="00753C17" w:rsidP="0063173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753C17" w:rsidRPr="00631731" w:rsidSect="001C4620">
          <w:footerReference w:type="default" r:id="rId11"/>
          <w:pgSz w:w="11906" w:h="16838"/>
          <w:pgMar w:top="1276" w:right="991" w:bottom="1440" w:left="1080" w:header="709" w:footer="709" w:gutter="0"/>
          <w:cols w:space="708"/>
          <w:docGrid w:linePitch="360"/>
        </w:sectPr>
      </w:pPr>
    </w:p>
    <w:p w:rsidR="00753C17" w:rsidRPr="004944A2" w:rsidRDefault="00753C17" w:rsidP="00E8578C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lastRenderedPageBreak/>
        <w:t>Отчет</w:t>
      </w:r>
    </w:p>
    <w:p w:rsidR="00753C17" w:rsidRPr="004944A2" w:rsidRDefault="00753C17" w:rsidP="00E8578C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753C17" w:rsidRPr="00A40BD5" w:rsidRDefault="00753C17" w:rsidP="00680A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80AAB">
        <w:rPr>
          <w:sz w:val="28"/>
          <w:szCs w:val="28"/>
        </w:rPr>
        <w:t>Развитие местного самоуправления и поддержка социально ориентированных некоммерческих организаций</w:t>
      </w:r>
      <w:r w:rsidRPr="00A40BD5">
        <w:rPr>
          <w:sz w:val="28"/>
          <w:szCs w:val="28"/>
        </w:rPr>
        <w:t>»</w:t>
      </w:r>
    </w:p>
    <w:p w:rsidR="00753C17" w:rsidRDefault="00753C17" w:rsidP="00A40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0BD5">
        <w:rPr>
          <w:rFonts w:ascii="Times New Roman" w:hAnsi="Times New Roman" w:cs="Times New Roman"/>
          <w:sz w:val="28"/>
          <w:szCs w:val="28"/>
        </w:rPr>
        <w:t>по итогам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521B">
        <w:rPr>
          <w:rFonts w:ascii="Times New Roman" w:hAnsi="Times New Roman" w:cs="Times New Roman"/>
          <w:sz w:val="28"/>
          <w:szCs w:val="28"/>
        </w:rPr>
        <w:t>2</w:t>
      </w:r>
      <w:r w:rsidRPr="00A40BD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1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C17" w:rsidRPr="004944A2" w:rsidRDefault="00753C17" w:rsidP="00E8578C">
      <w:pPr>
        <w:pStyle w:val="ConsPlusNormal"/>
        <w:jc w:val="both"/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2"/>
        <w:gridCol w:w="2447"/>
        <w:gridCol w:w="1542"/>
        <w:gridCol w:w="2787"/>
        <w:gridCol w:w="1986"/>
        <w:gridCol w:w="2023"/>
        <w:gridCol w:w="2922"/>
      </w:tblGrid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849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35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967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689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702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1014" w:type="pct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5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9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pct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7</w:t>
            </w:r>
          </w:p>
        </w:tc>
      </w:tr>
      <w:tr w:rsidR="00753C17" w:rsidRPr="00B2792B" w:rsidTr="00680AAB">
        <w:trPr>
          <w:jc w:val="center"/>
        </w:trPr>
        <w:tc>
          <w:tcPr>
            <w:tcW w:w="5000" w:type="pct"/>
            <w:gridSpan w:val="7"/>
            <w:vAlign w:val="center"/>
          </w:tcPr>
          <w:p w:rsidR="00753C17" w:rsidRPr="00B2792B" w:rsidRDefault="00753C17" w:rsidP="00A40B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2792B">
              <w:rPr>
                <w:rFonts w:ascii="Times New Roman" w:hAnsi="Times New Roman" w:cs="Times New Roman"/>
                <w:b/>
              </w:rPr>
              <w:t>Подпрограмма 1  Развитие цифрового муниципального управления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680A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Реализация информационных проектов в сети "Интернет", в том числе создание Интернет-ресурсов</w:t>
            </w:r>
          </w:p>
        </w:tc>
        <w:tc>
          <w:tcPr>
            <w:tcW w:w="535" w:type="pct"/>
          </w:tcPr>
          <w:p w:rsidR="00753C17" w:rsidRPr="00B2792B" w:rsidRDefault="00753C17" w:rsidP="005068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375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реализованных проектов 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9C66D9" w:rsidRDefault="00542CA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E4E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</w:tcPr>
          <w:p w:rsidR="00753C17" w:rsidRPr="009C66D9" w:rsidRDefault="00C94A46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pct"/>
          </w:tcPr>
          <w:p w:rsidR="00753C17" w:rsidRPr="009C66D9" w:rsidRDefault="00753C17" w:rsidP="00A40BD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680A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Опубликование информации на официальном сайте администрации</w:t>
            </w:r>
          </w:p>
        </w:tc>
        <w:tc>
          <w:tcPr>
            <w:tcW w:w="535" w:type="pct"/>
          </w:tcPr>
          <w:p w:rsidR="00753C17" w:rsidRPr="00B2792B" w:rsidRDefault="00753C17" w:rsidP="0050682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375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размещённых материалов </w:t>
            </w:r>
            <w:r w:rsidR="008D0980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9C66D9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E8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2" w:type="pct"/>
          </w:tcPr>
          <w:p w:rsidR="00753C17" w:rsidRPr="009C66D9" w:rsidRDefault="000D3E8B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E8B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014" w:type="pct"/>
          </w:tcPr>
          <w:p w:rsidR="00753C17" w:rsidRPr="000D3E8B" w:rsidRDefault="00C94A46" w:rsidP="000D3E8B">
            <w:pPr>
              <w:pStyle w:val="ConsPlusNormal"/>
              <w:ind w:firstLine="137"/>
              <w:jc w:val="both"/>
              <w:rPr>
                <w:rFonts w:ascii="Times New Roman" w:hAnsi="Times New Roman" w:cs="Times New Roman"/>
              </w:rPr>
            </w:pPr>
            <w:r w:rsidRPr="000D3E8B">
              <w:rPr>
                <w:rFonts w:ascii="Times New Roman" w:hAnsi="Times New Roman" w:cs="Times New Roman"/>
              </w:rPr>
              <w:t xml:space="preserve">Размещено </w:t>
            </w:r>
            <w:r w:rsidR="000D3E8B" w:rsidRPr="000D3E8B">
              <w:rPr>
                <w:rFonts w:ascii="Times New Roman" w:hAnsi="Times New Roman" w:cs="Times New Roman"/>
              </w:rPr>
              <w:t>330</w:t>
            </w:r>
            <w:r w:rsidRPr="000D3E8B">
              <w:rPr>
                <w:rFonts w:ascii="Times New Roman" w:hAnsi="Times New Roman" w:cs="Times New Roman"/>
              </w:rPr>
              <w:t xml:space="preserve"> </w:t>
            </w:r>
            <w:r w:rsidR="00C108F2" w:rsidRPr="000D3E8B">
              <w:rPr>
                <w:rFonts w:ascii="Times New Roman" w:hAnsi="Times New Roman" w:cs="Times New Roman"/>
              </w:rPr>
              <w:t xml:space="preserve"> п</w:t>
            </w:r>
            <w:r w:rsidRPr="000D3E8B">
              <w:rPr>
                <w:rFonts w:ascii="Times New Roman" w:hAnsi="Times New Roman" w:cs="Times New Roman"/>
              </w:rPr>
              <w:t xml:space="preserve">остановлений и </w:t>
            </w:r>
            <w:r w:rsidR="000D3E8B" w:rsidRPr="000D3E8B">
              <w:rPr>
                <w:rFonts w:ascii="Times New Roman" w:hAnsi="Times New Roman" w:cs="Times New Roman"/>
              </w:rPr>
              <w:t>67</w:t>
            </w:r>
            <w:r w:rsidRPr="000D3E8B">
              <w:rPr>
                <w:rFonts w:ascii="Times New Roman" w:hAnsi="Times New Roman" w:cs="Times New Roman"/>
              </w:rPr>
              <w:t xml:space="preserve"> распоряжений адм</w:t>
            </w:r>
            <w:r w:rsidR="00C108F2" w:rsidRPr="000D3E8B">
              <w:rPr>
                <w:rFonts w:ascii="Times New Roman" w:hAnsi="Times New Roman" w:cs="Times New Roman"/>
              </w:rPr>
              <w:t>и</w:t>
            </w:r>
            <w:r w:rsidRPr="000D3E8B">
              <w:rPr>
                <w:rFonts w:ascii="Times New Roman" w:hAnsi="Times New Roman" w:cs="Times New Roman"/>
              </w:rPr>
              <w:t>нистрации</w:t>
            </w:r>
            <w:r w:rsidR="00C108F2" w:rsidRPr="000D3E8B">
              <w:rPr>
                <w:rFonts w:ascii="Times New Roman" w:hAnsi="Times New Roman" w:cs="Times New Roman"/>
              </w:rPr>
              <w:t xml:space="preserve"> МО «Приморский муниципальный район»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Производство и выпуск сетевого издания</w:t>
            </w:r>
          </w:p>
        </w:tc>
        <w:tc>
          <w:tcPr>
            <w:tcW w:w="535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796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изданных томов сетевого издания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689" w:type="pct"/>
          </w:tcPr>
          <w:p w:rsidR="00753C17" w:rsidRPr="009C66D9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E8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2" w:type="pct"/>
          </w:tcPr>
          <w:p w:rsidR="00753C17" w:rsidRPr="000D3E8B" w:rsidRDefault="00421D46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14" w:type="pct"/>
          </w:tcPr>
          <w:p w:rsidR="00753C17" w:rsidRPr="000D3E8B" w:rsidRDefault="00C108F2" w:rsidP="000D3E8B">
            <w:pPr>
              <w:pStyle w:val="ConsPlusNormal"/>
              <w:ind w:firstLine="13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D3E8B">
              <w:rPr>
                <w:rFonts w:ascii="Times New Roman" w:hAnsi="Times New Roman" w:cs="Times New Roman"/>
              </w:rPr>
              <w:t>Количество Вестников</w:t>
            </w:r>
            <w:r w:rsidR="009E4D9C" w:rsidRPr="000D3E8B">
              <w:rPr>
                <w:rFonts w:ascii="Times New Roman" w:hAnsi="Times New Roman" w:cs="Times New Roman"/>
              </w:rPr>
              <w:t xml:space="preserve"> Приморского района</w:t>
            </w:r>
            <w:r w:rsidRPr="000D3E8B">
              <w:rPr>
                <w:rFonts w:ascii="Times New Roman" w:hAnsi="Times New Roman" w:cs="Times New Roman"/>
              </w:rPr>
              <w:t>,  изданных в 202</w:t>
            </w:r>
            <w:r w:rsidR="000D3E8B" w:rsidRPr="000D3E8B">
              <w:rPr>
                <w:rFonts w:ascii="Times New Roman" w:hAnsi="Times New Roman" w:cs="Times New Roman"/>
              </w:rPr>
              <w:t>2</w:t>
            </w:r>
            <w:r w:rsidRPr="000D3E8B">
              <w:rPr>
                <w:rFonts w:ascii="Times New Roman" w:hAnsi="Times New Roman" w:cs="Times New Roman"/>
              </w:rPr>
              <w:t xml:space="preserve"> го</w:t>
            </w:r>
            <w:r w:rsidR="00722892" w:rsidRPr="000D3E8B">
              <w:rPr>
                <w:rFonts w:ascii="Times New Roman" w:hAnsi="Times New Roman" w:cs="Times New Roman"/>
              </w:rPr>
              <w:t>д</w:t>
            </w:r>
            <w:r w:rsidRPr="000D3E8B">
              <w:rPr>
                <w:rFonts w:ascii="Times New Roman" w:hAnsi="Times New Roman" w:cs="Times New Roman"/>
              </w:rPr>
              <w:t xml:space="preserve">у – </w:t>
            </w:r>
            <w:r w:rsidR="000D3E8B" w:rsidRPr="000D3E8B">
              <w:rPr>
                <w:rFonts w:ascii="Times New Roman" w:hAnsi="Times New Roman" w:cs="Times New Roman"/>
              </w:rPr>
              <w:t>51</w:t>
            </w:r>
            <w:r w:rsidRPr="000D3E8B">
              <w:rPr>
                <w:rFonts w:ascii="Times New Roman" w:hAnsi="Times New Roman" w:cs="Times New Roman"/>
              </w:rPr>
              <w:t xml:space="preserve">, количество томов </w:t>
            </w:r>
            <w:r w:rsidR="000D3E8B" w:rsidRPr="000D3E8B">
              <w:rPr>
                <w:rFonts w:ascii="Times New Roman" w:hAnsi="Times New Roman" w:cs="Times New Roman"/>
              </w:rPr>
              <w:t>99</w:t>
            </w:r>
            <w:r w:rsidRPr="000D3E8B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Обеспечение услугами связи, программными и информационными ресурсами, повышение материально-технической базы в органах местного </w:t>
            </w:r>
            <w:r w:rsidRPr="00B2792B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535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lastRenderedPageBreak/>
              <w:t xml:space="preserve">Администрация, УИР и МХ, Управление образования, Управление культуры, </w:t>
            </w:r>
            <w:r w:rsidRPr="00B2792B">
              <w:rPr>
                <w:rFonts w:ascii="Times New Roman" w:hAnsi="Times New Roman"/>
                <w:color w:val="000000"/>
              </w:rPr>
              <w:lastRenderedPageBreak/>
              <w:t xml:space="preserve">Финансовое управление, Управление экономики, </w:t>
            </w:r>
            <w:proofErr w:type="spellStart"/>
            <w:r w:rsidRPr="00B2792B">
              <w:rPr>
                <w:rFonts w:ascii="Times New Roman" w:hAnsi="Times New Roman"/>
                <w:color w:val="000000"/>
              </w:rPr>
              <w:t>КУМИиЗО</w:t>
            </w:r>
            <w:proofErr w:type="spellEnd"/>
            <w:r w:rsidRPr="00B2792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7" w:type="pct"/>
          </w:tcPr>
          <w:p w:rsidR="00753C17" w:rsidRPr="00B2792B" w:rsidRDefault="00753C17" w:rsidP="00375B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lastRenderedPageBreak/>
              <w:t xml:space="preserve">Количество единиц обновлённой материально-технической базы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9C66D9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E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pct"/>
          </w:tcPr>
          <w:p w:rsidR="00753C17" w:rsidRPr="009C66D9" w:rsidRDefault="000D3E8B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E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pct"/>
          </w:tcPr>
          <w:p w:rsidR="000D3E8B" w:rsidRPr="000D3E8B" w:rsidRDefault="000D3E8B" w:rsidP="000D3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>Приобретено системных блоков:</w:t>
            </w:r>
          </w:p>
          <w:p w:rsidR="000D3E8B" w:rsidRPr="000D3E8B" w:rsidRDefault="000D3E8B" w:rsidP="000D3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>Финансовое Управление – 8,</w:t>
            </w:r>
          </w:p>
          <w:p w:rsidR="000D3E8B" w:rsidRPr="000D3E8B" w:rsidRDefault="000D3E8B" w:rsidP="000D3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>КУМИЗО – 2,</w:t>
            </w:r>
          </w:p>
          <w:p w:rsidR="000D3E8B" w:rsidRPr="000D3E8B" w:rsidRDefault="000D3E8B" w:rsidP="000D3E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3E8B">
              <w:rPr>
                <w:sz w:val="20"/>
                <w:szCs w:val="20"/>
              </w:rPr>
              <w:t>КСП – 2,</w:t>
            </w:r>
          </w:p>
          <w:p w:rsidR="00753C17" w:rsidRPr="000D3E8B" w:rsidRDefault="000D3E8B" w:rsidP="000D3E8B">
            <w:pPr>
              <w:pStyle w:val="ConsPlusNormal"/>
              <w:ind w:firstLine="137"/>
              <w:jc w:val="center"/>
              <w:rPr>
                <w:rFonts w:ascii="Times New Roman" w:hAnsi="Times New Roman" w:cs="Times New Roman"/>
              </w:rPr>
            </w:pPr>
            <w:r w:rsidRPr="000D3E8B">
              <w:rPr>
                <w:rFonts w:ascii="Times New Roman" w:hAnsi="Times New Roman"/>
              </w:rPr>
              <w:t>ИТОГО: 12 ед.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Обеспечение информационной безопасности</w:t>
            </w:r>
          </w:p>
        </w:tc>
        <w:tc>
          <w:tcPr>
            <w:tcW w:w="535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FF76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Доля защищенных по требованию безопасности информации объектов информатизации</w:t>
            </w:r>
            <w:r w:rsidR="00B2792B" w:rsidRPr="00B2792B">
              <w:rPr>
                <w:rFonts w:ascii="Times New Roman" w:hAnsi="Times New Roman" w:cs="Times New Roman"/>
              </w:rPr>
              <w:t xml:space="preserve"> ежегодно</w:t>
            </w:r>
            <w:proofErr w:type="gramStart"/>
            <w:r w:rsidRPr="00B2792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689" w:type="pct"/>
          </w:tcPr>
          <w:p w:rsidR="00753C17" w:rsidRPr="000D3E8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E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2" w:type="pct"/>
          </w:tcPr>
          <w:p w:rsidR="00753C17" w:rsidRPr="000D3E8B" w:rsidRDefault="00B308E0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E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pct"/>
          </w:tcPr>
          <w:p w:rsidR="000D3E8B" w:rsidRDefault="00050C93" w:rsidP="000D3E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D3E8B">
              <w:rPr>
                <w:rFonts w:ascii="Times New Roman" w:hAnsi="Times New Roman"/>
              </w:rPr>
              <w:t>В</w:t>
            </w:r>
            <w:r w:rsidR="000D3E8B" w:rsidRPr="000D3E8B">
              <w:rPr>
                <w:rFonts w:ascii="Times New Roman" w:hAnsi="Times New Roman"/>
              </w:rPr>
              <w:t>се</w:t>
            </w:r>
            <w:r>
              <w:rPr>
                <w:rFonts w:ascii="Times New Roman" w:hAnsi="Times New Roman"/>
              </w:rPr>
              <w:t xml:space="preserve"> </w:t>
            </w:r>
            <w:r w:rsidR="000D3E8B" w:rsidRPr="000D3E8B">
              <w:rPr>
                <w:rFonts w:ascii="Times New Roman" w:hAnsi="Times New Roman"/>
              </w:rPr>
              <w:t xml:space="preserve"> мероприятия по технической защите информации выполнены </w:t>
            </w:r>
          </w:p>
          <w:p w:rsidR="00753C17" w:rsidRPr="009C66D9" w:rsidRDefault="000D3E8B" w:rsidP="000D3E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E8B">
              <w:rPr>
                <w:rFonts w:ascii="Times New Roman" w:hAnsi="Times New Roman"/>
              </w:rPr>
              <w:t>в полном объёме</w:t>
            </w:r>
          </w:p>
        </w:tc>
      </w:tr>
      <w:tr w:rsidR="00753C17" w:rsidRPr="00B2792B" w:rsidTr="00FF762F">
        <w:trPr>
          <w:jc w:val="center"/>
        </w:trPr>
        <w:tc>
          <w:tcPr>
            <w:tcW w:w="5000" w:type="pct"/>
            <w:gridSpan w:val="7"/>
          </w:tcPr>
          <w:p w:rsidR="00753C17" w:rsidRPr="00B2792B" w:rsidRDefault="00753C17" w:rsidP="00FF76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792B">
              <w:rPr>
                <w:rFonts w:ascii="Times New Roman" w:hAnsi="Times New Roman" w:cs="Times New Roman"/>
                <w:b/>
              </w:rPr>
              <w:t>Подпрограмма 2 Совершенствование системы муниципального управления</w:t>
            </w:r>
          </w:p>
        </w:tc>
      </w:tr>
      <w:tr w:rsidR="00753C17" w:rsidRPr="00B2792B" w:rsidTr="00B2792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2.1.1.  </w:t>
            </w:r>
          </w:p>
        </w:tc>
        <w:tc>
          <w:tcPr>
            <w:tcW w:w="849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Консультационно–методические семинары по вопросам кадровой политики</w:t>
            </w:r>
          </w:p>
        </w:tc>
        <w:tc>
          <w:tcPr>
            <w:tcW w:w="535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  <w:shd w:val="clear" w:color="auto" w:fill="auto"/>
          </w:tcPr>
          <w:p w:rsidR="00753C17" w:rsidRPr="00B2792B" w:rsidRDefault="00753C17" w:rsidP="00C74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проведенных семинаров, круглых столов по развитию кадрового потенциала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689" w:type="pct"/>
            <w:shd w:val="clear" w:color="auto" w:fill="auto"/>
          </w:tcPr>
          <w:p w:rsidR="00753C17" w:rsidRPr="000D3E8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  <w:shd w:val="clear" w:color="auto" w:fill="auto"/>
          </w:tcPr>
          <w:p w:rsidR="00753C17" w:rsidRPr="000D3E8B" w:rsidRDefault="00B308E0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pct"/>
            <w:shd w:val="clear" w:color="auto" w:fill="auto"/>
          </w:tcPr>
          <w:p w:rsidR="00753C17" w:rsidRPr="009C66D9" w:rsidRDefault="00753C17" w:rsidP="00A40BD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B2792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9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Дополнительное профессиональное образование муниципальных служащих и участников  (лиц) кадрового резерва</w:t>
            </w:r>
          </w:p>
        </w:tc>
        <w:tc>
          <w:tcPr>
            <w:tcW w:w="535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  <w:shd w:val="clear" w:color="auto" w:fill="auto"/>
          </w:tcPr>
          <w:p w:rsidR="00753C17" w:rsidRPr="00B2792B" w:rsidRDefault="00753C17" w:rsidP="00C74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муниципальных служащих и участников кадрового  резерва, получивших дополнительное профессиональное образование,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 xml:space="preserve">(чел.)  </w:t>
            </w:r>
          </w:p>
        </w:tc>
        <w:tc>
          <w:tcPr>
            <w:tcW w:w="689" w:type="pct"/>
            <w:shd w:val="clear" w:color="auto" w:fill="auto"/>
          </w:tcPr>
          <w:p w:rsidR="00753C17" w:rsidRPr="000D3E8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E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" w:type="pct"/>
            <w:shd w:val="clear" w:color="auto" w:fill="auto"/>
          </w:tcPr>
          <w:p w:rsidR="00753C17" w:rsidRPr="000D3E8B" w:rsidRDefault="00421D46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4" w:type="pct"/>
            <w:shd w:val="clear" w:color="auto" w:fill="auto"/>
          </w:tcPr>
          <w:p w:rsidR="00753C17" w:rsidRPr="000D3E8B" w:rsidRDefault="00753C17" w:rsidP="00B308E0">
            <w:pPr>
              <w:pStyle w:val="ConsPlusNormal"/>
              <w:ind w:firstLine="137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B2792B">
        <w:trPr>
          <w:jc w:val="center"/>
        </w:trPr>
        <w:tc>
          <w:tcPr>
            <w:tcW w:w="244" w:type="pct"/>
          </w:tcPr>
          <w:p w:rsidR="00753C17" w:rsidRPr="00B2792B" w:rsidRDefault="00753C17" w:rsidP="00375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9" w:type="pct"/>
            <w:shd w:val="clear" w:color="auto" w:fill="auto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Проведение конкурса «Муниципальный служащий года»</w:t>
            </w:r>
          </w:p>
        </w:tc>
        <w:tc>
          <w:tcPr>
            <w:tcW w:w="535" w:type="pct"/>
            <w:shd w:val="clear" w:color="auto" w:fill="auto"/>
          </w:tcPr>
          <w:p w:rsidR="00753C17" w:rsidRPr="00B2792B" w:rsidRDefault="00B81D95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  <w:shd w:val="clear" w:color="auto" w:fill="auto"/>
          </w:tcPr>
          <w:p w:rsidR="00753C17" w:rsidRPr="00B2792B" w:rsidRDefault="00753C17" w:rsidP="00C74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победителей конкурса </w:t>
            </w:r>
            <w:r w:rsidR="00B2792B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689" w:type="pct"/>
            <w:shd w:val="clear" w:color="auto" w:fill="auto"/>
          </w:tcPr>
          <w:p w:rsidR="00753C17" w:rsidRPr="000D3E8B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  <w:shd w:val="clear" w:color="auto" w:fill="auto"/>
          </w:tcPr>
          <w:p w:rsidR="00753C17" w:rsidRPr="000D3E8B" w:rsidRDefault="000D3E8B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pct"/>
            <w:shd w:val="clear" w:color="auto" w:fill="auto"/>
          </w:tcPr>
          <w:p w:rsidR="000D3E8B" w:rsidRDefault="000D3E8B" w:rsidP="000D3E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3E8B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 xml:space="preserve">в 2022 году </w:t>
            </w:r>
            <w:r w:rsidR="00631731">
              <w:rPr>
                <w:rFonts w:ascii="Times New Roman" w:hAnsi="Times New Roman" w:cs="Times New Roman"/>
              </w:rPr>
              <w:t>признан несостоявшимся</w:t>
            </w:r>
            <w:r w:rsidRPr="000D3E8B">
              <w:rPr>
                <w:rFonts w:ascii="Times New Roman" w:hAnsi="Times New Roman" w:cs="Times New Roman"/>
              </w:rPr>
              <w:t xml:space="preserve"> </w:t>
            </w:r>
          </w:p>
          <w:p w:rsidR="00753C17" w:rsidRPr="000D3E8B" w:rsidRDefault="000D3E8B" w:rsidP="000D3E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3E8B">
              <w:rPr>
                <w:rFonts w:ascii="Times New Roman" w:hAnsi="Times New Roman" w:cs="Times New Roman"/>
              </w:rPr>
              <w:t>в связи с отсутствием заявок</w:t>
            </w:r>
            <w:r>
              <w:rPr>
                <w:rFonts w:ascii="Times New Roman" w:hAnsi="Times New Roman" w:cs="Times New Roman"/>
              </w:rPr>
              <w:t xml:space="preserve"> на его участие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9E2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Обеспечение деятельности органа местной администрации, специально уполномоченного на решение задач в области  развития местного самоуправления</w:t>
            </w:r>
          </w:p>
        </w:tc>
        <w:tc>
          <w:tcPr>
            <w:tcW w:w="535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9E2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Освоение выделенных бюджетных ассигнований в соответствии со сметой,</w:t>
            </w:r>
            <w:r w:rsidR="00B2792B" w:rsidRPr="00B2792B">
              <w:rPr>
                <w:sz w:val="20"/>
                <w:szCs w:val="20"/>
              </w:rPr>
              <w:t xml:space="preserve"> ежегодно</w:t>
            </w:r>
          </w:p>
          <w:p w:rsidR="00753C17" w:rsidRPr="00B2792B" w:rsidRDefault="00753C17" w:rsidP="009E2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t>(%)</w:t>
            </w:r>
          </w:p>
        </w:tc>
        <w:tc>
          <w:tcPr>
            <w:tcW w:w="689" w:type="pct"/>
          </w:tcPr>
          <w:p w:rsidR="00753C17" w:rsidRPr="009C66D9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0CC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2" w:type="pct"/>
          </w:tcPr>
          <w:p w:rsidR="00753C17" w:rsidRPr="009C66D9" w:rsidRDefault="00C57F58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F3A01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1014" w:type="pct"/>
          </w:tcPr>
          <w:p w:rsidR="00753C17" w:rsidRPr="009C66D9" w:rsidRDefault="00753C17" w:rsidP="00A40BD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9E23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2.2.2  </w:t>
            </w:r>
          </w:p>
        </w:tc>
        <w:tc>
          <w:tcPr>
            <w:tcW w:w="849" w:type="pct"/>
          </w:tcPr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Мероприятия по </w:t>
            </w:r>
            <w:r w:rsidRPr="00B2792B">
              <w:rPr>
                <w:rFonts w:ascii="Times New Roman" w:hAnsi="Times New Roman" w:cs="Times New Roman"/>
              </w:rPr>
              <w:lastRenderedPageBreak/>
              <w:t>укреплению межмуниципального сотрудничества в сфере общегосударственных вопросов</w:t>
            </w:r>
          </w:p>
        </w:tc>
        <w:tc>
          <w:tcPr>
            <w:tcW w:w="535" w:type="pct"/>
          </w:tcPr>
          <w:p w:rsidR="00753C17" w:rsidRPr="00B2792B" w:rsidRDefault="00753C17" w:rsidP="009E2365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753C17" w:rsidRPr="00B2792B" w:rsidRDefault="00753C17" w:rsidP="00C70B29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504A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lastRenderedPageBreak/>
              <w:t xml:space="preserve">Количество мероприятий </w:t>
            </w:r>
            <w:r w:rsidRPr="00B2792B">
              <w:rPr>
                <w:sz w:val="20"/>
                <w:szCs w:val="20"/>
              </w:rPr>
              <w:lastRenderedPageBreak/>
              <w:t>организованных ОМСУ в сфере межмуниципального сотрудничества</w:t>
            </w:r>
            <w:r w:rsidR="00B2792B">
              <w:rPr>
                <w:sz w:val="20"/>
                <w:szCs w:val="20"/>
              </w:rPr>
              <w:t xml:space="preserve"> </w:t>
            </w:r>
            <w:r w:rsidR="00B2792B" w:rsidRPr="00B2792B">
              <w:rPr>
                <w:sz w:val="20"/>
                <w:szCs w:val="20"/>
              </w:rPr>
              <w:t>ежегодно</w:t>
            </w:r>
            <w:r w:rsidRPr="00B2792B">
              <w:rPr>
                <w:sz w:val="20"/>
                <w:szCs w:val="20"/>
              </w:rPr>
              <w:t xml:space="preserve"> (ед.) </w:t>
            </w:r>
          </w:p>
        </w:tc>
        <w:tc>
          <w:tcPr>
            <w:tcW w:w="689" w:type="pct"/>
          </w:tcPr>
          <w:p w:rsidR="00753C17" w:rsidRPr="009C66D9" w:rsidRDefault="00753C17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0CC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02" w:type="pct"/>
          </w:tcPr>
          <w:p w:rsidR="00753C17" w:rsidRPr="009C66D9" w:rsidRDefault="003855BF" w:rsidP="00C73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7F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pct"/>
          </w:tcPr>
          <w:p w:rsidR="00753C17" w:rsidRPr="009C66D9" w:rsidRDefault="00753C17" w:rsidP="00A40BD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4D41E5">
        <w:trPr>
          <w:jc w:val="center"/>
        </w:trPr>
        <w:tc>
          <w:tcPr>
            <w:tcW w:w="5000" w:type="pct"/>
            <w:gridSpan w:val="7"/>
          </w:tcPr>
          <w:p w:rsidR="00753C17" w:rsidRPr="00B2792B" w:rsidRDefault="00753C17" w:rsidP="00FD2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30E4E">
              <w:rPr>
                <w:rFonts w:ascii="Times New Roman" w:hAnsi="Times New Roman" w:cs="Times New Roman"/>
              </w:rPr>
              <w:lastRenderedPageBreak/>
              <w:t xml:space="preserve">Подпрограмма 3 </w:t>
            </w:r>
            <w:r w:rsidRPr="00530E4E">
              <w:rPr>
                <w:rFonts w:ascii="Times New Roman" w:hAnsi="Times New Roman" w:cs="Times New Roman"/>
                <w:b/>
              </w:rPr>
              <w:t>Развитие территориального общественного самоуправления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849" w:type="pct"/>
          </w:tcPr>
          <w:p w:rsidR="00753C17" w:rsidRPr="00B2792B" w:rsidRDefault="00753C17" w:rsidP="004D41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Организация и проведение ежегодного районного конкурса проектов развития ТОС</w:t>
            </w:r>
          </w:p>
        </w:tc>
        <w:tc>
          <w:tcPr>
            <w:tcW w:w="535" w:type="pct"/>
          </w:tcPr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ТОС, получивших субсидию на реализацию проектов (ед.)</w:t>
            </w:r>
          </w:p>
        </w:tc>
        <w:tc>
          <w:tcPr>
            <w:tcW w:w="689" w:type="pct"/>
          </w:tcPr>
          <w:p w:rsidR="00753C17" w:rsidRPr="009C66D9" w:rsidRDefault="001A0CC9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1A0C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pct"/>
          </w:tcPr>
          <w:p w:rsidR="00753C17" w:rsidRPr="00050C93" w:rsidRDefault="001A0CC9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C57F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4" w:type="pct"/>
          </w:tcPr>
          <w:p w:rsidR="00753C17" w:rsidRPr="009C66D9" w:rsidRDefault="00753C17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7F58" w:rsidRPr="00B2792B" w:rsidTr="00680AAB">
        <w:trPr>
          <w:jc w:val="center"/>
        </w:trPr>
        <w:tc>
          <w:tcPr>
            <w:tcW w:w="244" w:type="pct"/>
          </w:tcPr>
          <w:p w:rsidR="00C57F58" w:rsidRPr="00B2792B" w:rsidRDefault="00C57F58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849" w:type="pct"/>
          </w:tcPr>
          <w:p w:rsidR="00C57F58" w:rsidRPr="00B2792B" w:rsidRDefault="00C57F58" w:rsidP="004D41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Обучение активистов ТОС  (семинары, круглые столы, конференции,  участие в мероприятиях на межмуниципальном и региональном уровнях)  </w:t>
            </w:r>
          </w:p>
        </w:tc>
        <w:tc>
          <w:tcPr>
            <w:tcW w:w="535" w:type="pct"/>
          </w:tcPr>
          <w:p w:rsidR="00C57F58" w:rsidRPr="00B2792B" w:rsidRDefault="00C57F58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C57F58" w:rsidRPr="00B2792B" w:rsidRDefault="00C57F58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C57F58" w:rsidRPr="00B2792B" w:rsidRDefault="00C57F58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человек принявших участие в областных, межмуниципальных и районных форумах, семинарах и других мероприятиях для органов ТОС</w:t>
            </w:r>
            <w:r>
              <w:rPr>
                <w:rFonts w:ascii="Times New Roman" w:hAnsi="Times New Roman" w:cs="Times New Roman"/>
              </w:rPr>
              <w:t>,</w:t>
            </w:r>
            <w:r w:rsidRPr="00B2792B">
              <w:rPr>
                <w:rFonts w:ascii="Times New Roman" w:hAnsi="Times New Roman" w:cs="Times New Roman"/>
              </w:rPr>
              <w:t xml:space="preserve"> ежегодно 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C57F58" w:rsidRPr="009C66D9" w:rsidRDefault="00C57F58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2" w:type="pct"/>
          </w:tcPr>
          <w:p w:rsidR="00C57F58" w:rsidRPr="009C66D9" w:rsidRDefault="00C57F58" w:rsidP="00B0525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B2F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14" w:type="pct"/>
          </w:tcPr>
          <w:p w:rsidR="00C57F58" w:rsidRPr="009C66D9" w:rsidRDefault="00C57F58" w:rsidP="003B637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0"/>
                <w:szCs w:val="20"/>
                <w:highlight w:val="yellow"/>
              </w:rPr>
            </w:pPr>
            <w:r w:rsidRPr="002B2FD0">
              <w:rPr>
                <w:rFonts w:ascii="TimesNewRomanPSMT" w:hAnsi="TimesNewRomanPSMT" w:cs="TimesNewRomanPSMT"/>
                <w:sz w:val="20"/>
                <w:szCs w:val="20"/>
              </w:rPr>
              <w:t>В связи со сложившейся эпидемиологической ситуацией, связанной с распространением CoViD-19, обучение для активистов ТОС проводились в режиме онлайн, семинаров проводилось меньше, поэтому не все смогли принять участие.</w:t>
            </w:r>
          </w:p>
        </w:tc>
      </w:tr>
      <w:tr w:rsidR="00C57F58" w:rsidRPr="00B2792B" w:rsidTr="00680AAB">
        <w:trPr>
          <w:jc w:val="center"/>
        </w:trPr>
        <w:tc>
          <w:tcPr>
            <w:tcW w:w="244" w:type="pct"/>
          </w:tcPr>
          <w:p w:rsidR="00C57F58" w:rsidRPr="00B2792B" w:rsidRDefault="00C57F58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849" w:type="pct"/>
          </w:tcPr>
          <w:p w:rsidR="00C57F58" w:rsidRPr="00B2792B" w:rsidRDefault="00C57F58" w:rsidP="004D41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Методическое сопровождение органов ТОС     </w:t>
            </w:r>
          </w:p>
        </w:tc>
        <w:tc>
          <w:tcPr>
            <w:tcW w:w="535" w:type="pct"/>
          </w:tcPr>
          <w:p w:rsidR="00C57F58" w:rsidRPr="00B2792B" w:rsidRDefault="00C57F58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C57F58" w:rsidRPr="00B2792B" w:rsidRDefault="00C57F58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C57F58" w:rsidRPr="00B2792B" w:rsidRDefault="00C57F58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консультаций для органов ТОС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2792B">
              <w:rPr>
                <w:rFonts w:ascii="Times New Roman" w:hAnsi="Times New Roman" w:cs="Times New Roman"/>
              </w:rPr>
              <w:t>ежегодно  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C57F58" w:rsidRPr="009C66D9" w:rsidRDefault="00C57F58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2" w:type="pct"/>
          </w:tcPr>
          <w:p w:rsidR="00C57F58" w:rsidRPr="009C66D9" w:rsidRDefault="00C57F58" w:rsidP="00B0525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B2F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14" w:type="pct"/>
          </w:tcPr>
          <w:p w:rsidR="00C57F58" w:rsidRPr="009C66D9" w:rsidRDefault="00C57F58" w:rsidP="00B0525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B2FD0">
              <w:rPr>
                <w:rFonts w:ascii="Times New Roman" w:hAnsi="Times New Roman" w:cs="Times New Roman"/>
              </w:rPr>
              <w:t>Оказано больше консультаций в связи  с проведением конкурса проектов и подготовкой отчетной документации в ходе реализации проектов.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Организация и проведение ежегодного конкурса</w:t>
            </w:r>
          </w:p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«</w:t>
            </w:r>
            <w:proofErr w:type="gramStart"/>
            <w:r w:rsidRPr="00B2792B">
              <w:rPr>
                <w:sz w:val="20"/>
                <w:szCs w:val="20"/>
              </w:rPr>
              <w:t>Лучший</w:t>
            </w:r>
            <w:proofErr w:type="gramEnd"/>
            <w:r w:rsidRPr="00B2792B">
              <w:rPr>
                <w:sz w:val="20"/>
                <w:szCs w:val="20"/>
              </w:rPr>
              <w:t xml:space="preserve"> ТОС Приморского района»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ТОС, признанных победителями конкурса «Лучший ТОС Приморского района»</w:t>
            </w:r>
            <w:r w:rsidR="004D6AF8">
              <w:rPr>
                <w:rFonts w:ascii="Times New Roman" w:hAnsi="Times New Roman" w:cs="Times New Roman"/>
              </w:rPr>
              <w:t xml:space="preserve">, </w:t>
            </w:r>
            <w:r w:rsidR="004D6AF8" w:rsidRPr="00B2792B">
              <w:rPr>
                <w:rFonts w:ascii="Times New Roman" w:hAnsi="Times New Roman" w:cs="Times New Roman"/>
              </w:rPr>
              <w:t>ежегодно</w:t>
            </w:r>
            <w:r w:rsidRPr="00B2792B">
              <w:rPr>
                <w:rFonts w:ascii="Times New Roman" w:hAnsi="Times New Roman" w:cs="Times New Roman"/>
              </w:rPr>
              <w:t xml:space="preserve">  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753C17" w:rsidRPr="009C66D9" w:rsidRDefault="00217E64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pct"/>
          </w:tcPr>
          <w:p w:rsidR="00753C17" w:rsidRPr="009C66D9" w:rsidRDefault="00530E4E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C57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4" w:type="pct"/>
          </w:tcPr>
          <w:p w:rsidR="00753C17" w:rsidRPr="00C57F58" w:rsidRDefault="00C57F58" w:rsidP="009B0267">
            <w:pPr>
              <w:pStyle w:val="ac"/>
              <w:jc w:val="both"/>
              <w:rPr>
                <w:sz w:val="20"/>
                <w:szCs w:val="20"/>
              </w:rPr>
            </w:pPr>
            <w:r w:rsidRPr="00C57F58">
              <w:rPr>
                <w:sz w:val="20"/>
                <w:szCs w:val="20"/>
              </w:rPr>
              <w:t>Выбрано большее количество победителей</w:t>
            </w:r>
          </w:p>
        </w:tc>
      </w:tr>
      <w:tr w:rsidR="00C57F58" w:rsidRPr="00B2792B" w:rsidTr="00680AAB">
        <w:trPr>
          <w:jc w:val="center"/>
        </w:trPr>
        <w:tc>
          <w:tcPr>
            <w:tcW w:w="244" w:type="pct"/>
          </w:tcPr>
          <w:p w:rsidR="00C57F58" w:rsidRPr="00B2792B" w:rsidRDefault="00C57F58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3.2.2.  </w:t>
            </w:r>
          </w:p>
        </w:tc>
        <w:tc>
          <w:tcPr>
            <w:tcW w:w="849" w:type="pct"/>
          </w:tcPr>
          <w:p w:rsidR="00C57F58" w:rsidRPr="00B2792B" w:rsidRDefault="00C57F58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Освещение работы органов ТОС в СМИ</w:t>
            </w:r>
          </w:p>
        </w:tc>
        <w:tc>
          <w:tcPr>
            <w:tcW w:w="535" w:type="pct"/>
          </w:tcPr>
          <w:p w:rsidR="00C57F58" w:rsidRPr="00B2792B" w:rsidRDefault="00C57F58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C57F58" w:rsidRPr="00B2792B" w:rsidRDefault="00C57F58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C57F58" w:rsidRPr="00B2792B" w:rsidRDefault="00C57F58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публикаций о деятельности органов ТОС в СМИ, ежегодно (</w:t>
            </w:r>
            <w:proofErr w:type="spellStart"/>
            <w:proofErr w:type="gramStart"/>
            <w:r w:rsidRPr="00B2792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B279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9" w:type="pct"/>
          </w:tcPr>
          <w:p w:rsidR="00C57F58" w:rsidRPr="009C66D9" w:rsidRDefault="00C57F58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2" w:type="pct"/>
          </w:tcPr>
          <w:p w:rsidR="00C57F58" w:rsidRPr="009C66D9" w:rsidRDefault="00C57F58" w:rsidP="00B0525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B2F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14" w:type="pct"/>
          </w:tcPr>
          <w:p w:rsidR="00C57F58" w:rsidRPr="009C66D9" w:rsidRDefault="00C57F58" w:rsidP="00B0525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B2FD0">
              <w:rPr>
                <w:rFonts w:ascii="Times New Roman" w:hAnsi="Times New Roman" w:cs="Times New Roman"/>
              </w:rPr>
              <w:t>По фактическим подсчетам, опубликовано больше информации.</w:t>
            </w:r>
          </w:p>
        </w:tc>
      </w:tr>
      <w:tr w:rsidR="00C57F58" w:rsidRPr="00B2792B" w:rsidTr="00680AAB">
        <w:trPr>
          <w:jc w:val="center"/>
        </w:trPr>
        <w:tc>
          <w:tcPr>
            <w:tcW w:w="244" w:type="pct"/>
          </w:tcPr>
          <w:p w:rsidR="00C57F58" w:rsidRPr="00B2792B" w:rsidRDefault="00C57F58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849" w:type="pct"/>
          </w:tcPr>
          <w:p w:rsidR="00C57F58" w:rsidRPr="00B2792B" w:rsidRDefault="00C57F58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Редактирование и ведение группы «</w:t>
            </w:r>
            <w:proofErr w:type="spellStart"/>
            <w:r w:rsidRPr="00B2792B">
              <w:rPr>
                <w:sz w:val="20"/>
                <w:szCs w:val="20"/>
              </w:rPr>
              <w:t>ТОСы</w:t>
            </w:r>
            <w:proofErr w:type="spellEnd"/>
            <w:r w:rsidRPr="00B2792B">
              <w:rPr>
                <w:sz w:val="20"/>
                <w:szCs w:val="20"/>
              </w:rPr>
              <w:t xml:space="preserve"> </w:t>
            </w:r>
            <w:r w:rsidRPr="00B2792B">
              <w:rPr>
                <w:sz w:val="20"/>
                <w:szCs w:val="20"/>
              </w:rPr>
              <w:lastRenderedPageBreak/>
              <w:t>Приморского района» в социальных сетях.</w:t>
            </w:r>
          </w:p>
        </w:tc>
        <w:tc>
          <w:tcPr>
            <w:tcW w:w="535" w:type="pct"/>
          </w:tcPr>
          <w:p w:rsidR="00C57F58" w:rsidRPr="00B2792B" w:rsidRDefault="00C57F58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lastRenderedPageBreak/>
              <w:t>Администрация</w:t>
            </w:r>
          </w:p>
          <w:p w:rsidR="00C57F58" w:rsidRPr="00B2792B" w:rsidRDefault="00C57F58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C57F58" w:rsidRPr="00B2792B" w:rsidRDefault="00C57F58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подписчиков группы «</w:t>
            </w:r>
            <w:proofErr w:type="spellStart"/>
            <w:r w:rsidRPr="00B2792B">
              <w:rPr>
                <w:rFonts w:ascii="Times New Roman" w:hAnsi="Times New Roman" w:cs="Times New Roman"/>
              </w:rPr>
              <w:t>ТОСы</w:t>
            </w:r>
            <w:proofErr w:type="spellEnd"/>
            <w:r w:rsidRPr="00B2792B">
              <w:rPr>
                <w:rFonts w:ascii="Times New Roman" w:hAnsi="Times New Roman" w:cs="Times New Roman"/>
              </w:rPr>
              <w:t xml:space="preserve"> Приморского </w:t>
            </w:r>
            <w:r w:rsidRPr="00B2792B">
              <w:rPr>
                <w:rFonts w:ascii="Times New Roman" w:hAnsi="Times New Roman" w:cs="Times New Roman"/>
              </w:rPr>
              <w:lastRenderedPageBreak/>
              <w:t>района»,  (чел)</w:t>
            </w:r>
          </w:p>
        </w:tc>
        <w:tc>
          <w:tcPr>
            <w:tcW w:w="689" w:type="pct"/>
          </w:tcPr>
          <w:p w:rsidR="00C57F58" w:rsidRPr="009C66D9" w:rsidRDefault="00C57F58" w:rsidP="00217E6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lastRenderedPageBreak/>
              <w:t>400</w:t>
            </w:r>
          </w:p>
        </w:tc>
        <w:tc>
          <w:tcPr>
            <w:tcW w:w="702" w:type="pct"/>
          </w:tcPr>
          <w:p w:rsidR="00C57F58" w:rsidRPr="009C66D9" w:rsidRDefault="00C57F58" w:rsidP="00B0525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2B2FD0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14" w:type="pct"/>
          </w:tcPr>
          <w:p w:rsidR="00C57F58" w:rsidRPr="009C66D9" w:rsidRDefault="00C57F58" w:rsidP="00B05255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B2FD0">
              <w:rPr>
                <w:rFonts w:ascii="Times New Roman" w:hAnsi="Times New Roman" w:cs="Times New Roman"/>
              </w:rPr>
              <w:t>В 2022 году в группу вступило больше подписчиков.</w:t>
            </w:r>
          </w:p>
        </w:tc>
      </w:tr>
      <w:tr w:rsidR="00753C17" w:rsidRPr="00B2792B" w:rsidTr="00FD2813">
        <w:trPr>
          <w:jc w:val="center"/>
        </w:trPr>
        <w:tc>
          <w:tcPr>
            <w:tcW w:w="5000" w:type="pct"/>
            <w:gridSpan w:val="7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lastRenderedPageBreak/>
              <w:t xml:space="preserve">Подпрограмма 4 </w:t>
            </w:r>
            <w:r w:rsidRPr="00B2792B">
              <w:rPr>
                <w:b/>
                <w:sz w:val="20"/>
                <w:szCs w:val="20"/>
              </w:rPr>
              <w:t xml:space="preserve">Поддержка социально ориентированных некоммерческих организаций </w:t>
            </w:r>
          </w:p>
          <w:p w:rsidR="00753C17" w:rsidRPr="00B2792B" w:rsidRDefault="00753C17" w:rsidP="004D41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4.1.1.  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Оказание финансовой поддержки</w:t>
            </w:r>
            <w:r w:rsidRPr="00B279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2792B">
              <w:rPr>
                <w:sz w:val="20"/>
                <w:szCs w:val="20"/>
              </w:rPr>
              <w:t xml:space="preserve">СОНКО, путем предоставления субсидий, в том числе по итогам проведения конкурса  на реализацию целевых социальных проектов       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Проведение конкурса целевых проектов  СО НКО,</w:t>
            </w:r>
            <w:r w:rsidR="004D6AF8">
              <w:rPr>
                <w:rFonts w:ascii="Times New Roman" w:hAnsi="Times New Roman" w:cs="Times New Roman"/>
              </w:rPr>
              <w:t xml:space="preserve"> </w:t>
            </w:r>
            <w:r w:rsidR="004D6AF8" w:rsidRPr="00B2792B">
              <w:rPr>
                <w:rFonts w:ascii="Times New Roman" w:hAnsi="Times New Roman" w:cs="Times New Roman"/>
              </w:rPr>
              <w:t>ежегодно</w:t>
            </w:r>
            <w:r w:rsidRPr="00B2792B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689" w:type="pct"/>
          </w:tcPr>
          <w:p w:rsidR="00753C17" w:rsidRPr="009C66D9" w:rsidRDefault="00753C17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</w:tcPr>
          <w:p w:rsidR="00753C17" w:rsidRPr="009C66D9" w:rsidRDefault="009068D8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C57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pct"/>
          </w:tcPr>
          <w:p w:rsidR="00753C17" w:rsidRPr="009C66D9" w:rsidRDefault="00753C17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Оказание информационной, консультационной  и методической поддержки СОНКО</w:t>
            </w:r>
          </w:p>
        </w:tc>
        <w:tc>
          <w:tcPr>
            <w:tcW w:w="535" w:type="pct"/>
          </w:tcPr>
          <w:p w:rsidR="00753C17" w:rsidRPr="00B2792B" w:rsidRDefault="00753C17" w:rsidP="00FF762F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Количество консультаций для СОНКО, </w:t>
            </w:r>
            <w:r w:rsidR="004D6AF8" w:rsidRPr="00B2792B">
              <w:rPr>
                <w:rFonts w:ascii="Times New Roman" w:hAnsi="Times New Roman" w:cs="Times New Roman"/>
              </w:rPr>
              <w:t xml:space="preserve">ежегодно </w:t>
            </w:r>
            <w:r w:rsidRPr="00B2792B">
              <w:rPr>
                <w:rFonts w:ascii="Times New Roman" w:hAnsi="Times New Roman" w:cs="Times New Roman"/>
              </w:rPr>
              <w:t>(ед.)</w:t>
            </w:r>
          </w:p>
        </w:tc>
        <w:tc>
          <w:tcPr>
            <w:tcW w:w="689" w:type="pct"/>
          </w:tcPr>
          <w:p w:rsidR="00753C17" w:rsidRPr="009C66D9" w:rsidRDefault="00753C17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2" w:type="pct"/>
          </w:tcPr>
          <w:p w:rsidR="00753C17" w:rsidRPr="00C57F58" w:rsidRDefault="00C57F58" w:rsidP="004D6AF8">
            <w:pPr>
              <w:pStyle w:val="ConsPlusNormal"/>
              <w:rPr>
                <w:rFonts w:ascii="Times New Roman" w:hAnsi="Times New Roman" w:cs="Times New Roman"/>
              </w:rPr>
            </w:pPr>
            <w:r w:rsidRPr="00C57F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4" w:type="pct"/>
          </w:tcPr>
          <w:p w:rsidR="00753C17" w:rsidRPr="009C66D9" w:rsidRDefault="00753C17" w:rsidP="001337D9">
            <w:pPr>
              <w:pStyle w:val="ConsPlusNormal"/>
              <w:ind w:firstLine="13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4D41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4.2.1  </w:t>
            </w:r>
          </w:p>
        </w:tc>
        <w:tc>
          <w:tcPr>
            <w:tcW w:w="849" w:type="pct"/>
          </w:tcPr>
          <w:p w:rsidR="00753C17" w:rsidRPr="00B2792B" w:rsidRDefault="00753C17" w:rsidP="00FD28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535" w:type="pct"/>
          </w:tcPr>
          <w:p w:rsidR="004D6AF8" w:rsidRPr="00B2792B" w:rsidRDefault="004D6AF8" w:rsidP="004D6AF8">
            <w:pPr>
              <w:rPr>
                <w:rFonts w:cs="Arial"/>
                <w:color w:val="000000"/>
                <w:sz w:val="20"/>
                <w:szCs w:val="20"/>
              </w:rPr>
            </w:pPr>
            <w:r w:rsidRPr="00B2792B">
              <w:rPr>
                <w:rFonts w:cs="Arial"/>
                <w:color w:val="000000"/>
                <w:sz w:val="20"/>
                <w:szCs w:val="20"/>
              </w:rPr>
              <w:t>Администрация</w:t>
            </w:r>
          </w:p>
          <w:p w:rsidR="00753C17" w:rsidRPr="00B2792B" w:rsidRDefault="00753C17" w:rsidP="004D41E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7" w:type="pct"/>
          </w:tcPr>
          <w:p w:rsidR="00753C17" w:rsidRPr="00B2792B" w:rsidRDefault="00753C17" w:rsidP="004D41E5">
            <w:pPr>
              <w:pStyle w:val="ConsPlusNormal"/>
              <w:ind w:firstLine="411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Количество единиц информации размещенных в СМИ о деятельности СО НКО,</w:t>
            </w:r>
            <w:r w:rsidR="004D6AF8">
              <w:rPr>
                <w:rFonts w:ascii="Times New Roman" w:hAnsi="Times New Roman" w:cs="Times New Roman"/>
              </w:rPr>
              <w:t xml:space="preserve"> </w:t>
            </w:r>
            <w:r w:rsidR="004D6AF8" w:rsidRPr="00B2792B">
              <w:rPr>
                <w:rFonts w:ascii="Times New Roman" w:hAnsi="Times New Roman" w:cs="Times New Roman"/>
              </w:rPr>
              <w:t>ежегодно</w:t>
            </w:r>
            <w:r w:rsidRPr="00B2792B">
              <w:rPr>
                <w:rFonts w:ascii="Times New Roman" w:hAnsi="Times New Roman" w:cs="Times New Roman"/>
              </w:rPr>
              <w:t xml:space="preserve"> (ед.)</w:t>
            </w:r>
          </w:p>
        </w:tc>
        <w:tc>
          <w:tcPr>
            <w:tcW w:w="689" w:type="pct"/>
          </w:tcPr>
          <w:p w:rsidR="00753C17" w:rsidRPr="009C66D9" w:rsidRDefault="00753C17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2" w:type="pct"/>
          </w:tcPr>
          <w:p w:rsidR="00753C17" w:rsidRPr="00C57F58" w:rsidRDefault="00421D46" w:rsidP="004D41E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4" w:type="pct"/>
          </w:tcPr>
          <w:p w:rsidR="00753C17" w:rsidRPr="009C66D9" w:rsidRDefault="00753C17" w:rsidP="004D41E5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2A2C20">
        <w:trPr>
          <w:jc w:val="center"/>
        </w:trPr>
        <w:tc>
          <w:tcPr>
            <w:tcW w:w="5000" w:type="pct"/>
            <w:gridSpan w:val="7"/>
          </w:tcPr>
          <w:p w:rsidR="00753C17" w:rsidRPr="00B2792B" w:rsidRDefault="00753C17" w:rsidP="002A2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Подпрограмма 5 </w:t>
            </w:r>
            <w:r w:rsidRPr="00B2792B">
              <w:rPr>
                <w:b/>
                <w:sz w:val="20"/>
                <w:szCs w:val="20"/>
              </w:rPr>
              <w:t>Улучшение условий и охраны труда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Мониторинг деятельности организаций Приморского района в сфере охраны труда и участие в работе  комиссий по расследованию несчастных случаев на производстве: групповых, тяжелых со смертельным исходом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Проверка отчетности организаций и анализ результатов</w:t>
            </w:r>
            <w:r w:rsidR="004D6AF8">
              <w:rPr>
                <w:rFonts w:ascii="Times New Roman" w:hAnsi="Times New Roman"/>
              </w:rPr>
              <w:t>,</w:t>
            </w:r>
            <w:r w:rsidRPr="00B2792B">
              <w:rPr>
                <w:rFonts w:ascii="Times New Roman" w:hAnsi="Times New Roman"/>
              </w:rPr>
              <w:t xml:space="preserve">  </w:t>
            </w:r>
            <w:r w:rsidR="004D6AF8" w:rsidRPr="00B2792B">
              <w:rPr>
                <w:rFonts w:ascii="Times New Roman" w:hAnsi="Times New Roman" w:cs="Times New Roman"/>
              </w:rPr>
              <w:t>ежегодно (ед.)</w:t>
            </w:r>
          </w:p>
        </w:tc>
        <w:tc>
          <w:tcPr>
            <w:tcW w:w="689" w:type="pct"/>
          </w:tcPr>
          <w:p w:rsidR="00753C17" w:rsidRPr="009C66D9" w:rsidRDefault="00753C17" w:rsidP="0051110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</w:tcPr>
          <w:p w:rsidR="00753C17" w:rsidRPr="009C66D9" w:rsidRDefault="00CB47A4" w:rsidP="0051110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B05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pct"/>
          </w:tcPr>
          <w:p w:rsidR="00753C17" w:rsidRPr="009C66D9" w:rsidRDefault="00753C17" w:rsidP="0051110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lastRenderedPageBreak/>
              <w:t>5.1.2.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Обеспечение функций по исполнению государственных полномочий по охране труда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30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Освоение выделенных бюджетных ассигнований в соответствии со сметой</w:t>
            </w:r>
            <w:r w:rsidR="00306025">
              <w:rPr>
                <w:rFonts w:ascii="Times New Roman" w:hAnsi="Times New Roman"/>
              </w:rPr>
              <w:t>, ежегодно</w:t>
            </w:r>
            <w:proofErr w:type="gramStart"/>
            <w:r w:rsidR="00306025">
              <w:rPr>
                <w:rFonts w:ascii="Times New Roman" w:hAnsi="Times New Roman"/>
              </w:rPr>
              <w:t xml:space="preserve"> (</w:t>
            </w:r>
            <w:r w:rsidR="00306025" w:rsidRPr="00E021C8">
              <w:t>%</w:t>
            </w:r>
            <w:r w:rsidR="00306025">
              <w:t>)</w:t>
            </w:r>
            <w:r w:rsidRPr="00B2792B">
              <w:rPr>
                <w:rFonts w:ascii="Times New Roman" w:hAnsi="Times New Roman"/>
              </w:rPr>
              <w:t xml:space="preserve">             </w:t>
            </w:r>
            <w:proofErr w:type="gramEnd"/>
          </w:p>
        </w:tc>
        <w:tc>
          <w:tcPr>
            <w:tcW w:w="689" w:type="pct"/>
          </w:tcPr>
          <w:p w:rsidR="00753C17" w:rsidRPr="00B05255" w:rsidRDefault="00753C17" w:rsidP="00306025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2" w:type="pct"/>
          </w:tcPr>
          <w:p w:rsidR="00753C17" w:rsidRPr="00B05255" w:rsidRDefault="00CB47A4" w:rsidP="00306025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pct"/>
          </w:tcPr>
          <w:p w:rsidR="00753C17" w:rsidRPr="00B05255" w:rsidRDefault="00485CA2" w:rsidP="00485CA2">
            <w:pPr>
              <w:pStyle w:val="ConsPlusNormal"/>
              <w:ind w:firstLine="137"/>
              <w:jc w:val="both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Смета полностью освоена.</w:t>
            </w: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5.1.3.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Приобретение методической литературы, инструкций, журналов по охране труда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30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Приобретение электронных периодических изданий</w:t>
            </w:r>
            <w:r w:rsidR="00306025">
              <w:rPr>
                <w:rFonts w:ascii="Times New Roman" w:hAnsi="Times New Roman" w:cs="Times New Roman"/>
              </w:rPr>
              <w:t xml:space="preserve">, </w:t>
            </w:r>
            <w:r w:rsidR="00306025" w:rsidRPr="00B2792B">
              <w:rPr>
                <w:rFonts w:ascii="Times New Roman" w:hAnsi="Times New Roman" w:cs="Times New Roman"/>
              </w:rPr>
              <w:t>ежегодно (ед.)</w:t>
            </w:r>
          </w:p>
        </w:tc>
        <w:tc>
          <w:tcPr>
            <w:tcW w:w="689" w:type="pct"/>
          </w:tcPr>
          <w:p w:rsidR="00753C17" w:rsidRPr="00B05255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</w:tcPr>
          <w:p w:rsidR="00753C17" w:rsidRPr="00B05255" w:rsidRDefault="00CB47A4" w:rsidP="001337D9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pct"/>
          </w:tcPr>
          <w:p w:rsidR="00753C17" w:rsidRPr="009C66D9" w:rsidRDefault="00753C17" w:rsidP="0051110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05255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/>
              </w:rPr>
              <w:t>5.1.4.</w:t>
            </w:r>
          </w:p>
        </w:tc>
        <w:tc>
          <w:tcPr>
            <w:tcW w:w="849" w:type="pct"/>
          </w:tcPr>
          <w:p w:rsidR="00753C17" w:rsidRPr="00B05255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 xml:space="preserve">Обеспечение безопасных условий труда администрации (приобретение </w:t>
            </w:r>
            <w:proofErr w:type="gramStart"/>
            <w:r w:rsidRPr="00B05255">
              <w:rPr>
                <w:rFonts w:ascii="Times New Roman" w:hAnsi="Times New Roman" w:cs="Times New Roman"/>
              </w:rPr>
              <w:t>СИЗ</w:t>
            </w:r>
            <w:proofErr w:type="gramEnd"/>
            <w:r w:rsidRPr="00B05255">
              <w:rPr>
                <w:rFonts w:ascii="Times New Roman" w:hAnsi="Times New Roman" w:cs="Times New Roman"/>
              </w:rPr>
              <w:t>, обезвреживающих средств, диспансеризация работников)</w:t>
            </w:r>
          </w:p>
        </w:tc>
        <w:tc>
          <w:tcPr>
            <w:tcW w:w="535" w:type="pct"/>
          </w:tcPr>
          <w:p w:rsidR="00753C17" w:rsidRPr="00B05255" w:rsidRDefault="00753C17" w:rsidP="0051110C">
            <w:pPr>
              <w:rPr>
                <w:sz w:val="20"/>
                <w:szCs w:val="20"/>
              </w:rPr>
            </w:pPr>
            <w:r w:rsidRPr="00B05255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67" w:type="pct"/>
          </w:tcPr>
          <w:p w:rsidR="00753C17" w:rsidRPr="00B05255" w:rsidRDefault="00753C17" w:rsidP="0030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/>
              </w:rPr>
              <w:t>Освоение выделенных бюджетных ассигнований в соответствии со сметой</w:t>
            </w:r>
            <w:r w:rsidR="00306025" w:rsidRPr="00B05255">
              <w:rPr>
                <w:rFonts w:ascii="Times New Roman" w:hAnsi="Times New Roman"/>
              </w:rPr>
              <w:t>, ежегодно</w:t>
            </w:r>
            <w:proofErr w:type="gramStart"/>
            <w:r w:rsidR="00306025" w:rsidRPr="00B05255">
              <w:rPr>
                <w:rFonts w:ascii="Times New Roman" w:hAnsi="Times New Roman"/>
              </w:rPr>
              <w:t xml:space="preserve"> (</w:t>
            </w:r>
            <w:r w:rsidR="00306025" w:rsidRPr="00B05255">
              <w:t>%)</w:t>
            </w:r>
            <w:r w:rsidR="00306025" w:rsidRPr="00B05255">
              <w:rPr>
                <w:rFonts w:ascii="Times New Roman" w:hAnsi="Times New Roman"/>
              </w:rPr>
              <w:t xml:space="preserve">             </w:t>
            </w:r>
            <w:proofErr w:type="gramEnd"/>
          </w:p>
        </w:tc>
        <w:tc>
          <w:tcPr>
            <w:tcW w:w="689" w:type="pct"/>
          </w:tcPr>
          <w:p w:rsidR="00753C17" w:rsidRPr="00B05255" w:rsidRDefault="006702F6" w:rsidP="003060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2" w:type="pct"/>
          </w:tcPr>
          <w:p w:rsidR="00753C17" w:rsidRPr="00B05255" w:rsidRDefault="00B05255" w:rsidP="003060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pct"/>
          </w:tcPr>
          <w:p w:rsidR="00753C17" w:rsidRPr="00B05255" w:rsidRDefault="008D17EB" w:rsidP="008D17E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Освоение выделенных бюджетных ассигнований в соответствии со сметой в полном объеме</w:t>
            </w:r>
          </w:p>
        </w:tc>
      </w:tr>
      <w:tr w:rsidR="00B05255" w:rsidRPr="00B2792B" w:rsidTr="00680AAB">
        <w:trPr>
          <w:jc w:val="center"/>
        </w:trPr>
        <w:tc>
          <w:tcPr>
            <w:tcW w:w="244" w:type="pct"/>
          </w:tcPr>
          <w:p w:rsidR="00B05255" w:rsidRPr="00B2792B" w:rsidRDefault="00B05255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 w:cs="Times New Roman"/>
              </w:rPr>
              <w:t>5.1.5.</w:t>
            </w:r>
          </w:p>
        </w:tc>
        <w:tc>
          <w:tcPr>
            <w:tcW w:w="849" w:type="pct"/>
          </w:tcPr>
          <w:p w:rsidR="00B05255" w:rsidRPr="00B2792B" w:rsidRDefault="00B05255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 xml:space="preserve">Организация и проведение заседаний координационного совета по охране туда при администрации муниципального образования </w:t>
            </w:r>
            <w:r w:rsidRPr="00B2792B">
              <w:rPr>
                <w:rFonts w:ascii="Times New Roman" w:hAnsi="Times New Roman"/>
                <w:bCs/>
              </w:rPr>
              <w:t>«Приморский муниципальный район»</w:t>
            </w:r>
          </w:p>
        </w:tc>
        <w:tc>
          <w:tcPr>
            <w:tcW w:w="535" w:type="pct"/>
          </w:tcPr>
          <w:p w:rsidR="00B05255" w:rsidRPr="00B2792B" w:rsidRDefault="00B05255" w:rsidP="0051110C">
            <w:pPr>
              <w:rPr>
                <w:sz w:val="20"/>
                <w:szCs w:val="20"/>
              </w:rPr>
            </w:pPr>
            <w:r w:rsidRPr="00B2792B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967" w:type="pct"/>
          </w:tcPr>
          <w:p w:rsidR="00B05255" w:rsidRPr="00B2792B" w:rsidRDefault="00B05255" w:rsidP="0051110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Количество проведенных заседаний в соответствии с планом</w:t>
            </w:r>
            <w:r>
              <w:rPr>
                <w:sz w:val="20"/>
                <w:szCs w:val="20"/>
              </w:rPr>
              <w:t xml:space="preserve">, </w:t>
            </w:r>
            <w:r w:rsidRPr="00B2792B">
              <w:rPr>
                <w:sz w:val="20"/>
                <w:szCs w:val="20"/>
              </w:rPr>
              <w:t>ежегодно (ед.)</w:t>
            </w:r>
          </w:p>
          <w:p w:rsidR="00B05255" w:rsidRPr="00B2792B" w:rsidRDefault="00B05255" w:rsidP="0051110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05255" w:rsidRPr="00B2792B" w:rsidRDefault="00B05255" w:rsidP="005111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:rsidR="00B05255" w:rsidRPr="009C66D9" w:rsidRDefault="00B05255" w:rsidP="0051110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050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</w:tcPr>
          <w:p w:rsidR="00B05255" w:rsidRPr="00B05255" w:rsidRDefault="00B05255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4" w:type="pct"/>
          </w:tcPr>
          <w:p w:rsidR="00B05255" w:rsidRPr="00B05255" w:rsidRDefault="00B05255" w:rsidP="00B052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В соответствии с указом Губернатора Архангельской области от 17 марта 2020 года №28-у проведение массовых мероприятий с участием различных групп и привлечением лиц из других организаций  было запрещено.</w:t>
            </w:r>
          </w:p>
        </w:tc>
      </w:tr>
      <w:tr w:rsidR="00B05255" w:rsidRPr="00B2792B" w:rsidTr="00680AAB">
        <w:trPr>
          <w:jc w:val="center"/>
        </w:trPr>
        <w:tc>
          <w:tcPr>
            <w:tcW w:w="244" w:type="pct"/>
          </w:tcPr>
          <w:p w:rsidR="00B05255" w:rsidRPr="00B2792B" w:rsidRDefault="00B05255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5.1.6.</w:t>
            </w:r>
          </w:p>
        </w:tc>
        <w:tc>
          <w:tcPr>
            <w:tcW w:w="849" w:type="pct"/>
          </w:tcPr>
          <w:p w:rsidR="00B05255" w:rsidRPr="00B2792B" w:rsidRDefault="00B05255" w:rsidP="0051110C">
            <w:pPr>
              <w:widowControl w:val="0"/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Обеспечение подготовки руководителей и специалистов по охране труда </w:t>
            </w:r>
            <w:proofErr w:type="gramStart"/>
            <w:r w:rsidRPr="00B2792B">
              <w:rPr>
                <w:sz w:val="20"/>
                <w:szCs w:val="20"/>
              </w:rPr>
              <w:t>организаций</w:t>
            </w:r>
            <w:proofErr w:type="gramEnd"/>
            <w:r w:rsidRPr="00B2792B">
              <w:rPr>
                <w:sz w:val="20"/>
                <w:szCs w:val="20"/>
              </w:rPr>
              <w:t xml:space="preserve"> в том числе работников органов местной администрации территории муниципального образования </w:t>
            </w:r>
            <w:r w:rsidRPr="00B2792B">
              <w:rPr>
                <w:bCs/>
                <w:color w:val="000000"/>
                <w:sz w:val="20"/>
                <w:szCs w:val="20"/>
              </w:rPr>
              <w:t>«Приморский муниципальный район»</w:t>
            </w:r>
          </w:p>
          <w:p w:rsidR="00B05255" w:rsidRPr="00B2792B" w:rsidRDefault="00B05255" w:rsidP="005111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B05255" w:rsidRPr="00B2792B" w:rsidRDefault="00B05255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B05255" w:rsidRPr="00B2792B" w:rsidRDefault="00B05255" w:rsidP="003060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Количество проведенных мероприятий в соответствии с планом</w:t>
            </w:r>
            <w:r>
              <w:rPr>
                <w:sz w:val="20"/>
                <w:szCs w:val="20"/>
              </w:rPr>
              <w:t xml:space="preserve">, </w:t>
            </w:r>
            <w:r w:rsidRPr="00B2792B">
              <w:rPr>
                <w:sz w:val="20"/>
                <w:szCs w:val="20"/>
              </w:rPr>
              <w:t>ежегодно (ед.)</w:t>
            </w:r>
          </w:p>
          <w:p w:rsidR="00B05255" w:rsidRPr="00B2792B" w:rsidRDefault="00B05255" w:rsidP="0030602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05255" w:rsidRPr="00B2792B" w:rsidRDefault="00B05255" w:rsidP="0051110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B05255" w:rsidRPr="00B2792B" w:rsidRDefault="00B05255" w:rsidP="0051110C">
            <w:pPr>
              <w:pStyle w:val="ConsPlusNormal"/>
              <w:ind w:firstLine="1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:rsidR="00B05255" w:rsidRPr="00B05255" w:rsidRDefault="00B05255" w:rsidP="00B05255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</w:tcPr>
          <w:p w:rsidR="00B05255" w:rsidRPr="00B05255" w:rsidRDefault="00B05255" w:rsidP="00B05255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4" w:type="pct"/>
          </w:tcPr>
          <w:p w:rsidR="00B05255" w:rsidRPr="00B05255" w:rsidRDefault="00B05255" w:rsidP="00B052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05255">
              <w:rPr>
                <w:rFonts w:ascii="Times New Roman" w:hAnsi="Times New Roman" w:cs="Times New Roman"/>
              </w:rPr>
              <w:t xml:space="preserve">В связи с вступлением в силу 01 сентября 2022 года   Постановления Правительства РФ от 24 декабря 2021 г. N 2464 "О порядке обучения по охране труда и проверки знания требований охраны труда" работодатель обязан специалистов по охране труда, членов комиссии и руководителей направить для </w:t>
            </w:r>
            <w:r w:rsidRPr="00B05255">
              <w:rPr>
                <w:rFonts w:ascii="Times New Roman" w:hAnsi="Times New Roman" w:cs="Times New Roman"/>
              </w:rPr>
              <w:lastRenderedPageBreak/>
              <w:t>проведения внеочередной проверки знаний требований охраны труда (до и после вступления НПА в  силу).</w:t>
            </w:r>
            <w:proofErr w:type="gramEnd"/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lastRenderedPageBreak/>
              <w:t>5.2.1.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</w:rPr>
              <w:t>Обеспечение информирования работодателей по вопросам охраны труда в печатных и электронных СМИ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753C17" w:rsidRPr="00B2792B" w:rsidRDefault="00753C17" w:rsidP="0051110C">
            <w:pPr>
              <w:jc w:val="center"/>
              <w:rPr>
                <w:sz w:val="20"/>
                <w:szCs w:val="20"/>
                <w:highlight w:val="yellow"/>
              </w:rPr>
            </w:pPr>
            <w:r w:rsidRPr="00B2792B">
              <w:rPr>
                <w:sz w:val="20"/>
                <w:szCs w:val="20"/>
              </w:rPr>
              <w:t>Количество публикаций, размещенных в СМИ</w:t>
            </w:r>
            <w:r w:rsidR="00925EEF">
              <w:rPr>
                <w:sz w:val="20"/>
                <w:szCs w:val="20"/>
              </w:rPr>
              <w:t xml:space="preserve">, </w:t>
            </w:r>
            <w:r w:rsidR="00925EEF" w:rsidRPr="00B2792B">
              <w:rPr>
                <w:sz w:val="20"/>
                <w:szCs w:val="20"/>
              </w:rPr>
              <w:t>ежегодно</w:t>
            </w:r>
            <w:r w:rsidRPr="00B2792B">
              <w:rPr>
                <w:sz w:val="20"/>
                <w:szCs w:val="20"/>
              </w:rPr>
              <w:t xml:space="preserve"> </w:t>
            </w:r>
            <w:r w:rsidR="00925EEF">
              <w:rPr>
                <w:sz w:val="20"/>
                <w:szCs w:val="20"/>
              </w:rPr>
              <w:t>(</w:t>
            </w:r>
            <w:r w:rsidRPr="00B2792B">
              <w:rPr>
                <w:sz w:val="20"/>
                <w:szCs w:val="20"/>
              </w:rPr>
              <w:t>ед.</w:t>
            </w:r>
            <w:r w:rsidR="00925EEF">
              <w:rPr>
                <w:sz w:val="20"/>
                <w:szCs w:val="20"/>
              </w:rPr>
              <w:t>)</w:t>
            </w:r>
          </w:p>
        </w:tc>
        <w:tc>
          <w:tcPr>
            <w:tcW w:w="689" w:type="pct"/>
          </w:tcPr>
          <w:p w:rsidR="00753C17" w:rsidRPr="00B05255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pct"/>
          </w:tcPr>
          <w:p w:rsidR="00753C17" w:rsidRPr="00B05255" w:rsidRDefault="00CB47A4" w:rsidP="0051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4" w:type="pct"/>
          </w:tcPr>
          <w:p w:rsidR="00753C17" w:rsidRPr="009C66D9" w:rsidRDefault="00753C17" w:rsidP="0051110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53C17" w:rsidRPr="00B2792B" w:rsidTr="00680AAB">
        <w:trPr>
          <w:jc w:val="center"/>
        </w:trPr>
        <w:tc>
          <w:tcPr>
            <w:tcW w:w="244" w:type="pct"/>
          </w:tcPr>
          <w:p w:rsidR="00753C17" w:rsidRPr="00B2792B" w:rsidRDefault="00753C17" w:rsidP="005111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>5.2.2.</w:t>
            </w:r>
          </w:p>
        </w:tc>
        <w:tc>
          <w:tcPr>
            <w:tcW w:w="849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>Организация и проведение мероприятий посвященных Всемирному дню охраны труда 28 апреля.</w:t>
            </w:r>
          </w:p>
        </w:tc>
        <w:tc>
          <w:tcPr>
            <w:tcW w:w="535" w:type="pct"/>
          </w:tcPr>
          <w:p w:rsidR="00753C17" w:rsidRPr="00B2792B" w:rsidRDefault="00753C17" w:rsidP="0051110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</w:tc>
        <w:tc>
          <w:tcPr>
            <w:tcW w:w="967" w:type="pct"/>
          </w:tcPr>
          <w:p w:rsidR="00753C17" w:rsidRPr="00B2792B" w:rsidRDefault="00753C17" w:rsidP="0051110C">
            <w:pPr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>Количество  проведенных мероприятий</w:t>
            </w:r>
            <w:r w:rsidR="00925EEF">
              <w:rPr>
                <w:sz w:val="20"/>
                <w:szCs w:val="20"/>
              </w:rPr>
              <w:t xml:space="preserve">, </w:t>
            </w:r>
            <w:r w:rsidR="00925EEF" w:rsidRPr="00B2792B">
              <w:rPr>
                <w:sz w:val="20"/>
                <w:szCs w:val="20"/>
              </w:rPr>
              <w:t xml:space="preserve">ежегодно </w:t>
            </w:r>
            <w:r w:rsidR="00925EEF">
              <w:rPr>
                <w:sz w:val="20"/>
                <w:szCs w:val="20"/>
              </w:rPr>
              <w:t>(</w:t>
            </w:r>
            <w:r w:rsidR="00925EEF" w:rsidRPr="00B2792B">
              <w:rPr>
                <w:sz w:val="20"/>
                <w:szCs w:val="20"/>
              </w:rPr>
              <w:t>ед.</w:t>
            </w:r>
            <w:r w:rsidR="00925EEF">
              <w:rPr>
                <w:sz w:val="20"/>
                <w:szCs w:val="20"/>
              </w:rPr>
              <w:t>)</w:t>
            </w:r>
          </w:p>
        </w:tc>
        <w:tc>
          <w:tcPr>
            <w:tcW w:w="689" w:type="pct"/>
          </w:tcPr>
          <w:p w:rsidR="00753C17" w:rsidRPr="00B05255" w:rsidRDefault="00753C17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702" w:type="pct"/>
          </w:tcPr>
          <w:p w:rsidR="00753C17" w:rsidRPr="00B05255" w:rsidRDefault="00CB47A4" w:rsidP="0051110C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4" w:type="pct"/>
          </w:tcPr>
          <w:p w:rsidR="00753C17" w:rsidRPr="009C66D9" w:rsidRDefault="00753C17" w:rsidP="0051110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05255" w:rsidRPr="00B2792B" w:rsidTr="00680AAB">
        <w:trPr>
          <w:jc w:val="center"/>
        </w:trPr>
        <w:tc>
          <w:tcPr>
            <w:tcW w:w="244" w:type="pct"/>
          </w:tcPr>
          <w:p w:rsidR="00B05255" w:rsidRPr="00B2792B" w:rsidRDefault="00B05255" w:rsidP="005111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>5.2.3.</w:t>
            </w:r>
          </w:p>
        </w:tc>
        <w:tc>
          <w:tcPr>
            <w:tcW w:w="849" w:type="pct"/>
          </w:tcPr>
          <w:p w:rsidR="00B05255" w:rsidRPr="00B2792B" w:rsidRDefault="00B05255" w:rsidP="0051110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 xml:space="preserve"> Организация и проведение ежегодного районного смотра-конкурса на лучшее состояние условий и охраны труда в организациях района и проведение иных  конкурсов  по вопросам охраны труда.</w:t>
            </w:r>
          </w:p>
        </w:tc>
        <w:tc>
          <w:tcPr>
            <w:tcW w:w="535" w:type="pct"/>
          </w:tcPr>
          <w:p w:rsidR="00B05255" w:rsidRPr="00B2792B" w:rsidRDefault="00B05255" w:rsidP="0051110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B05255" w:rsidRPr="00B2792B" w:rsidRDefault="00B05255" w:rsidP="00925EEF">
            <w:pPr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Количество организаций, признанных победителями конкурсов, ежегодно </w:t>
            </w:r>
            <w:r>
              <w:rPr>
                <w:sz w:val="20"/>
                <w:szCs w:val="20"/>
              </w:rPr>
              <w:t>(</w:t>
            </w:r>
            <w:r w:rsidRPr="00B2792B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89" w:type="pct"/>
          </w:tcPr>
          <w:p w:rsidR="00B05255" w:rsidRPr="00B05255" w:rsidRDefault="00B05255" w:rsidP="00B05255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" w:type="pct"/>
          </w:tcPr>
          <w:p w:rsidR="00B05255" w:rsidRPr="00B05255" w:rsidRDefault="00B05255" w:rsidP="00B05255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pct"/>
          </w:tcPr>
          <w:p w:rsidR="00B05255" w:rsidRPr="009C66D9" w:rsidRDefault="00B05255" w:rsidP="008D17EB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05255" w:rsidRPr="00B2792B" w:rsidTr="00680AAB">
        <w:trPr>
          <w:jc w:val="center"/>
        </w:trPr>
        <w:tc>
          <w:tcPr>
            <w:tcW w:w="244" w:type="pct"/>
          </w:tcPr>
          <w:p w:rsidR="00B05255" w:rsidRPr="00B2792B" w:rsidRDefault="00B05255" w:rsidP="005111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>5.2.4.</w:t>
            </w:r>
          </w:p>
        </w:tc>
        <w:tc>
          <w:tcPr>
            <w:tcW w:w="849" w:type="pct"/>
          </w:tcPr>
          <w:p w:rsidR="00B05255" w:rsidRPr="00B2792B" w:rsidRDefault="00B05255" w:rsidP="0051110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t xml:space="preserve">Организация  семинаров, совещаний, «круглых столов», выставок, рабочих встреч по вопросам охраны труда для руководителей и специалистов по охране труда организаций, осуществляющих деятельность на </w:t>
            </w:r>
            <w:r w:rsidRPr="00B2792B">
              <w:rPr>
                <w:rFonts w:ascii="Times New Roman" w:hAnsi="Times New Roman"/>
              </w:rPr>
              <w:lastRenderedPageBreak/>
              <w:t xml:space="preserve">территории МО </w:t>
            </w:r>
            <w:r w:rsidRPr="00B2792B">
              <w:rPr>
                <w:rFonts w:ascii="Times New Roman" w:hAnsi="Times New Roman"/>
                <w:bCs/>
              </w:rPr>
              <w:t>«Приморский муниципальный район»</w:t>
            </w:r>
          </w:p>
        </w:tc>
        <w:tc>
          <w:tcPr>
            <w:tcW w:w="535" w:type="pct"/>
          </w:tcPr>
          <w:p w:rsidR="00B05255" w:rsidRPr="00B2792B" w:rsidRDefault="00B05255" w:rsidP="0051110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lastRenderedPageBreak/>
              <w:t>Администрация</w:t>
            </w:r>
          </w:p>
        </w:tc>
        <w:tc>
          <w:tcPr>
            <w:tcW w:w="967" w:type="pct"/>
          </w:tcPr>
          <w:p w:rsidR="00B05255" w:rsidRPr="00B2792B" w:rsidRDefault="00B05255" w:rsidP="0051110C">
            <w:pPr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Количество организованных мероприятий  по вопросам охраны труда, </w:t>
            </w:r>
            <w:r>
              <w:rPr>
                <w:sz w:val="20"/>
                <w:szCs w:val="20"/>
              </w:rPr>
              <w:t>ежегодно (</w:t>
            </w:r>
            <w:r w:rsidRPr="00B2792B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 xml:space="preserve">) </w:t>
            </w:r>
            <w:r w:rsidRPr="00B2792B">
              <w:rPr>
                <w:sz w:val="20"/>
                <w:szCs w:val="20"/>
              </w:rPr>
              <w:t xml:space="preserve"> </w:t>
            </w:r>
          </w:p>
          <w:p w:rsidR="00B05255" w:rsidRPr="00B2792B" w:rsidRDefault="00B05255" w:rsidP="00511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pct"/>
          </w:tcPr>
          <w:p w:rsidR="00B05255" w:rsidRPr="00B05255" w:rsidRDefault="00B05255" w:rsidP="00B05255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pct"/>
          </w:tcPr>
          <w:p w:rsidR="00B05255" w:rsidRPr="00B05255" w:rsidRDefault="00B05255" w:rsidP="00B05255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4" w:type="pct"/>
          </w:tcPr>
          <w:p w:rsidR="00B05255" w:rsidRPr="00B05255" w:rsidRDefault="00B05255" w:rsidP="00B052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По причине запрета на проведение массовых мероприятий с участием различных групп и привлечением лиц из других организаций (указ Губернатора Архангельской области от 17 марта 2020 года №28-у).</w:t>
            </w:r>
          </w:p>
        </w:tc>
      </w:tr>
      <w:tr w:rsidR="00B05255" w:rsidRPr="00B2792B" w:rsidTr="00680AAB">
        <w:trPr>
          <w:jc w:val="center"/>
        </w:trPr>
        <w:tc>
          <w:tcPr>
            <w:tcW w:w="244" w:type="pct"/>
          </w:tcPr>
          <w:p w:rsidR="00B05255" w:rsidRPr="00B2792B" w:rsidRDefault="00B05255" w:rsidP="0051110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/>
              </w:rPr>
              <w:lastRenderedPageBreak/>
              <w:t>5.2.5.</w:t>
            </w:r>
          </w:p>
        </w:tc>
        <w:tc>
          <w:tcPr>
            <w:tcW w:w="849" w:type="pct"/>
          </w:tcPr>
          <w:p w:rsidR="00B05255" w:rsidRPr="00B2792B" w:rsidRDefault="00B05255" w:rsidP="0051110C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2792B">
              <w:rPr>
                <w:rFonts w:ascii="Times New Roman" w:hAnsi="Times New Roman" w:cs="Times New Roman"/>
              </w:rPr>
              <w:t xml:space="preserve">Оказание практической и методической помощи работодателям в Приморском районе по внедрению системы управления профессиональными рисками  </w:t>
            </w:r>
          </w:p>
        </w:tc>
        <w:tc>
          <w:tcPr>
            <w:tcW w:w="535" w:type="pct"/>
          </w:tcPr>
          <w:p w:rsidR="00B05255" w:rsidRPr="00B2792B" w:rsidRDefault="00B05255" w:rsidP="0051110C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B2792B">
              <w:rPr>
                <w:rFonts w:ascii="Times New Roman" w:hAnsi="Times New Roman"/>
                <w:color w:val="000000"/>
              </w:rPr>
              <w:t>Администрация</w:t>
            </w:r>
          </w:p>
        </w:tc>
        <w:tc>
          <w:tcPr>
            <w:tcW w:w="967" w:type="pct"/>
          </w:tcPr>
          <w:p w:rsidR="00B05255" w:rsidRPr="00B2792B" w:rsidRDefault="00B05255" w:rsidP="00925EEF">
            <w:pPr>
              <w:jc w:val="center"/>
              <w:rPr>
                <w:sz w:val="20"/>
                <w:szCs w:val="20"/>
              </w:rPr>
            </w:pPr>
            <w:r w:rsidRPr="00B2792B">
              <w:rPr>
                <w:sz w:val="20"/>
                <w:szCs w:val="20"/>
              </w:rPr>
              <w:t xml:space="preserve">Количество работодателей, получивших методическую и практическую помощь, ежегодно </w:t>
            </w:r>
            <w:r>
              <w:rPr>
                <w:sz w:val="20"/>
                <w:szCs w:val="20"/>
              </w:rPr>
              <w:t>(</w:t>
            </w:r>
            <w:r w:rsidRPr="00B2792B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 xml:space="preserve">) </w:t>
            </w:r>
            <w:r w:rsidRPr="00B279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</w:tcPr>
          <w:p w:rsidR="00B05255" w:rsidRPr="00B05255" w:rsidRDefault="00B05255" w:rsidP="00B05255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2" w:type="pct"/>
          </w:tcPr>
          <w:p w:rsidR="00B05255" w:rsidRPr="00B05255" w:rsidRDefault="00B05255" w:rsidP="00B05255">
            <w:pPr>
              <w:pStyle w:val="ConsPlusNormal"/>
              <w:rPr>
                <w:rFonts w:ascii="Times New Roman" w:hAnsi="Times New Roman" w:cs="Times New Roman"/>
              </w:rPr>
            </w:pPr>
            <w:r w:rsidRPr="00B052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14" w:type="pct"/>
          </w:tcPr>
          <w:p w:rsidR="00B05255" w:rsidRPr="009C66D9" w:rsidRDefault="00B05255" w:rsidP="0051110C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53C17" w:rsidRPr="00874344" w:rsidRDefault="00753C17" w:rsidP="00E857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944A2">
        <w:rPr>
          <w:sz w:val="20"/>
          <w:szCs w:val="20"/>
        </w:rPr>
        <w:t>&lt;*&gt; Необходимо указывать мероприятия, запланированные к реализации в отчетном году.</w:t>
      </w:r>
    </w:p>
    <w:p w:rsidR="00753C17" w:rsidRDefault="00753C17" w:rsidP="00E8578C">
      <w:pPr>
        <w:pStyle w:val="ConsPlusNormal"/>
        <w:jc w:val="both"/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  <w:r w:rsidRPr="00CC1D8A">
        <w:rPr>
          <w:rFonts w:ascii="Times New Roman" w:hAnsi="Times New Roman" w:cs="Times New Roman"/>
          <w:sz w:val="28"/>
          <w:szCs w:val="28"/>
        </w:rPr>
        <w:tab/>
      </w: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1736E7" w:rsidRDefault="001736E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1736E7" w:rsidRDefault="001736E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1736E7" w:rsidRDefault="001736E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1736E7" w:rsidRDefault="001736E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A936C1" w:rsidRDefault="00A936C1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A936C1" w:rsidRDefault="00A936C1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A936C1" w:rsidRDefault="00A936C1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Default="00753C17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664B51" w:rsidRDefault="00664B51" w:rsidP="00CC1D8A">
      <w:pPr>
        <w:pStyle w:val="ConsPlusNonformat"/>
        <w:tabs>
          <w:tab w:val="center" w:pos="7285"/>
          <w:tab w:val="left" w:pos="11760"/>
        </w:tabs>
        <w:rPr>
          <w:rFonts w:ascii="Times New Roman" w:hAnsi="Times New Roman" w:cs="Times New Roman"/>
          <w:sz w:val="28"/>
          <w:szCs w:val="28"/>
        </w:rPr>
      </w:pPr>
    </w:p>
    <w:p w:rsidR="00753C17" w:rsidRPr="00CC1D8A" w:rsidRDefault="00753C17" w:rsidP="00621901">
      <w:pPr>
        <w:pStyle w:val="ConsPlusNonformat"/>
        <w:tabs>
          <w:tab w:val="center" w:pos="7285"/>
          <w:tab w:val="left" w:pos="11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1D8A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и освоения средств муниципальной программы</w:t>
      </w:r>
    </w:p>
    <w:p w:rsidR="00753C17" w:rsidRPr="00A40BD5" w:rsidRDefault="00753C17" w:rsidP="00925E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25EEF" w:rsidRPr="00925EEF">
        <w:rPr>
          <w:sz w:val="28"/>
          <w:szCs w:val="28"/>
        </w:rPr>
        <w:t>Развитие местного самоуправления и поддержка социально ориентированных некоммерческих организаций</w:t>
      </w:r>
      <w:r w:rsidRPr="00A40BD5">
        <w:rPr>
          <w:sz w:val="28"/>
          <w:szCs w:val="28"/>
        </w:rPr>
        <w:t>»</w:t>
      </w:r>
    </w:p>
    <w:p w:rsidR="00753C17" w:rsidRDefault="00753C17" w:rsidP="00A40B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0BD5">
        <w:rPr>
          <w:rFonts w:ascii="Times New Roman" w:hAnsi="Times New Roman" w:cs="Times New Roman"/>
          <w:sz w:val="28"/>
          <w:szCs w:val="28"/>
        </w:rPr>
        <w:t>по итогам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521B">
        <w:rPr>
          <w:rFonts w:ascii="Times New Roman" w:hAnsi="Times New Roman" w:cs="Times New Roman"/>
          <w:sz w:val="28"/>
          <w:szCs w:val="28"/>
        </w:rPr>
        <w:t>2</w:t>
      </w:r>
      <w:r w:rsidRPr="00A40BD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15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C17" w:rsidRDefault="00753C17" w:rsidP="00A40BD5">
      <w:pPr>
        <w:pStyle w:val="ConsPlusNormal"/>
        <w:jc w:val="both"/>
      </w:pPr>
    </w:p>
    <w:tbl>
      <w:tblPr>
        <w:tblW w:w="16199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9"/>
        <w:gridCol w:w="1417"/>
        <w:gridCol w:w="851"/>
        <w:gridCol w:w="900"/>
        <w:gridCol w:w="659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938"/>
        <w:gridCol w:w="1015"/>
      </w:tblGrid>
      <w:tr w:rsidR="00753C17" w:rsidTr="004F55C9">
        <w:trPr>
          <w:trHeight w:val="480"/>
          <w:tblCellSpacing w:w="5" w:type="nil"/>
        </w:trPr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</w:t>
            </w:r>
            <w:r w:rsidRPr="00E7131A">
              <w:rPr>
                <w:sz w:val="18"/>
                <w:szCs w:val="18"/>
              </w:rPr>
              <w:t>вание</w:t>
            </w:r>
          </w:p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21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C17" w:rsidRPr="00FE23C3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Объем финансирования </w:t>
            </w:r>
            <w:r w:rsidRPr="00FE23C3">
              <w:rPr>
                <w:sz w:val="18"/>
                <w:szCs w:val="18"/>
              </w:rPr>
              <w:t>муниципальной программы</w:t>
            </w:r>
            <w:r w:rsidR="00D55166" w:rsidRPr="00FE23C3">
              <w:rPr>
                <w:sz w:val="18"/>
                <w:szCs w:val="18"/>
              </w:rPr>
              <w:t xml:space="preserve"> в 202</w:t>
            </w:r>
            <w:r w:rsidR="0091521B">
              <w:rPr>
                <w:sz w:val="18"/>
                <w:szCs w:val="18"/>
              </w:rPr>
              <w:t>2</w:t>
            </w:r>
            <w:r w:rsidR="00D55166" w:rsidRPr="00FE23C3">
              <w:rPr>
                <w:sz w:val="18"/>
                <w:szCs w:val="18"/>
              </w:rPr>
              <w:t xml:space="preserve"> году</w:t>
            </w:r>
          </w:p>
          <w:p w:rsidR="00753C17" w:rsidRPr="00D55166" w:rsidRDefault="009C66D9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6342">
              <w:rPr>
                <w:b/>
                <w:bCs/>
                <w:sz w:val="16"/>
                <w:szCs w:val="16"/>
              </w:rPr>
              <w:t>40044,9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753C17" w:rsidRPr="00FE23C3">
              <w:rPr>
                <w:sz w:val="18"/>
                <w:szCs w:val="18"/>
              </w:rPr>
              <w:t>тыс. руб.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3C17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3C17" w:rsidTr="004F55C9">
        <w:trPr>
          <w:trHeight w:val="320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93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освоено</w:t>
            </w:r>
          </w:p>
        </w:tc>
        <w:tc>
          <w:tcPr>
            <w:tcW w:w="10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3C17" w:rsidTr="004F55C9">
        <w:trPr>
          <w:trHeight w:val="960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федеральный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областной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районный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внебюджетные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источники</w:t>
            </w:r>
          </w:p>
        </w:tc>
        <w:tc>
          <w:tcPr>
            <w:tcW w:w="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3C17" w:rsidTr="004F55C9">
        <w:trPr>
          <w:trHeight w:val="1440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план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на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кассовые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расходы</w:t>
            </w:r>
          </w:p>
        </w:tc>
        <w:tc>
          <w:tcPr>
            <w:tcW w:w="9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53C17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15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16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7131A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753C17" w:rsidTr="004F55C9">
        <w:trPr>
          <w:tblCellSpacing w:w="5" w:type="nil"/>
        </w:trPr>
        <w:tc>
          <w:tcPr>
            <w:tcW w:w="1619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D55166" w:rsidRDefault="00753C17" w:rsidP="002A2C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Подпрограмма 1 </w:t>
            </w:r>
            <w:r w:rsidRPr="00D55166">
              <w:rPr>
                <w:b/>
                <w:sz w:val="18"/>
                <w:szCs w:val="18"/>
              </w:rPr>
              <w:t xml:space="preserve"> Развитие цифрового муниципального управления</w:t>
            </w:r>
          </w:p>
          <w:p w:rsidR="00753C17" w:rsidRPr="00D55166" w:rsidRDefault="00753C17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37885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7885" w:rsidRPr="002A2C20" w:rsidRDefault="00137885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A2C20">
              <w:rPr>
                <w:sz w:val="18"/>
                <w:szCs w:val="18"/>
              </w:rPr>
              <w:t>1.1.1. Реализация информационных проектов в сети "Интернет", в том числе создание Интернет-ресурсов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885" w:rsidRPr="00E7131A" w:rsidRDefault="00137885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  <w:p w:rsidR="00137885" w:rsidRPr="009E3323" w:rsidRDefault="00137885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91521B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FB00AE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FB00AE" w:rsidP="0013788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137885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137885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137885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137885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91521B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FB00AE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137885" w:rsidP="00137885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137885" w:rsidP="00137885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137885" w:rsidP="00137885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137885" w:rsidP="00137885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FB00AE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885" w:rsidRPr="00866FA3" w:rsidRDefault="00137885" w:rsidP="001378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B60F2" w:rsidTr="004F55C9">
        <w:trPr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F2" w:rsidRPr="0041552E" w:rsidRDefault="004B60F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52E">
              <w:rPr>
                <w:sz w:val="18"/>
                <w:szCs w:val="18"/>
              </w:rPr>
              <w:t>1.1.2. Опубликование информации на официальном сайте администрации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F2" w:rsidRDefault="004B60F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2E402B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D55166" w:rsidRDefault="004B60F2" w:rsidP="001566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0F2" w:rsidRPr="002E402B" w:rsidRDefault="004B60F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E4E32" w:rsidTr="00E258BF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E32" w:rsidRPr="0041552E" w:rsidRDefault="00BE4E32" w:rsidP="005214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52E">
              <w:rPr>
                <w:sz w:val="18"/>
                <w:szCs w:val="18"/>
              </w:rPr>
              <w:t>1.1.3. Производство и выпуск сетевого издания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E32" w:rsidRDefault="00BE4E32" w:rsidP="005214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53,5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E32" w:rsidRPr="00866FA3" w:rsidRDefault="00BE4E32" w:rsidP="005214F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258BF" w:rsidTr="00E258BF">
        <w:trPr>
          <w:trHeight w:val="345"/>
          <w:tblCellSpacing w:w="5" w:type="nil"/>
        </w:trPr>
        <w:tc>
          <w:tcPr>
            <w:tcW w:w="15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258BF" w:rsidRPr="0041552E" w:rsidRDefault="00E258BF" w:rsidP="00BE4E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52E">
              <w:rPr>
                <w:sz w:val="18"/>
                <w:szCs w:val="18"/>
              </w:rPr>
              <w:t>1.1.</w:t>
            </w:r>
            <w:r>
              <w:rPr>
                <w:sz w:val="18"/>
                <w:szCs w:val="18"/>
              </w:rPr>
              <w:t>4</w:t>
            </w:r>
            <w:r w:rsidRPr="0041552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Размещение </w:t>
            </w:r>
            <w:r>
              <w:rPr>
                <w:sz w:val="18"/>
                <w:szCs w:val="18"/>
              </w:rPr>
              <w:lastRenderedPageBreak/>
              <w:t>информационных материалов в СМИ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8BF" w:rsidRDefault="00E258BF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jc w:val="center"/>
              <w:rPr>
                <w:sz w:val="18"/>
                <w:szCs w:val="18"/>
              </w:rPr>
            </w:pPr>
            <w:r w:rsidRPr="00866FA3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258BF" w:rsidTr="00E258BF">
        <w:trPr>
          <w:trHeight w:val="345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58BF" w:rsidRPr="0041552E" w:rsidRDefault="00E258BF" w:rsidP="00BE4E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8BF" w:rsidRPr="009E3323" w:rsidRDefault="00E258BF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Default="00E258BF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Default="00D303ED" w:rsidP="0013788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258BF" w:rsidTr="00E258BF">
        <w:trPr>
          <w:trHeight w:val="345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8BF" w:rsidRPr="0041552E" w:rsidRDefault="00E258BF" w:rsidP="00BE4E3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8BF" w:rsidRPr="009E3323" w:rsidRDefault="00E258BF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6604">
              <w:rPr>
                <w:sz w:val="18"/>
                <w:szCs w:val="18"/>
              </w:rPr>
              <w:t>Управление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8BF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8BF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8BF" w:rsidRDefault="00D303ED" w:rsidP="0013788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D303ED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Default="00D303E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F" w:rsidRPr="00866FA3" w:rsidRDefault="00E258BF" w:rsidP="001378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37885" w:rsidTr="00E258BF">
        <w:trPr>
          <w:trHeight w:val="316"/>
          <w:tblCellSpacing w:w="5" w:type="nil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37885" w:rsidRPr="0041552E" w:rsidRDefault="00137885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52E">
              <w:rPr>
                <w:sz w:val="18"/>
                <w:szCs w:val="18"/>
              </w:rPr>
              <w:t>1. 2.1. Обеспечение услугами связи, программными и информационными ресурсами, повышение материально-технической базы в органах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885" w:rsidRDefault="00137885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396B" w:rsidRDefault="006B396B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6B584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6B5846" w:rsidP="0013788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137885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137885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137885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137885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6B5846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6B5846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137885" w:rsidP="00137885">
            <w:pPr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137885" w:rsidP="00137885">
            <w:pPr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137885" w:rsidP="00137885">
            <w:pPr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137885" w:rsidP="00137885">
            <w:pPr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885" w:rsidRPr="006B5846" w:rsidRDefault="006B584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37885" w:rsidRPr="006B5846" w:rsidRDefault="00137885" w:rsidP="001378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Экономия сре</w:t>
            </w:r>
            <w:proofErr w:type="gramStart"/>
            <w:r w:rsidRPr="006B5846">
              <w:rPr>
                <w:sz w:val="18"/>
                <w:szCs w:val="18"/>
              </w:rPr>
              <w:t>дств пр</w:t>
            </w:r>
            <w:proofErr w:type="gramEnd"/>
            <w:r w:rsidRPr="006B5846">
              <w:rPr>
                <w:sz w:val="18"/>
                <w:szCs w:val="18"/>
              </w:rPr>
              <w:t>и проведении конкурентных закупочных процедур и остатки по  счетам с ПАО «Ростелеком», ПАО «Мегафон»</w:t>
            </w:r>
          </w:p>
        </w:tc>
      </w:tr>
      <w:tr w:rsidR="00771CE0" w:rsidTr="004F55C9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1CE0" w:rsidRPr="0041552E" w:rsidRDefault="00771CE0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CE0" w:rsidRPr="009E3323" w:rsidRDefault="00771CE0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УИР и МХ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9D207B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282,5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D7565C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279,4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D03958" w:rsidP="0051110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98,90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771CE0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771CE0" w:rsidP="009D2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28</w:t>
            </w:r>
            <w:r w:rsidR="009D207B" w:rsidRPr="00D03958">
              <w:rPr>
                <w:sz w:val="18"/>
                <w:szCs w:val="18"/>
              </w:rPr>
              <w:t>2</w:t>
            </w:r>
            <w:r w:rsidRPr="00D03958">
              <w:rPr>
                <w:sz w:val="18"/>
                <w:szCs w:val="18"/>
              </w:rPr>
              <w:t>,</w:t>
            </w:r>
            <w:r w:rsidR="009D207B" w:rsidRPr="00D03958">
              <w:rPr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D03958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279,4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771CE0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771CE0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771CE0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771CE0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1CE0" w:rsidRPr="00D03958" w:rsidRDefault="00D03958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279,4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1CE0" w:rsidRPr="00D03958" w:rsidRDefault="00456042" w:rsidP="00D039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 xml:space="preserve">Экономия средств </w:t>
            </w:r>
            <w:r w:rsidR="00D03958">
              <w:rPr>
                <w:sz w:val="18"/>
                <w:szCs w:val="18"/>
              </w:rPr>
              <w:t>за счет проведения конкурсных процедур, а также за счет остатков на договорах связи</w:t>
            </w:r>
            <w:r w:rsidRPr="00D03958">
              <w:rPr>
                <w:sz w:val="18"/>
                <w:szCs w:val="18"/>
              </w:rPr>
              <w:t xml:space="preserve"> </w:t>
            </w:r>
          </w:p>
        </w:tc>
      </w:tr>
      <w:tr w:rsidR="00456042" w:rsidTr="004F55C9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042" w:rsidRPr="0041552E" w:rsidRDefault="0045604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6042" w:rsidRPr="009E3323" w:rsidRDefault="0045604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101,5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101,5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2E402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101,5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101,5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101,5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6042" w:rsidRPr="00213DC9" w:rsidRDefault="0045604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56042" w:rsidTr="004F55C9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042" w:rsidRPr="0041552E" w:rsidRDefault="0045604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6042" w:rsidRPr="009E3323" w:rsidRDefault="0045604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2E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27,1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2E402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27,1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27,1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6042" w:rsidRPr="00451943" w:rsidRDefault="00456042" w:rsidP="002E402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456042" w:rsidTr="004F55C9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6042" w:rsidRPr="0041552E" w:rsidRDefault="00456042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042" w:rsidRPr="009E3323" w:rsidRDefault="00456042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6B396B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937,0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D03958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937,0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DD79A6" w:rsidP="0051110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D03958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937,0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D03958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937,0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456042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042" w:rsidRPr="00D03958" w:rsidRDefault="00D03958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937,0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6042" w:rsidRPr="00451943" w:rsidRDefault="00456042" w:rsidP="0051110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386AAD" w:rsidTr="004F55C9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AAD" w:rsidRPr="0041552E" w:rsidRDefault="00386AAD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9A6604" w:rsidRDefault="00386AAD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04">
              <w:rPr>
                <w:sz w:val="18"/>
                <w:szCs w:val="18"/>
              </w:rPr>
              <w:t>Управление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0E67FB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8A1934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8A1934" w:rsidP="00776019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386AAD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386AAD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386AAD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386AAD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8A1934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8A1934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386AAD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386AAD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386AAD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386AAD" w:rsidP="00776019">
            <w:pPr>
              <w:jc w:val="center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6AAD" w:rsidRPr="00D03958" w:rsidRDefault="008A1934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6AAD" w:rsidRPr="00D03958" w:rsidRDefault="00386AAD" w:rsidP="00D039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 xml:space="preserve">Экономия средств </w:t>
            </w:r>
            <w:r w:rsidR="00D03958">
              <w:rPr>
                <w:sz w:val="18"/>
                <w:szCs w:val="18"/>
              </w:rPr>
              <w:t xml:space="preserve">за счет того, что не </w:t>
            </w:r>
            <w:r w:rsidR="00D03958">
              <w:rPr>
                <w:sz w:val="18"/>
                <w:szCs w:val="18"/>
              </w:rPr>
              <w:lastRenderedPageBreak/>
              <w:t xml:space="preserve">успели потратить средства </w:t>
            </w:r>
            <w:r w:rsidR="008E2455">
              <w:rPr>
                <w:sz w:val="18"/>
                <w:szCs w:val="18"/>
              </w:rPr>
              <w:t>из-за поздно представленных платежных документов</w:t>
            </w:r>
            <w:r w:rsidRPr="00D03958">
              <w:rPr>
                <w:sz w:val="18"/>
                <w:szCs w:val="18"/>
              </w:rPr>
              <w:t xml:space="preserve"> </w:t>
            </w:r>
          </w:p>
        </w:tc>
      </w:tr>
      <w:tr w:rsidR="008E2455" w:rsidTr="004F55C9">
        <w:trPr>
          <w:trHeight w:val="309"/>
          <w:tblCellSpacing w:w="5" w:type="nil"/>
        </w:trPr>
        <w:tc>
          <w:tcPr>
            <w:tcW w:w="15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2455" w:rsidRPr="0041552E" w:rsidRDefault="008E2455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455" w:rsidRPr="009A6604" w:rsidRDefault="008E2455" w:rsidP="005111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A6604">
              <w:rPr>
                <w:sz w:val="18"/>
                <w:szCs w:val="18"/>
              </w:rPr>
              <w:t>КУМИиЗО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6B396B" w:rsidRDefault="008E2455" w:rsidP="009D20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486,0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99,49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488,5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486,0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455" w:rsidRPr="008E2455" w:rsidRDefault="008E2455" w:rsidP="00776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E2455">
              <w:rPr>
                <w:sz w:val="18"/>
                <w:szCs w:val="18"/>
              </w:rPr>
              <w:t>486,0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455" w:rsidRPr="00D03958" w:rsidRDefault="008E2455" w:rsidP="002F3A0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3958">
              <w:rPr>
                <w:sz w:val="18"/>
                <w:szCs w:val="18"/>
              </w:rPr>
              <w:t xml:space="preserve">Экономия средств </w:t>
            </w:r>
            <w:r>
              <w:rPr>
                <w:sz w:val="18"/>
                <w:szCs w:val="18"/>
              </w:rPr>
              <w:t>за счет проведения конкурсных процедур, а также за счет остатков на договорах связи</w:t>
            </w:r>
            <w:r w:rsidRPr="00D03958">
              <w:rPr>
                <w:sz w:val="18"/>
                <w:szCs w:val="18"/>
              </w:rPr>
              <w:t xml:space="preserve"> </w:t>
            </w: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41552E" w:rsidRDefault="00386AAD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1552E">
              <w:rPr>
                <w:sz w:val="18"/>
                <w:szCs w:val="18"/>
              </w:rPr>
              <w:t>1.2.2. Обеспечение информационной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9A6604" w:rsidRDefault="00386AAD" w:rsidP="00771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A6604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866FA3" w:rsidRDefault="006B396B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6B584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6B5846" w:rsidP="00137885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6B5846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6B5846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386AAD" w:rsidP="00137885">
            <w:pPr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386AAD" w:rsidP="00137885">
            <w:pPr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386AAD" w:rsidP="00137885">
            <w:pPr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386AAD" w:rsidP="00137885">
            <w:pPr>
              <w:jc w:val="center"/>
              <w:rPr>
                <w:sz w:val="18"/>
                <w:szCs w:val="18"/>
              </w:rPr>
            </w:pPr>
            <w:r w:rsidRPr="006B584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5846" w:rsidRDefault="006B584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311,0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66FA3" w:rsidRDefault="00386AAD" w:rsidP="001378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Default="00386AAD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t xml:space="preserve">Итог по подпрограмме 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C34CF" w:rsidRDefault="008A1934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4050,4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396B" w:rsidRDefault="008A1934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3942,5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396B" w:rsidRDefault="00AB2696" w:rsidP="008A1934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AB2696">
              <w:rPr>
                <w:b/>
                <w:sz w:val="18"/>
                <w:szCs w:val="18"/>
              </w:rPr>
              <w:t>97,</w:t>
            </w:r>
            <w:r w:rsidR="008A193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AB269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26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AB269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26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AB269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26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AB269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B26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396B" w:rsidRDefault="00174411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>4050,4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396B" w:rsidRDefault="00174411" w:rsidP="00181C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3942,5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AB2696" w:rsidRDefault="00386AAD" w:rsidP="00137885">
            <w:pPr>
              <w:jc w:val="center"/>
              <w:rPr>
                <w:b/>
                <w:sz w:val="18"/>
                <w:szCs w:val="18"/>
              </w:rPr>
            </w:pPr>
            <w:r w:rsidRPr="00AB26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AB2696" w:rsidRDefault="00386AAD" w:rsidP="00137885">
            <w:pPr>
              <w:jc w:val="center"/>
              <w:rPr>
                <w:b/>
                <w:sz w:val="18"/>
                <w:szCs w:val="18"/>
              </w:rPr>
            </w:pPr>
            <w:r w:rsidRPr="00AB26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AB2696" w:rsidRDefault="00386AAD" w:rsidP="00137885">
            <w:pPr>
              <w:jc w:val="center"/>
              <w:rPr>
                <w:b/>
                <w:sz w:val="18"/>
                <w:szCs w:val="18"/>
              </w:rPr>
            </w:pPr>
            <w:r w:rsidRPr="00AB26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AB2696" w:rsidRDefault="00386AAD" w:rsidP="00137885">
            <w:pPr>
              <w:jc w:val="center"/>
              <w:rPr>
                <w:b/>
                <w:sz w:val="18"/>
                <w:szCs w:val="18"/>
              </w:rPr>
            </w:pPr>
            <w:r w:rsidRPr="00AB269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AAD" w:rsidRPr="006B396B" w:rsidRDefault="00174411" w:rsidP="00181C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3942,5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6C34CF" w:rsidRDefault="00386AAD" w:rsidP="00137885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619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62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Подпрограмма 2 </w:t>
            </w:r>
            <w:r w:rsidRPr="00D55166">
              <w:rPr>
                <w:b/>
                <w:sz w:val="18"/>
                <w:szCs w:val="18"/>
              </w:rPr>
              <w:t>Совершенствование системы муниципального управления</w:t>
            </w:r>
          </w:p>
          <w:p w:rsidR="00386AAD" w:rsidRPr="00D55166" w:rsidRDefault="00386AAD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7C0B37" w:rsidRDefault="00386AAD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514">
              <w:rPr>
                <w:sz w:val="18"/>
                <w:szCs w:val="18"/>
              </w:rPr>
              <w:t>2.1.1.  Консультационно–методические семинары по вопросам кадровой политики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7C0B37" w:rsidRDefault="00386AAD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7C0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4C3F2C" w:rsidRDefault="00386AAD" w:rsidP="004C3F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7C0B37" w:rsidRDefault="00386AAD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514">
              <w:rPr>
                <w:sz w:val="18"/>
                <w:szCs w:val="18"/>
              </w:rPr>
              <w:t xml:space="preserve">2.1.2. Дополнительное профессиональное образование муниципальных служащих и </w:t>
            </w:r>
            <w:r w:rsidRPr="00262514">
              <w:rPr>
                <w:sz w:val="18"/>
                <w:szCs w:val="18"/>
              </w:rPr>
              <w:lastRenderedPageBreak/>
              <w:t>участников  (лиц) кадрового резерва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7C0B37" w:rsidRDefault="00386AAD" w:rsidP="00803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66FA3" w:rsidRDefault="006B396B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6B396B" w:rsidRDefault="00386AAD" w:rsidP="001378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7C0B37" w:rsidRDefault="00386AAD" w:rsidP="008038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62514">
              <w:rPr>
                <w:sz w:val="18"/>
                <w:szCs w:val="18"/>
              </w:rPr>
              <w:lastRenderedPageBreak/>
              <w:t>2.1.3. Проведение конкурса «Муниципальный служащий года»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7C0B37" w:rsidRDefault="00386AAD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D55166" w:rsidRDefault="00386AAD" w:rsidP="00F34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4C3F2C" w:rsidRDefault="00386AAD" w:rsidP="004C3F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D1F36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7C0B37" w:rsidRDefault="008D1F36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4C8C">
              <w:rPr>
                <w:sz w:val="18"/>
                <w:szCs w:val="18"/>
              </w:rPr>
              <w:t>2. 2.1 Обеспечение деятельности органа местной администрации, специально уполномоченного на решение задач в области  развития местного самоуправления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7C0B37" w:rsidRDefault="008D1F36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66FA3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6342">
              <w:rPr>
                <w:sz w:val="16"/>
                <w:szCs w:val="16"/>
              </w:rPr>
              <w:t>32433,3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32337,7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8125,7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8125,7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521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24173,1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5214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24077,5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8D1F36" w:rsidP="00137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32337,7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F36" w:rsidRPr="008D1F36" w:rsidRDefault="00AB2696" w:rsidP="001378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Несвоевременность предоставления поставщиками документов для расчетов</w:t>
            </w: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7C0B37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4C8C">
              <w:rPr>
                <w:sz w:val="18"/>
                <w:szCs w:val="18"/>
              </w:rPr>
              <w:t>2.2.2  Мероприятия по укреплению межмуниципального сотрудничества в сфере общегосударственных вопросов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7C0B37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B37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66FA3" w:rsidRDefault="00A55720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936342">
              <w:rPr>
                <w:sz w:val="18"/>
                <w:szCs w:val="18"/>
              </w:rPr>
              <w:t>65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65,0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65,0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65,0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8"/>
              </w:rPr>
            </w:pPr>
            <w:r w:rsidRPr="008D1F36">
              <w:rPr>
                <w:sz w:val="16"/>
                <w:szCs w:val="18"/>
              </w:rPr>
              <w:t>65,0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66FA3" w:rsidRDefault="00386AAD" w:rsidP="008D17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7C0B37" w:rsidRDefault="00386AAD" w:rsidP="007C38E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t xml:space="preserve">Итог по подпрограмме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66FA3" w:rsidRDefault="00A55720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36342">
              <w:rPr>
                <w:b/>
                <w:bCs/>
                <w:sz w:val="16"/>
                <w:szCs w:val="16"/>
              </w:rPr>
              <w:t>32538,3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32442,7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8125,7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8125,7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24278,1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24182,5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386AAD" w:rsidP="008D17EB">
            <w:pPr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32442,7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AAD" w:rsidRPr="00866FA3" w:rsidRDefault="00386AAD" w:rsidP="008D17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619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Подпрограмма 3 </w:t>
            </w:r>
            <w:r w:rsidRPr="00D55166">
              <w:rPr>
                <w:b/>
                <w:sz w:val="18"/>
                <w:szCs w:val="18"/>
              </w:rPr>
              <w:t>Развитие территориального общественного самоуправления</w:t>
            </w:r>
          </w:p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0E2CD5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3.1.1.  Организация и проведение ежегодного районного конкурса проектов развития ТОС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E7131A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66FA3" w:rsidRDefault="00A55720" w:rsidP="008D17EB">
            <w:pPr>
              <w:jc w:val="center"/>
              <w:rPr>
                <w:sz w:val="18"/>
                <w:szCs w:val="18"/>
              </w:rPr>
            </w:pPr>
            <w:r w:rsidRPr="00936342">
              <w:rPr>
                <w:b/>
                <w:bCs/>
                <w:sz w:val="18"/>
                <w:szCs w:val="18"/>
              </w:rPr>
              <w:t>1987,1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1987,1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1987,1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66FA3" w:rsidRDefault="00386AAD" w:rsidP="008D17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0E2CD5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 xml:space="preserve">3.1.2. Обучение активистов ТОС  (семинары, круглые столы, конференции,  участие в мероприятиях на межмуниципальном и региональном </w:t>
            </w:r>
            <w:r w:rsidRPr="000E2CD5">
              <w:rPr>
                <w:sz w:val="18"/>
                <w:szCs w:val="18"/>
              </w:rPr>
              <w:lastRenderedPageBreak/>
              <w:t xml:space="preserve">уровнях)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9E3323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66FA3" w:rsidRDefault="00A55720" w:rsidP="008D17EB">
            <w:pPr>
              <w:jc w:val="center"/>
              <w:rPr>
                <w:sz w:val="18"/>
                <w:szCs w:val="18"/>
              </w:rPr>
            </w:pPr>
            <w:r w:rsidRPr="00936342">
              <w:rPr>
                <w:b/>
                <w:bCs/>
                <w:sz w:val="18"/>
                <w:szCs w:val="18"/>
              </w:rPr>
              <w:t>42</w:t>
            </w:r>
            <w:r w:rsidR="00E258BF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66FA3" w:rsidRDefault="00E258BF" w:rsidP="008D17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Карантинно-ограничительные меры в период эпидемиологического подъема </w:t>
            </w:r>
            <w:r>
              <w:rPr>
                <w:sz w:val="18"/>
                <w:szCs w:val="18"/>
              </w:rPr>
              <w:lastRenderedPageBreak/>
              <w:t xml:space="preserve">заболеваемости гриппом ОРВИ Архангельской области в декабре 2022 года </w:t>
            </w: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0E2CD5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lastRenderedPageBreak/>
              <w:t>3.1.3. Методическое</w:t>
            </w:r>
            <w:r>
              <w:rPr>
                <w:sz w:val="18"/>
                <w:szCs w:val="18"/>
              </w:rPr>
              <w:t xml:space="preserve"> сопровождение органов ТОС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0E2CD5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636C83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0E2CD5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3.2.1. Организация и проведение ежегодного конкурса</w:t>
            </w:r>
          </w:p>
          <w:p w:rsidR="00386AAD" w:rsidRPr="000E2CD5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«</w:t>
            </w:r>
            <w:proofErr w:type="gramStart"/>
            <w:r w:rsidRPr="000E2CD5">
              <w:rPr>
                <w:sz w:val="18"/>
                <w:szCs w:val="18"/>
              </w:rPr>
              <w:t>Лучший</w:t>
            </w:r>
            <w:proofErr w:type="gramEnd"/>
            <w:r w:rsidRPr="000E2CD5">
              <w:rPr>
                <w:sz w:val="18"/>
                <w:szCs w:val="18"/>
              </w:rPr>
              <w:t xml:space="preserve"> ТОС Приморского района»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9E3323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181DDD" w:rsidRDefault="00A55720" w:rsidP="008D17EB">
            <w:pPr>
              <w:jc w:val="center"/>
              <w:rPr>
                <w:sz w:val="18"/>
                <w:szCs w:val="18"/>
              </w:rPr>
            </w:pPr>
            <w:r w:rsidRPr="00181DDD"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386AAD" w:rsidP="008D17EB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D1F36" w:rsidRDefault="008D1F36" w:rsidP="008D1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866FA3" w:rsidRDefault="00386AAD" w:rsidP="008D17E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0E2CD5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 xml:space="preserve">3.2.2. </w:t>
            </w:r>
            <w:r w:rsidRPr="000E2C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E2CD5">
              <w:rPr>
                <w:sz w:val="18"/>
                <w:szCs w:val="18"/>
              </w:rPr>
              <w:t>Освещение работы органов ТОС в СМИ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9E3323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636C83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86AAD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0E2CD5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3.2.3. Редактирование и ведение группы «</w:t>
            </w:r>
            <w:proofErr w:type="spellStart"/>
            <w:r w:rsidRPr="000E2CD5">
              <w:rPr>
                <w:sz w:val="18"/>
                <w:szCs w:val="18"/>
              </w:rPr>
              <w:t>ТОСы</w:t>
            </w:r>
            <w:proofErr w:type="spellEnd"/>
            <w:r w:rsidRPr="000E2CD5">
              <w:rPr>
                <w:sz w:val="18"/>
                <w:szCs w:val="18"/>
              </w:rPr>
              <w:t xml:space="preserve"> Приморского района» в социальных сетях.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9E3323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D55166" w:rsidRDefault="00386AAD" w:rsidP="00294C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AD" w:rsidRPr="00636C83" w:rsidRDefault="00386AAD" w:rsidP="00294C8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55720" w:rsidTr="000A4835">
        <w:trPr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142D4F" w:rsidRDefault="00A55720" w:rsidP="00A5572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t>Итог по подпрограмме 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720" w:rsidRPr="00936342" w:rsidRDefault="00A55720" w:rsidP="00A55720">
            <w:pPr>
              <w:jc w:val="center"/>
              <w:rPr>
                <w:b/>
                <w:bCs/>
                <w:sz w:val="18"/>
                <w:szCs w:val="18"/>
              </w:rPr>
            </w:pPr>
            <w:r w:rsidRPr="00936342">
              <w:rPr>
                <w:b/>
                <w:bCs/>
                <w:sz w:val="18"/>
                <w:szCs w:val="18"/>
              </w:rPr>
              <w:t>2059,1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2033,1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1490,3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1490,3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568,8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jc w:val="center"/>
              <w:rPr>
                <w:b/>
                <w:sz w:val="18"/>
                <w:szCs w:val="18"/>
              </w:rPr>
            </w:pPr>
            <w:r w:rsidRPr="008D1F3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2033,1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66FA3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55720" w:rsidTr="004F55C9">
        <w:trPr>
          <w:tblCellSpacing w:w="5" w:type="nil"/>
        </w:trPr>
        <w:tc>
          <w:tcPr>
            <w:tcW w:w="1619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 xml:space="preserve">Подпрограмма 4 </w:t>
            </w:r>
            <w:r w:rsidRPr="00D55166">
              <w:rPr>
                <w:b/>
                <w:sz w:val="18"/>
                <w:szCs w:val="18"/>
              </w:rPr>
              <w:t xml:space="preserve">Поддержка социально ориентированных некоммерческих организаций </w:t>
            </w:r>
          </w:p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55720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0E2CD5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 xml:space="preserve">4.1.1. </w:t>
            </w:r>
            <w:r w:rsidRPr="000E2C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E2CD5">
              <w:rPr>
                <w:sz w:val="18"/>
                <w:szCs w:val="18"/>
              </w:rPr>
              <w:t>Оказание финансовой поддержки</w:t>
            </w:r>
            <w:r w:rsidRPr="000E2C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0E2CD5">
              <w:rPr>
                <w:sz w:val="18"/>
                <w:szCs w:val="18"/>
              </w:rPr>
              <w:t xml:space="preserve">СОНКО, путем предоставления субсидий, в том числе по итогам проведения конкурса  на реализацию целевых </w:t>
            </w:r>
            <w:r w:rsidRPr="000E2CD5">
              <w:rPr>
                <w:sz w:val="18"/>
                <w:szCs w:val="18"/>
              </w:rPr>
              <w:lastRenderedPageBreak/>
              <w:t xml:space="preserve">социальных проектов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9E3323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66FA3" w:rsidRDefault="00A55720" w:rsidP="00A55720">
            <w:pPr>
              <w:jc w:val="center"/>
              <w:rPr>
                <w:sz w:val="18"/>
                <w:szCs w:val="18"/>
              </w:rPr>
            </w:pPr>
            <w:r w:rsidRPr="00936342">
              <w:rPr>
                <w:b/>
                <w:bCs/>
                <w:sz w:val="18"/>
                <w:szCs w:val="18"/>
              </w:rPr>
              <w:t>535,2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535,2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435,2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A55720" w:rsidP="00A55720">
            <w:pPr>
              <w:jc w:val="center"/>
              <w:rPr>
                <w:sz w:val="18"/>
                <w:szCs w:val="18"/>
              </w:rPr>
            </w:pPr>
            <w:r w:rsidRPr="008D1F3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D1F36" w:rsidRDefault="008D1F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535,2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66FA3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55720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F75A53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75A53">
              <w:rPr>
                <w:sz w:val="18"/>
                <w:szCs w:val="18"/>
              </w:rPr>
              <w:lastRenderedPageBreak/>
              <w:t>4.1.2 Оказание информационной, консультационной  и методической поддержки СОНКО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9E3323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636C83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55720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925A75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5A75">
              <w:rPr>
                <w:sz w:val="18"/>
                <w:szCs w:val="18"/>
              </w:rPr>
              <w:t xml:space="preserve">4.2.1 </w:t>
            </w:r>
            <w:r w:rsidRPr="00925A7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925A75">
              <w:rPr>
                <w:sz w:val="18"/>
                <w:szCs w:val="18"/>
              </w:rPr>
              <w:t>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0E2CD5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E2CD5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D55166">
              <w:rPr>
                <w:sz w:val="20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636C83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55720" w:rsidRPr="00150CE1" w:rsidTr="004F55C9">
        <w:trPr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142D4F" w:rsidRDefault="00A55720" w:rsidP="00A5572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t>Итог по подпрограмме 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66FA3" w:rsidRDefault="00A55720" w:rsidP="00A55720">
            <w:pPr>
              <w:jc w:val="center"/>
              <w:rPr>
                <w:b/>
                <w:sz w:val="18"/>
                <w:szCs w:val="18"/>
              </w:rPr>
            </w:pPr>
            <w:r w:rsidRPr="00936342">
              <w:rPr>
                <w:b/>
                <w:sz w:val="18"/>
                <w:szCs w:val="18"/>
              </w:rPr>
              <w:t>535,2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D915F9" w:rsidP="00A557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535,2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D915F9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15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15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D915F9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D915F9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435,2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D915F9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D915F9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A55720" w:rsidP="00A55720">
            <w:pPr>
              <w:jc w:val="center"/>
              <w:rPr>
                <w:b/>
                <w:sz w:val="18"/>
                <w:szCs w:val="18"/>
              </w:rPr>
            </w:pPr>
            <w:r w:rsidRPr="00D915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A55720" w:rsidP="00A55720">
            <w:pPr>
              <w:jc w:val="center"/>
              <w:rPr>
                <w:b/>
                <w:sz w:val="18"/>
                <w:szCs w:val="18"/>
              </w:rPr>
            </w:pPr>
            <w:r w:rsidRPr="00D915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A55720" w:rsidP="00A55720">
            <w:pPr>
              <w:jc w:val="center"/>
              <w:rPr>
                <w:b/>
                <w:sz w:val="18"/>
                <w:szCs w:val="18"/>
              </w:rPr>
            </w:pPr>
            <w:r w:rsidRPr="00D915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A55720" w:rsidP="00A55720">
            <w:pPr>
              <w:jc w:val="center"/>
              <w:rPr>
                <w:b/>
                <w:sz w:val="18"/>
                <w:szCs w:val="18"/>
              </w:rPr>
            </w:pPr>
            <w:r w:rsidRPr="00D915F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915F9" w:rsidRDefault="00D915F9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535,2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866FA3" w:rsidRDefault="00A55720" w:rsidP="00A5572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A55720" w:rsidRPr="00150CE1" w:rsidTr="004F55C9">
        <w:trPr>
          <w:tblCellSpacing w:w="5" w:type="nil"/>
        </w:trPr>
        <w:tc>
          <w:tcPr>
            <w:tcW w:w="16199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Подпрограмма 5</w:t>
            </w:r>
            <w:r w:rsidRPr="00D55166">
              <w:rPr>
                <w:b/>
                <w:sz w:val="18"/>
                <w:szCs w:val="18"/>
              </w:rPr>
              <w:t xml:space="preserve"> «Улучшение условий и охраны труда»</w:t>
            </w:r>
          </w:p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55720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5.1.1.</w:t>
            </w:r>
            <w:r w:rsidRPr="007F052C">
              <w:rPr>
                <w:sz w:val="18"/>
                <w:szCs w:val="18"/>
              </w:rPr>
              <w:t>Мониторинг деятельности организаций Приморского района в сфере охраны труда и участие в работе  комиссий по расследованию несчастных случаев на производстве: групповых, тяжелых со смертельным исходом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9E3323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720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05255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Default="00B05255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30FD">
              <w:rPr>
                <w:sz w:val="18"/>
                <w:szCs w:val="18"/>
              </w:rPr>
              <w:t>5.1.2.  Обеспечение функций по исполнению государственных полномочий по охране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9E3323" w:rsidRDefault="00B05255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738,7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738,7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738,7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738,7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738,7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05255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Default="00B05255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1CE6">
              <w:rPr>
                <w:sz w:val="18"/>
                <w:szCs w:val="18"/>
              </w:rPr>
              <w:t xml:space="preserve">5.1.3.  </w:t>
            </w:r>
            <w:r w:rsidRPr="00041CE6">
              <w:rPr>
                <w:sz w:val="18"/>
                <w:szCs w:val="18"/>
              </w:rPr>
              <w:lastRenderedPageBreak/>
              <w:t>Приобретение методической литературы, инструкций, журналов по охране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9E3323" w:rsidRDefault="00B05255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05255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Default="00B05255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5FF">
              <w:rPr>
                <w:sz w:val="18"/>
                <w:szCs w:val="18"/>
              </w:rPr>
              <w:lastRenderedPageBreak/>
              <w:t xml:space="preserve">5.1.4. Обеспечение безопасных условий труда администрации (приобретение </w:t>
            </w:r>
            <w:proofErr w:type="gramStart"/>
            <w:r w:rsidRPr="008A45FF">
              <w:rPr>
                <w:sz w:val="18"/>
                <w:szCs w:val="18"/>
              </w:rPr>
              <w:t>СИЗ</w:t>
            </w:r>
            <w:proofErr w:type="gramEnd"/>
            <w:r w:rsidRPr="008A45FF">
              <w:rPr>
                <w:sz w:val="18"/>
                <w:szCs w:val="18"/>
              </w:rPr>
              <w:t>, обезвреживающих средств, диспансеризация работников)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9E3323" w:rsidRDefault="00B05255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95,2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95,2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95,2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95,2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95,2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/>
        </w:tc>
      </w:tr>
      <w:tr w:rsidR="00B05255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Default="00B05255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5FF">
              <w:rPr>
                <w:sz w:val="18"/>
                <w:szCs w:val="18"/>
              </w:rPr>
              <w:t xml:space="preserve">5.1.5.  Организация и проведение заседаний координационного совета по охране туда при администрации муниципального образования </w:t>
            </w:r>
            <w:r w:rsidRPr="008A45FF">
              <w:rPr>
                <w:bCs/>
                <w:sz w:val="18"/>
                <w:szCs w:val="18"/>
              </w:rPr>
              <w:t>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9E3323" w:rsidRDefault="00B05255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/>
        </w:tc>
      </w:tr>
      <w:tr w:rsidR="00B05255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Default="00B05255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45FF">
              <w:rPr>
                <w:sz w:val="18"/>
                <w:szCs w:val="18"/>
              </w:rPr>
              <w:t xml:space="preserve">5.1.6. Обеспечение подготовки руководителей и специалистов по охране труда </w:t>
            </w:r>
            <w:proofErr w:type="gramStart"/>
            <w:r w:rsidRPr="008A45FF">
              <w:rPr>
                <w:sz w:val="18"/>
                <w:szCs w:val="18"/>
              </w:rPr>
              <w:t>организаций</w:t>
            </w:r>
            <w:proofErr w:type="gramEnd"/>
            <w:r w:rsidRPr="008A45FF">
              <w:rPr>
                <w:sz w:val="18"/>
                <w:szCs w:val="18"/>
              </w:rPr>
              <w:t xml:space="preserve"> в том числе работников органов местной администрации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9E3323" w:rsidRDefault="00B05255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5,0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5,0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/>
        </w:tc>
      </w:tr>
      <w:tr w:rsidR="00A55720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CD3">
              <w:rPr>
                <w:sz w:val="18"/>
                <w:szCs w:val="18"/>
              </w:rPr>
              <w:t xml:space="preserve">5.2.1. Обеспечение информирования работодателей по </w:t>
            </w:r>
            <w:r w:rsidRPr="00850CD3">
              <w:rPr>
                <w:sz w:val="18"/>
                <w:szCs w:val="18"/>
              </w:rPr>
              <w:lastRenderedPageBreak/>
              <w:t>вопросам охраны труда в печатных и электронных СМИ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9E3323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Default="00A55720" w:rsidP="00A55720"/>
        </w:tc>
      </w:tr>
      <w:tr w:rsidR="00A55720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CD3">
              <w:rPr>
                <w:sz w:val="18"/>
                <w:szCs w:val="18"/>
              </w:rPr>
              <w:lastRenderedPageBreak/>
              <w:t>5.2.2. Организация и проведение мероприятий посвященных Всемирному дню охраны труда 28 апреля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Default="00A55720" w:rsidP="00A55720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Default="00A55720" w:rsidP="00A55720"/>
        </w:tc>
      </w:tr>
      <w:tr w:rsidR="00B05255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Default="00B05255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CD3">
              <w:rPr>
                <w:sz w:val="18"/>
                <w:szCs w:val="18"/>
              </w:rPr>
              <w:t>5.2.3. Организация и проведение ежегодного районного смотра-конкурса на лучшее состояние условий и охраны труда в организациях района и проведение иных  конкурсов  по вопросам охраны труда.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Default="00B05255" w:rsidP="00A55720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23,0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23,0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23,0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23,0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5255">
              <w:rPr>
                <w:sz w:val="18"/>
                <w:szCs w:val="18"/>
              </w:rPr>
              <w:t>23,0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rPr>
                <w:sz w:val="18"/>
                <w:szCs w:val="18"/>
              </w:rPr>
            </w:pPr>
          </w:p>
        </w:tc>
      </w:tr>
      <w:tr w:rsidR="00A55720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5.2.4.Организация  семинаров, совещаний, «круглых столов», выставок, рабочих встреч по вопросам охраны труда для руководителей и специалистов по охране труда организаций, осуществляющих деятельность на территории МО «Приморский муниципальный район»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Default="00A55720" w:rsidP="00A55720">
            <w:r w:rsidRPr="004E7EE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Default="00A55720" w:rsidP="00A55720"/>
        </w:tc>
      </w:tr>
      <w:tr w:rsidR="00A55720" w:rsidTr="004F55C9">
        <w:trPr>
          <w:tblCellSpacing w:w="5" w:type="nil"/>
        </w:trPr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086800" w:rsidRDefault="00A55720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CD3">
              <w:rPr>
                <w:sz w:val="18"/>
                <w:szCs w:val="18"/>
              </w:rPr>
              <w:t xml:space="preserve">5.2.5. Оказание </w:t>
            </w:r>
            <w:r w:rsidRPr="00850CD3">
              <w:rPr>
                <w:sz w:val="18"/>
                <w:szCs w:val="18"/>
              </w:rPr>
              <w:lastRenderedPageBreak/>
              <w:t xml:space="preserve">практической и методической помощи работодателям в Приморском районе по внедрению системы управления профессиональными рисками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4E7EEC" w:rsidRDefault="00A55720" w:rsidP="00A55720">
            <w:pPr>
              <w:rPr>
                <w:sz w:val="18"/>
                <w:szCs w:val="18"/>
              </w:rPr>
            </w:pPr>
            <w:r w:rsidRPr="004E7EEC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D55166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5166">
              <w:rPr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5720" w:rsidRPr="00B31338" w:rsidRDefault="00A55720" w:rsidP="00A55720">
            <w:pPr>
              <w:rPr>
                <w:sz w:val="18"/>
                <w:szCs w:val="18"/>
              </w:rPr>
            </w:pPr>
          </w:p>
        </w:tc>
      </w:tr>
      <w:tr w:rsidR="00B05255" w:rsidTr="00B05255">
        <w:trPr>
          <w:trHeight w:val="443"/>
          <w:tblCellSpacing w:w="5" w:type="nil"/>
        </w:trPr>
        <w:tc>
          <w:tcPr>
            <w:tcW w:w="301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E7131A" w:rsidRDefault="00B05255" w:rsidP="00A5572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2D4F">
              <w:rPr>
                <w:b/>
                <w:sz w:val="18"/>
                <w:szCs w:val="18"/>
              </w:rPr>
              <w:lastRenderedPageBreak/>
              <w:t xml:space="preserve">Итог по подпрограмме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bCs/>
                <w:sz w:val="18"/>
                <w:szCs w:val="18"/>
              </w:rPr>
              <w:t>861,9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861,9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738,7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738,7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123,2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123,2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sz w:val="18"/>
                <w:szCs w:val="18"/>
              </w:rPr>
              <w:t>861,9</w:t>
            </w:r>
          </w:p>
        </w:tc>
        <w:tc>
          <w:tcPr>
            <w:tcW w:w="10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05255">
              <w:rPr>
                <w:b/>
                <w:bCs/>
                <w:sz w:val="18"/>
                <w:szCs w:val="18"/>
              </w:rPr>
              <w:t>861,9</w:t>
            </w:r>
          </w:p>
        </w:tc>
      </w:tr>
      <w:tr w:rsidR="00A55720" w:rsidTr="004F55C9">
        <w:trPr>
          <w:trHeight w:val="443"/>
          <w:tblCellSpacing w:w="5" w:type="nil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142D4F" w:rsidRDefault="00A55720" w:rsidP="00A55720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866FA3" w:rsidRDefault="0023621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40044,9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A55720" w:rsidRDefault="0023621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39815,4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A55720" w:rsidRDefault="0023621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99,43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923FBD" w:rsidRDefault="00923FBD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FBD">
              <w:rPr>
                <w:b/>
                <w:bCs/>
                <w:color w:val="000000"/>
                <w:sz w:val="18"/>
                <w:szCs w:val="16"/>
              </w:rPr>
              <w:t>134,5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923FBD" w:rsidRDefault="00923FBD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FBD">
              <w:rPr>
                <w:b/>
                <w:sz w:val="18"/>
                <w:szCs w:val="18"/>
              </w:rPr>
              <w:t>134,5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923FBD" w:rsidRDefault="00923FBD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FBD">
              <w:rPr>
                <w:b/>
                <w:sz w:val="18"/>
                <w:szCs w:val="18"/>
              </w:rPr>
              <w:t>10789,9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923FBD" w:rsidRDefault="00923FBD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3FBD">
              <w:rPr>
                <w:b/>
                <w:sz w:val="18"/>
                <w:szCs w:val="18"/>
              </w:rPr>
              <w:t>10789,9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A55720" w:rsidRDefault="00700E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29120,5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1D0AE0" w:rsidRDefault="00700E3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28891,0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1D0AE0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0A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1D0AE0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0A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1D0AE0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0A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1D0AE0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0AE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20" w:rsidRPr="00A55720" w:rsidRDefault="00236216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39815,4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20" w:rsidRPr="00E7131A" w:rsidRDefault="00A55720" w:rsidP="00A55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4B51" w:rsidRDefault="00664B5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4B51" w:rsidRDefault="00664B5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4B51" w:rsidRDefault="00664B5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4B51" w:rsidRDefault="00664B5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4B51" w:rsidRDefault="00664B5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4B51" w:rsidRDefault="00664B5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736E7" w:rsidRDefault="001736E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736E7" w:rsidRDefault="001736E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736E7" w:rsidRDefault="001736E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736E7" w:rsidRDefault="001736E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736E7" w:rsidRDefault="001736E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736E7" w:rsidRDefault="001736E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4B51" w:rsidRDefault="00664B5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4B51" w:rsidRDefault="00664B5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1731" w:rsidRDefault="0063173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4B51" w:rsidRDefault="00664B51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Pr="00D569BF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753C17" w:rsidRPr="00D569BF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753C17" w:rsidRPr="00A40BD5" w:rsidRDefault="00753C17" w:rsidP="009612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BD5">
        <w:rPr>
          <w:rFonts w:ascii="Times New Roman" w:hAnsi="Times New Roman" w:cs="Times New Roman"/>
          <w:sz w:val="26"/>
          <w:szCs w:val="26"/>
        </w:rPr>
        <w:t>«</w:t>
      </w:r>
      <w:r w:rsidR="009612E6" w:rsidRPr="009612E6">
        <w:rPr>
          <w:rFonts w:ascii="Times New Roman" w:hAnsi="Times New Roman" w:cs="Times New Roman"/>
          <w:sz w:val="26"/>
          <w:szCs w:val="26"/>
        </w:rPr>
        <w:t>Развитие местного самоуправления и поддержка социально ориентированных некоммерческих организаций</w:t>
      </w:r>
      <w:r w:rsidRPr="00A40BD5">
        <w:rPr>
          <w:rFonts w:ascii="Times New Roman" w:hAnsi="Times New Roman" w:cs="Times New Roman"/>
          <w:sz w:val="26"/>
          <w:szCs w:val="26"/>
        </w:rPr>
        <w:t>»</w:t>
      </w:r>
    </w:p>
    <w:p w:rsidR="00753C17" w:rsidRPr="00A40BD5" w:rsidRDefault="00753C17" w:rsidP="00A40B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0BD5">
        <w:rPr>
          <w:rFonts w:ascii="Times New Roman" w:hAnsi="Times New Roman" w:cs="Times New Roman"/>
          <w:sz w:val="26"/>
          <w:szCs w:val="26"/>
        </w:rPr>
        <w:t>по итогам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55720">
        <w:rPr>
          <w:rFonts w:ascii="Times New Roman" w:hAnsi="Times New Roman" w:cs="Times New Roman"/>
          <w:sz w:val="26"/>
          <w:szCs w:val="26"/>
        </w:rPr>
        <w:t>2</w:t>
      </w:r>
      <w:r w:rsidRPr="00A40BD5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753C17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53C17" w:rsidRDefault="00753C17" w:rsidP="00F359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C1D8A">
        <w:rPr>
          <w:rFonts w:ascii="Times New Roman" w:hAnsi="Times New Roman" w:cs="Times New Roman"/>
          <w:sz w:val="26"/>
          <w:szCs w:val="26"/>
        </w:rPr>
        <w:t>Ответственный исполнитель Администрация муниципального образования «Приморский муниципальный район»</w:t>
      </w:r>
    </w:p>
    <w:p w:rsidR="00753C17" w:rsidRPr="00D569BF" w:rsidRDefault="00753C17" w:rsidP="00E8578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3"/>
        <w:gridCol w:w="1484"/>
        <w:gridCol w:w="1397"/>
        <w:gridCol w:w="1218"/>
        <w:gridCol w:w="2040"/>
        <w:gridCol w:w="4536"/>
      </w:tblGrid>
      <w:tr w:rsidR="00753C17" w:rsidRPr="008A7480" w:rsidTr="00CC1D8A">
        <w:trPr>
          <w:trHeight w:val="720"/>
          <w:tblCellSpacing w:w="5" w:type="nil"/>
          <w:jc w:val="center"/>
        </w:trPr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2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753C17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753C17" w:rsidRPr="008A7480" w:rsidTr="00CC1D8A">
        <w:trPr>
          <w:trHeight w:val="208"/>
          <w:tblCellSpacing w:w="5" w:type="nil"/>
          <w:jc w:val="center"/>
        </w:trPr>
        <w:tc>
          <w:tcPr>
            <w:tcW w:w="3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CC1D8A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753C17" w:rsidRPr="008A7480" w:rsidTr="00CC1D8A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>Муниципальная программа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«Развитие местного самоуправления и поддержка социально ориентированных некоммерческих организаций»</w:t>
            </w:r>
          </w:p>
        </w:tc>
      </w:tr>
      <w:tr w:rsidR="00753C17" w:rsidRPr="008A7480" w:rsidTr="00CC1D8A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021C8" w:rsidRDefault="00753C17" w:rsidP="00A40B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b/>
                <w:sz w:val="22"/>
                <w:szCs w:val="22"/>
              </w:rPr>
              <w:t>Задача 1 муниципальной программы</w:t>
            </w:r>
            <w:r w:rsidRPr="00E021C8">
              <w:rPr>
                <w:sz w:val="22"/>
                <w:szCs w:val="22"/>
              </w:rPr>
              <w:t xml:space="preserve">  Повышение эффективности деятельности ОМСУ за счет внедрения </w:t>
            </w:r>
            <w:proofErr w:type="gramStart"/>
            <w:r w:rsidRPr="00E021C8">
              <w:rPr>
                <w:sz w:val="22"/>
                <w:szCs w:val="22"/>
              </w:rPr>
              <w:t>современных</w:t>
            </w:r>
            <w:proofErr w:type="gramEnd"/>
            <w:r w:rsidRPr="00E021C8">
              <w:rPr>
                <w:sz w:val="22"/>
                <w:szCs w:val="22"/>
              </w:rPr>
              <w:t xml:space="preserve"> ИКТ.</w:t>
            </w:r>
          </w:p>
        </w:tc>
      </w:tr>
      <w:tr w:rsidR="0067054C" w:rsidRPr="008A7480" w:rsidTr="00CC1D8A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54C" w:rsidRPr="008A7480" w:rsidRDefault="0067054C" w:rsidP="00A4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 xml:space="preserve">1.  </w:t>
            </w:r>
            <w:r w:rsidRPr="00E021C8">
              <w:rPr>
                <w:bCs/>
                <w:sz w:val="22"/>
                <w:szCs w:val="22"/>
              </w:rPr>
              <w:t>Доля оказанных услуг в электронном виде от общ</w:t>
            </w:r>
            <w:r w:rsidR="00FC1669">
              <w:rPr>
                <w:bCs/>
                <w:sz w:val="22"/>
                <w:szCs w:val="22"/>
              </w:rPr>
              <w:t>его числа предоставленных услуг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4C" w:rsidRPr="00F7065B" w:rsidRDefault="0067054C" w:rsidP="00F35955">
            <w:pPr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4C" w:rsidRPr="00F7065B" w:rsidRDefault="00566750" w:rsidP="00C0109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</w:t>
            </w:r>
            <w:r w:rsidR="00182322">
              <w:rPr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4C" w:rsidRPr="002F3A01" w:rsidRDefault="002F3A01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A01">
              <w:rPr>
                <w:sz w:val="20"/>
                <w:szCs w:val="20"/>
              </w:rPr>
              <w:t>14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54C" w:rsidRPr="002F3A01" w:rsidRDefault="002F3A01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A01">
              <w:rPr>
                <w:sz w:val="20"/>
                <w:szCs w:val="20"/>
              </w:rPr>
              <w:t>19</w:t>
            </w:r>
            <w:r w:rsidR="00171DB1" w:rsidRPr="002F3A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54C" w:rsidRPr="002F3A01" w:rsidRDefault="00171DB1" w:rsidP="00D863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F3A01">
              <w:rPr>
                <w:sz w:val="20"/>
                <w:szCs w:val="20"/>
              </w:rPr>
              <w:t xml:space="preserve">Граждане меньше обращались за предоставлением услуг в электронном виде. </w:t>
            </w:r>
          </w:p>
        </w:tc>
      </w:tr>
      <w:tr w:rsidR="00753C17" w:rsidRPr="008A7480" w:rsidTr="0052516A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021C8" w:rsidRDefault="00753C17" w:rsidP="00575BFA">
            <w:pPr>
              <w:widowControl w:val="0"/>
              <w:autoSpaceDE w:val="0"/>
              <w:autoSpaceDN w:val="0"/>
              <w:adjustRightInd w:val="0"/>
            </w:pPr>
            <w:r w:rsidRPr="00E021C8">
              <w:rPr>
                <w:b/>
                <w:sz w:val="22"/>
                <w:szCs w:val="22"/>
              </w:rPr>
              <w:t>Задача 2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муниципальной программы</w:t>
            </w:r>
            <w:r w:rsidRPr="00E021C8">
              <w:rPr>
                <w:sz w:val="22"/>
                <w:szCs w:val="22"/>
              </w:rPr>
              <w:t xml:space="preserve">  Развитие местного самоуправления и кадровой политики в муниципальном образовании «Приморский муниципальный район»</w:t>
            </w:r>
          </w:p>
        </w:tc>
      </w:tr>
      <w:tr w:rsidR="00753C17" w:rsidRPr="0017654C" w:rsidTr="00900BC7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C17" w:rsidRPr="008A7480" w:rsidRDefault="00753C17" w:rsidP="00A4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2. Удельный вес численности высококвалифицированного кадрового состава муниципальной службы, обеспечивающего эффективность муниципального управления от общего числ</w:t>
            </w:r>
            <w:r w:rsidR="00FC1669">
              <w:rPr>
                <w:sz w:val="22"/>
                <w:szCs w:val="22"/>
              </w:rPr>
              <w:t>а квалифицированных сотрудников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F7065B" w:rsidRDefault="00753C17" w:rsidP="00F35955">
            <w:pPr>
              <w:jc w:val="center"/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FC3F73" w:rsidRDefault="009C66D9" w:rsidP="00F35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A14F1A" w:rsidRDefault="002F3A01" w:rsidP="00F35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4F1A">
              <w:rPr>
                <w:sz w:val="20"/>
                <w:szCs w:val="20"/>
              </w:rPr>
              <w:t>79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A14F1A" w:rsidRDefault="00A14F1A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4F1A">
              <w:rPr>
                <w:sz w:val="20"/>
                <w:szCs w:val="20"/>
              </w:rPr>
              <w:t>188</w:t>
            </w:r>
            <w:r w:rsidR="00485CA2" w:rsidRPr="00A14F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A14F1A" w:rsidRDefault="0032713F" w:rsidP="00664D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  <w:r w:rsidRPr="00A14F1A">
              <w:rPr>
                <w:sz w:val="20"/>
                <w:szCs w:val="20"/>
              </w:rPr>
              <w:t>1.</w:t>
            </w:r>
            <w:r w:rsidR="00A14F1A">
              <w:rPr>
                <w:sz w:val="20"/>
                <w:szCs w:val="20"/>
              </w:rPr>
              <w:t xml:space="preserve"> </w:t>
            </w:r>
            <w:r w:rsidRPr="00A14F1A">
              <w:rPr>
                <w:sz w:val="22"/>
                <w:szCs w:val="20"/>
              </w:rPr>
              <w:t>Увеличение количества специализированных курсов для муниципальных служащих за счет средств областного бюджета.</w:t>
            </w:r>
          </w:p>
          <w:p w:rsidR="0032713F" w:rsidRPr="00A14F1A" w:rsidRDefault="0032713F" w:rsidP="00A14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4F1A">
              <w:rPr>
                <w:sz w:val="22"/>
                <w:szCs w:val="20"/>
              </w:rPr>
              <w:t xml:space="preserve">2. Увеличение спроса на дистанционное обучение, онлайн – курсы в период </w:t>
            </w:r>
            <w:r w:rsidR="00A14F1A">
              <w:rPr>
                <w:sz w:val="22"/>
                <w:szCs w:val="20"/>
              </w:rPr>
              <w:t>ограничений</w:t>
            </w:r>
            <w:r w:rsidRPr="00A14F1A">
              <w:rPr>
                <w:sz w:val="22"/>
                <w:szCs w:val="20"/>
              </w:rPr>
              <w:t>.</w:t>
            </w:r>
          </w:p>
        </w:tc>
      </w:tr>
      <w:tr w:rsidR="00753C17" w:rsidRPr="008A7480" w:rsidTr="00900BC7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7" w:rsidRPr="00F8723A" w:rsidRDefault="00753C17" w:rsidP="00F35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>Задача 3 муниципальной программы</w:t>
            </w:r>
            <w:r w:rsidRPr="00E021C8">
              <w:rPr>
                <w:sz w:val="22"/>
                <w:szCs w:val="22"/>
              </w:rPr>
              <w:t xml:space="preserve">  Создание условий для развития ТОС в муниципальном образовании «Приморский муниципальный район»</w:t>
            </w:r>
          </w:p>
        </w:tc>
      </w:tr>
      <w:tr w:rsidR="00664B51" w:rsidRPr="008A7480" w:rsidTr="00900BC7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51" w:rsidRPr="0017654C" w:rsidRDefault="00664B51" w:rsidP="00C73526">
            <w:pPr>
              <w:rPr>
                <w:sz w:val="20"/>
                <w:szCs w:val="20"/>
              </w:rPr>
            </w:pPr>
            <w:r w:rsidRPr="0017654C">
              <w:rPr>
                <w:sz w:val="22"/>
                <w:szCs w:val="22"/>
              </w:rPr>
              <w:t>3. Доля проектов поддержанных в рамках конкурса проектов развития ТОС</w:t>
            </w:r>
            <w:r>
              <w:rPr>
                <w:sz w:val="22"/>
                <w:szCs w:val="22"/>
              </w:rPr>
              <w:t xml:space="preserve"> от числа, поданных на конкурс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51" w:rsidRPr="0017654C" w:rsidRDefault="00664B51" w:rsidP="00C73526">
            <w:pPr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51" w:rsidRPr="0017654C" w:rsidRDefault="00664B51" w:rsidP="00C73526">
            <w:pPr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51" w:rsidRPr="00664B51" w:rsidRDefault="00C62B56" w:rsidP="002F3A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51" w:rsidRPr="00664B51" w:rsidRDefault="00C62B56" w:rsidP="002F3A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51" w:rsidRPr="00A14F1A" w:rsidRDefault="00664B51" w:rsidP="002F3A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4F1A">
              <w:rPr>
                <w:sz w:val="22"/>
                <w:szCs w:val="22"/>
              </w:rPr>
              <w:t>На конкурс проступило 17 проектов, 11 получили поддержку.</w:t>
            </w:r>
          </w:p>
        </w:tc>
      </w:tr>
      <w:tr w:rsidR="00753C17" w:rsidRPr="008A7480" w:rsidTr="00900BC7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753C17" w:rsidP="00F506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654C">
              <w:rPr>
                <w:b/>
                <w:sz w:val="22"/>
                <w:szCs w:val="22"/>
              </w:rPr>
              <w:t>Задача 4</w:t>
            </w:r>
            <w:r w:rsidRPr="0017654C">
              <w:rPr>
                <w:sz w:val="22"/>
                <w:szCs w:val="22"/>
              </w:rPr>
              <w:t xml:space="preserve"> </w:t>
            </w:r>
            <w:r w:rsidRPr="0017654C">
              <w:rPr>
                <w:b/>
                <w:sz w:val="22"/>
                <w:szCs w:val="22"/>
              </w:rPr>
              <w:t>муниципальной программы</w:t>
            </w:r>
            <w:r w:rsidRPr="0017654C">
              <w:rPr>
                <w:sz w:val="22"/>
                <w:szCs w:val="22"/>
              </w:rPr>
              <w:t xml:space="preserve">  Поддержка СОНКО, </w:t>
            </w:r>
            <w:proofErr w:type="gramStart"/>
            <w:r w:rsidRPr="0017654C">
              <w:rPr>
                <w:sz w:val="22"/>
                <w:szCs w:val="22"/>
              </w:rPr>
              <w:t>осуществляющих</w:t>
            </w:r>
            <w:proofErr w:type="gramEnd"/>
            <w:r w:rsidRPr="0017654C">
              <w:rPr>
                <w:sz w:val="22"/>
                <w:szCs w:val="22"/>
              </w:rPr>
              <w:t xml:space="preserve"> деятельность на территории муниципального образования «Приморский муниципальный район»</w:t>
            </w: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753C17" w:rsidP="00F506CC">
            <w:pPr>
              <w:widowControl w:val="0"/>
              <w:autoSpaceDE w:val="0"/>
              <w:autoSpaceDN w:val="0"/>
              <w:adjustRightInd w:val="0"/>
              <w:spacing w:before="100" w:after="100"/>
              <w:contextualSpacing/>
            </w:pPr>
            <w:r w:rsidRPr="0017654C">
              <w:rPr>
                <w:sz w:val="22"/>
                <w:szCs w:val="22"/>
              </w:rPr>
              <w:t xml:space="preserve">4. Количество проектов реализованных СО НКО на </w:t>
            </w:r>
            <w:r w:rsidR="00FC1669">
              <w:rPr>
                <w:sz w:val="22"/>
                <w:szCs w:val="22"/>
              </w:rPr>
              <w:lastRenderedPageBreak/>
              <w:t>территории района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753C17" w:rsidP="00C73526">
            <w:pPr>
              <w:jc w:val="center"/>
              <w:rPr>
                <w:sz w:val="20"/>
                <w:szCs w:val="20"/>
              </w:rPr>
            </w:pPr>
            <w:r w:rsidRPr="0017654C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9C66D9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664B51" w:rsidRDefault="00C62B56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664B51" w:rsidRDefault="00C62B56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92730D" w:rsidRDefault="0092730D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30D">
              <w:rPr>
                <w:sz w:val="22"/>
                <w:szCs w:val="22"/>
              </w:rPr>
              <w:t>Реализовано больше проектов</w:t>
            </w: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17654C" w:rsidRDefault="00753C17" w:rsidP="00F506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654C">
              <w:rPr>
                <w:b/>
                <w:sz w:val="22"/>
                <w:szCs w:val="22"/>
              </w:rPr>
              <w:lastRenderedPageBreak/>
              <w:t>Задача 5</w:t>
            </w:r>
            <w:r w:rsidRPr="0017654C">
              <w:rPr>
                <w:sz w:val="22"/>
                <w:szCs w:val="22"/>
              </w:rPr>
              <w:t xml:space="preserve"> </w:t>
            </w:r>
            <w:r w:rsidRPr="0017654C">
              <w:rPr>
                <w:b/>
                <w:sz w:val="22"/>
                <w:szCs w:val="22"/>
              </w:rPr>
              <w:t>муниципальной программы</w:t>
            </w:r>
            <w:r w:rsidRPr="0017654C">
              <w:rPr>
                <w:sz w:val="22"/>
                <w:szCs w:val="22"/>
              </w:rPr>
              <w:t xml:space="preserve">  Совершенствование системы управления охраной труда в организациях расположенных на территории МО «Приморский муниципальный район».</w:t>
            </w:r>
          </w:p>
        </w:tc>
      </w:tr>
      <w:tr w:rsidR="00B05255" w:rsidRPr="008A7480" w:rsidTr="0017654C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55" w:rsidRPr="007C4752" w:rsidRDefault="00B05255" w:rsidP="00C73526">
            <w:pPr>
              <w:rPr>
                <w:highlight w:val="yellow"/>
              </w:rPr>
            </w:pPr>
            <w:r w:rsidRPr="00F250FC">
              <w:rPr>
                <w:sz w:val="22"/>
                <w:szCs w:val="22"/>
              </w:rPr>
              <w:t xml:space="preserve">5. </w:t>
            </w:r>
            <w:r w:rsidRPr="00171DB1">
              <w:rPr>
                <w:sz w:val="22"/>
                <w:szCs w:val="22"/>
              </w:rPr>
              <w:t>Уровень производственного травматизма и выявленных профессиональных заболеваний у работников в организациях на территории МО «Приморский муниципальный район»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55" w:rsidRPr="00B05255" w:rsidRDefault="00B05255" w:rsidP="00B05255">
            <w:pPr>
              <w:jc w:val="center"/>
              <w:rPr>
                <w:sz w:val="20"/>
                <w:szCs w:val="20"/>
              </w:rPr>
            </w:pPr>
            <w:r w:rsidRPr="00B05255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55" w:rsidRPr="00B05255" w:rsidRDefault="00B05255" w:rsidP="00B05255">
            <w:pPr>
              <w:jc w:val="center"/>
              <w:rPr>
                <w:sz w:val="20"/>
                <w:szCs w:val="20"/>
              </w:rPr>
            </w:pPr>
            <w:r w:rsidRPr="00B05255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255">
              <w:rPr>
                <w:sz w:val="20"/>
                <w:szCs w:val="20"/>
              </w:rPr>
              <w:t>0,001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255">
              <w:rPr>
                <w:sz w:val="20"/>
                <w:szCs w:val="20"/>
              </w:rPr>
              <w:t>0,1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5255">
              <w:rPr>
                <w:sz w:val="22"/>
                <w:szCs w:val="22"/>
              </w:rPr>
              <w:t>Значительное снижение уровня травматизма и нулевое выявление профессиональных заболеваний означает о качественном подходе работодателей к организации всей системы управления охраной труда в организациях (учреждениях). Динамика на уменьшение показателя, является положительной.</w:t>
            </w:r>
          </w:p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17654C" w:rsidRDefault="00753C17" w:rsidP="00575B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54C">
              <w:rPr>
                <w:b/>
                <w:sz w:val="22"/>
                <w:szCs w:val="22"/>
              </w:rPr>
              <w:t>Подпрограмма 1</w:t>
            </w:r>
            <w:r w:rsidRPr="0017654C">
              <w:rPr>
                <w:sz w:val="22"/>
                <w:szCs w:val="22"/>
              </w:rPr>
              <w:t xml:space="preserve"> </w:t>
            </w:r>
            <w:r w:rsidRPr="0017654C">
              <w:rPr>
                <w:b/>
                <w:sz w:val="22"/>
                <w:szCs w:val="22"/>
              </w:rPr>
              <w:t>Развитие цифрового муниципального управления</w:t>
            </w: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17654C" w:rsidRDefault="00753C17" w:rsidP="00575B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654C">
              <w:rPr>
                <w:b/>
                <w:sz w:val="22"/>
                <w:szCs w:val="22"/>
              </w:rPr>
              <w:t xml:space="preserve">Задача 1 подпрограммы 1 </w:t>
            </w:r>
            <w:r w:rsidRPr="0017654C">
              <w:rPr>
                <w:sz w:val="22"/>
                <w:szCs w:val="22"/>
              </w:rPr>
              <w:t>Обеспечение информирования населения о деятельности ОМСУ и решениях, принятых ими в рамках своих полномочий</w:t>
            </w:r>
          </w:p>
        </w:tc>
      </w:tr>
      <w:tr w:rsidR="008A40A4" w:rsidRPr="008A7480" w:rsidTr="000F788D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A4" w:rsidRPr="00E021C8" w:rsidRDefault="008A40A4" w:rsidP="00575B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sz w:val="22"/>
                <w:szCs w:val="22"/>
              </w:rPr>
              <w:t xml:space="preserve">6. </w:t>
            </w:r>
            <w:r w:rsidRPr="00E021C8">
              <w:rPr>
                <w:bCs/>
                <w:sz w:val="22"/>
                <w:szCs w:val="22"/>
              </w:rPr>
              <w:t>Среднемесячное к</w:t>
            </w:r>
            <w:r w:rsidRPr="00E021C8">
              <w:rPr>
                <w:sz w:val="22"/>
                <w:szCs w:val="22"/>
              </w:rPr>
              <w:t>оличество просмотров официального сайта администрации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F7065B" w:rsidRDefault="008A40A4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F7065B" w:rsidRDefault="009C66D9" w:rsidP="0066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664B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FE1F37" w:rsidRDefault="00A14F1A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F37">
              <w:rPr>
                <w:sz w:val="20"/>
                <w:szCs w:val="20"/>
              </w:rPr>
              <w:t>48178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FE1F37" w:rsidRDefault="00FE1F37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1F37">
              <w:rPr>
                <w:sz w:val="20"/>
                <w:szCs w:val="20"/>
              </w:rPr>
              <w:t>198,3</w:t>
            </w:r>
            <w:r w:rsidR="00171DB1" w:rsidRPr="00FE1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A4" w:rsidRPr="007918E7" w:rsidRDefault="0012261F" w:rsidP="00FE1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8E7">
              <w:rPr>
                <w:sz w:val="22"/>
                <w:szCs w:val="22"/>
              </w:rPr>
              <w:t xml:space="preserve">Количество просмотров резко возросло </w:t>
            </w:r>
            <w:r w:rsidR="00FE1F37" w:rsidRPr="007918E7">
              <w:rPr>
                <w:sz w:val="22"/>
                <w:szCs w:val="22"/>
              </w:rPr>
              <w:t>в ноябре-декабре 2022</w:t>
            </w:r>
            <w:r w:rsidRPr="007918E7">
              <w:rPr>
                <w:sz w:val="22"/>
                <w:szCs w:val="22"/>
              </w:rPr>
              <w:t xml:space="preserve">, поэтому среднемесячное значение значительно увеличилось. </w:t>
            </w:r>
          </w:p>
        </w:tc>
      </w:tr>
      <w:tr w:rsidR="005D564B" w:rsidRPr="008A7480" w:rsidTr="000F788D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4B" w:rsidRPr="000F2045" w:rsidRDefault="005D564B" w:rsidP="00575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F2045">
              <w:rPr>
                <w:sz w:val="22"/>
                <w:szCs w:val="22"/>
              </w:rPr>
              <w:t>7. Доля граждан охваченных печатным СМИ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64B" w:rsidRDefault="000B05E4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64B" w:rsidRDefault="00905D5C" w:rsidP="00664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9,02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64B" w:rsidRPr="00FE1F37" w:rsidRDefault="007453EE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9,96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64B" w:rsidRPr="00FE1F37" w:rsidRDefault="007453EE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64B" w:rsidRPr="007918E7" w:rsidRDefault="00700E36" w:rsidP="00700E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2022 году: б</w:t>
            </w:r>
            <w:r w:rsidR="00A51A37" w:rsidRPr="00A51A37">
              <w:rPr>
                <w:sz w:val="22"/>
                <w:szCs w:val="22"/>
              </w:rPr>
              <w:t>юллетень «Вестник Приморского района»</w:t>
            </w:r>
            <w:r w:rsidR="00A51A37">
              <w:rPr>
                <w:sz w:val="22"/>
                <w:szCs w:val="22"/>
              </w:rPr>
              <w:t xml:space="preserve">  -</w:t>
            </w:r>
            <w:r>
              <w:rPr>
                <w:sz w:val="22"/>
                <w:szCs w:val="22"/>
              </w:rPr>
              <w:t xml:space="preserve"> </w:t>
            </w:r>
            <w:r w:rsidR="00A51A37">
              <w:rPr>
                <w:sz w:val="22"/>
                <w:szCs w:val="22"/>
              </w:rPr>
              <w:t>255</w:t>
            </w:r>
            <w:r>
              <w:rPr>
                <w:sz w:val="22"/>
                <w:szCs w:val="22"/>
              </w:rPr>
              <w:t xml:space="preserve"> </w:t>
            </w:r>
            <w:r w:rsidR="00A51A37">
              <w:rPr>
                <w:sz w:val="22"/>
                <w:szCs w:val="22"/>
              </w:rPr>
              <w:t xml:space="preserve">экз., газета «У Белого моря» - 50000 экз., газета «Приморский ВЕСТНИК» - 60000 экз.  </w:t>
            </w:r>
            <w:proofErr w:type="gramEnd"/>
          </w:p>
        </w:tc>
      </w:tr>
      <w:tr w:rsidR="00753C17" w:rsidRPr="008A7480" w:rsidTr="003E7BB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FD40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 xml:space="preserve">Задача 2 подпрограммы 1 </w:t>
            </w:r>
            <w:r w:rsidRPr="00E021C8">
              <w:rPr>
                <w:sz w:val="22"/>
                <w:szCs w:val="22"/>
              </w:rPr>
              <w:t>Совершенствование информационно-коммуникационной инфраструктуры ОМСУ</w:t>
            </w:r>
          </w:p>
        </w:tc>
      </w:tr>
      <w:tr w:rsidR="008A40A4" w:rsidRPr="008A7480" w:rsidTr="00CC1D8A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5D564B" w:rsidRDefault="000F2045" w:rsidP="00C7352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  <w:r w:rsidR="008A40A4" w:rsidRPr="005D564B">
              <w:rPr>
                <w:sz w:val="22"/>
                <w:szCs w:val="22"/>
              </w:rPr>
              <w:t>. Простой  информационно-коммуникационной инфраструктуры из-за технических сбоев или угроз информационной безопасности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9C66D9" w:rsidRDefault="008A40A4" w:rsidP="00C73526">
            <w:pPr>
              <w:jc w:val="center"/>
              <w:rPr>
                <w:sz w:val="20"/>
                <w:szCs w:val="20"/>
              </w:rPr>
            </w:pPr>
            <w:r w:rsidRPr="009C66D9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9C66D9" w:rsidRDefault="008A40A4" w:rsidP="00C73526">
            <w:pPr>
              <w:jc w:val="center"/>
              <w:rPr>
                <w:sz w:val="20"/>
                <w:szCs w:val="20"/>
              </w:rPr>
            </w:pPr>
            <w:r w:rsidRPr="009C66D9">
              <w:rPr>
                <w:sz w:val="20"/>
                <w:szCs w:val="20"/>
              </w:rPr>
              <w:t>0,01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2F3A01" w:rsidRDefault="002F3A01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A01">
              <w:rPr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0A4" w:rsidRPr="002F3A01" w:rsidRDefault="002F3A01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3A01"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A4" w:rsidRPr="007918E7" w:rsidRDefault="0012261F" w:rsidP="002F3A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8E7">
              <w:rPr>
                <w:sz w:val="22"/>
                <w:szCs w:val="22"/>
              </w:rPr>
              <w:t>Простой информационно – коммуникационной инфраструктуры меньше планового показателя, что является положительной динамикой</w:t>
            </w:r>
          </w:p>
        </w:tc>
      </w:tr>
      <w:tr w:rsidR="00753C17" w:rsidRPr="008A7480" w:rsidTr="00BF319B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021C8" w:rsidRDefault="00753C17" w:rsidP="00575BF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21C8">
              <w:rPr>
                <w:b/>
                <w:sz w:val="22"/>
                <w:szCs w:val="22"/>
              </w:rPr>
              <w:t>Подпрограмма 2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Совершенствование системы муниципального управления</w:t>
            </w:r>
          </w:p>
        </w:tc>
      </w:tr>
      <w:tr w:rsidR="00753C17" w:rsidRPr="008A7480" w:rsidTr="00BF319B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E021C8" w:rsidRDefault="00753C17" w:rsidP="00FD40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b/>
                <w:sz w:val="22"/>
                <w:szCs w:val="22"/>
              </w:rPr>
              <w:t xml:space="preserve">Задача 1 подпрограммы 2 </w:t>
            </w:r>
            <w:r w:rsidRPr="00E021C8">
              <w:rPr>
                <w:sz w:val="22"/>
                <w:szCs w:val="22"/>
              </w:rPr>
              <w:t>Развитие кадрового потенциала в администрации МО «Приморский муниципальный район»</w:t>
            </w:r>
          </w:p>
        </w:tc>
      </w:tr>
      <w:tr w:rsidR="00753C17" w:rsidRPr="008A7480" w:rsidTr="00BF319B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B45AC4" w:rsidRDefault="000F2045" w:rsidP="00FD40CD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</w:t>
            </w:r>
            <w:r w:rsidR="00753C17" w:rsidRPr="00B45AC4">
              <w:rPr>
                <w:sz w:val="22"/>
                <w:szCs w:val="22"/>
              </w:rPr>
              <w:t xml:space="preserve">. Доля муниципальных служащих,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</w:t>
            </w:r>
            <w:r w:rsidR="00753C17" w:rsidRPr="00B45AC4">
              <w:rPr>
                <w:sz w:val="22"/>
                <w:szCs w:val="22"/>
              </w:rPr>
              <w:lastRenderedPageBreak/>
              <w:t>обще</w:t>
            </w:r>
            <w:r w:rsidR="00FC1669">
              <w:rPr>
                <w:sz w:val="22"/>
                <w:szCs w:val="22"/>
              </w:rPr>
              <w:t>го числа муниципальных служащих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B45AC4" w:rsidRDefault="00753C17" w:rsidP="00C73526">
            <w:pPr>
              <w:jc w:val="center"/>
              <w:rPr>
                <w:sz w:val="20"/>
                <w:szCs w:val="20"/>
              </w:rPr>
            </w:pPr>
            <w:r w:rsidRPr="00B45AC4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A14F1A" w:rsidRDefault="009C66D9" w:rsidP="00C73526">
            <w:pPr>
              <w:jc w:val="center"/>
              <w:rPr>
                <w:sz w:val="20"/>
                <w:szCs w:val="20"/>
              </w:rPr>
            </w:pPr>
            <w:r w:rsidRPr="00A14F1A">
              <w:rPr>
                <w:sz w:val="20"/>
                <w:szCs w:val="20"/>
              </w:rPr>
              <w:t>48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A14F1A" w:rsidRDefault="00A14F1A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4F1A">
              <w:rPr>
                <w:sz w:val="20"/>
                <w:szCs w:val="20"/>
              </w:rPr>
              <w:t>59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A14F1A" w:rsidRDefault="00A14F1A" w:rsidP="008A4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4F1A">
              <w:rPr>
                <w:sz w:val="20"/>
                <w:szCs w:val="20"/>
              </w:rPr>
              <w:t>123</w:t>
            </w:r>
            <w:r w:rsidR="0032713F" w:rsidRPr="00A14F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A14F1A" w:rsidRDefault="0032713F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14F1A">
              <w:rPr>
                <w:sz w:val="22"/>
                <w:szCs w:val="22"/>
              </w:rPr>
              <w:t>Увеличение количества онлайн-семинаров, курсов</w:t>
            </w:r>
            <w:r w:rsidR="00A14F1A">
              <w:rPr>
                <w:sz w:val="22"/>
                <w:szCs w:val="22"/>
              </w:rPr>
              <w:t xml:space="preserve">, конференций </w:t>
            </w:r>
          </w:p>
        </w:tc>
      </w:tr>
      <w:tr w:rsidR="00753C17" w:rsidRPr="008A7480" w:rsidTr="00D37887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8A7480" w:rsidRDefault="00753C17" w:rsidP="00FD40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lastRenderedPageBreak/>
              <w:t xml:space="preserve">Задача 2 подпрограммы 2 </w:t>
            </w:r>
            <w:r w:rsidRPr="00E021C8">
              <w:rPr>
                <w:sz w:val="22"/>
                <w:szCs w:val="22"/>
              </w:rPr>
              <w:t>Развитие местного самоуправления и муниципального сотрудничества.</w:t>
            </w: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7065B" w:rsidRDefault="000F2045" w:rsidP="00C7352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10</w:t>
            </w:r>
            <w:r w:rsidR="00753C17" w:rsidRPr="00E021C8">
              <w:rPr>
                <w:sz w:val="22"/>
                <w:szCs w:val="22"/>
              </w:rPr>
              <w:t>. Количество мероприятий федерального и регионального уровней, в которых принято участие в сфере м</w:t>
            </w:r>
            <w:r w:rsidR="00FC1669">
              <w:rPr>
                <w:sz w:val="22"/>
                <w:szCs w:val="22"/>
              </w:rPr>
              <w:t>ежмуниципального сотрудничества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7065B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7065B" w:rsidRDefault="00566750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664B51" w:rsidRDefault="00B332A4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B51">
              <w:rPr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664B51" w:rsidRDefault="00B332A4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4B51">
              <w:rPr>
                <w:sz w:val="20"/>
                <w:szCs w:val="20"/>
              </w:rPr>
              <w:t>100</w:t>
            </w:r>
            <w:r w:rsidR="00171DB1" w:rsidRPr="00664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F8723A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8723A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>Подпрограмма 3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Развитие территориального общественного самоуправления</w:t>
            </w:r>
          </w:p>
        </w:tc>
      </w:tr>
      <w:tr w:rsidR="00753C17" w:rsidRPr="008A7480" w:rsidTr="0017654C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E021C8" w:rsidRDefault="00753C17" w:rsidP="007910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b/>
                <w:sz w:val="22"/>
                <w:szCs w:val="22"/>
              </w:rPr>
              <w:t xml:space="preserve">Задача 1 подпрограммы 3 </w:t>
            </w:r>
            <w:r w:rsidRPr="00E021C8">
              <w:rPr>
                <w:sz w:val="22"/>
                <w:szCs w:val="22"/>
              </w:rPr>
              <w:t>Развитие механизмов поддержки ТОС</w:t>
            </w:r>
          </w:p>
        </w:tc>
      </w:tr>
      <w:tr w:rsidR="00753C17" w:rsidRPr="008A7480" w:rsidTr="00F34310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Default="00753C17" w:rsidP="000F2045">
            <w:pPr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1</w:t>
            </w:r>
            <w:r w:rsidR="000F2045">
              <w:rPr>
                <w:sz w:val="22"/>
                <w:szCs w:val="22"/>
              </w:rPr>
              <w:t>1</w:t>
            </w:r>
            <w:r w:rsidRPr="00E021C8">
              <w:rPr>
                <w:sz w:val="22"/>
                <w:szCs w:val="22"/>
              </w:rPr>
              <w:t xml:space="preserve">.  Количество действующих органов ТОС в МО «Приморский муниципальный район»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F7065B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Default="009C66D9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92730D" w:rsidRDefault="00F57BA0" w:rsidP="00E84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7</w:t>
            </w:r>
            <w:r w:rsidR="00E841E4" w:rsidRPr="0092730D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92730D" w:rsidRDefault="0092730D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4D2224" w:rsidRDefault="00753C17" w:rsidP="00A4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53C17" w:rsidRPr="008A7480" w:rsidTr="00F57CD0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3111E5" w:rsidRDefault="00753C17" w:rsidP="00B45A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 xml:space="preserve">Задача 2 подпрограммы 3 </w:t>
            </w:r>
            <w:r w:rsidRPr="00B45AC4">
              <w:rPr>
                <w:sz w:val="22"/>
                <w:szCs w:val="22"/>
              </w:rPr>
              <w:t>Популяризация деятельности ТОС</w:t>
            </w:r>
          </w:p>
        </w:tc>
      </w:tr>
      <w:tr w:rsidR="00753C17" w:rsidRPr="008A7480" w:rsidTr="00CC1D8A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D94615" w:rsidRDefault="00753C17" w:rsidP="000F2045">
            <w:pPr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1</w:t>
            </w:r>
            <w:r w:rsidR="000F2045">
              <w:rPr>
                <w:sz w:val="22"/>
                <w:szCs w:val="22"/>
              </w:rPr>
              <w:t>2</w:t>
            </w:r>
            <w:r w:rsidRPr="00E021C8">
              <w:rPr>
                <w:sz w:val="22"/>
                <w:szCs w:val="22"/>
              </w:rPr>
              <w:t>. Вовлечение населения Приморского района в деятельность ТОС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D94615" w:rsidRDefault="00753C17" w:rsidP="00C73526">
            <w:pPr>
              <w:jc w:val="center"/>
              <w:rPr>
                <w:sz w:val="20"/>
                <w:szCs w:val="20"/>
              </w:rPr>
            </w:pPr>
            <w:r w:rsidRPr="00D94615">
              <w:rPr>
                <w:sz w:val="20"/>
                <w:szCs w:val="20"/>
              </w:rPr>
              <w:t>%</w:t>
            </w:r>
          </w:p>
        </w:tc>
        <w:tc>
          <w:tcPr>
            <w:tcW w:w="1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D94615" w:rsidRDefault="009C66D9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92730D" w:rsidRDefault="0092730D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92730D" w:rsidRDefault="007F284B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100</w:t>
            </w:r>
            <w:r w:rsidR="00B12CFC" w:rsidRPr="00927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3C17" w:rsidRPr="009F5CF0" w:rsidRDefault="00753C17" w:rsidP="00CC1D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D56FF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9F5CF0" w:rsidRDefault="00753C17" w:rsidP="00CC1D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>Подпрограмма 4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Поддержка социально ориентированных некоммерческих организаций</w:t>
            </w:r>
          </w:p>
        </w:tc>
      </w:tr>
      <w:tr w:rsidR="00753C17" w:rsidRPr="008A7480" w:rsidTr="00D56FF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C17" w:rsidRPr="00E021C8" w:rsidRDefault="00753C17" w:rsidP="007910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21C8">
              <w:rPr>
                <w:b/>
                <w:sz w:val="22"/>
                <w:szCs w:val="22"/>
              </w:rPr>
              <w:t xml:space="preserve">Задача 1 подпрограммы 4 </w:t>
            </w:r>
            <w:r w:rsidRPr="00E021C8">
              <w:rPr>
                <w:sz w:val="22"/>
                <w:szCs w:val="22"/>
              </w:rPr>
              <w:t>Развитие механизмов поддержки социально ориентированных некоммерческих организаций</w:t>
            </w: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35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192E82" w:rsidRDefault="00753C17" w:rsidP="000F2045">
            <w:pPr>
              <w:rPr>
                <w:sz w:val="20"/>
                <w:szCs w:val="20"/>
                <w:highlight w:val="yellow"/>
              </w:rPr>
            </w:pPr>
            <w:r w:rsidRPr="00E021C8">
              <w:rPr>
                <w:sz w:val="22"/>
                <w:szCs w:val="22"/>
              </w:rPr>
              <w:t>1</w:t>
            </w:r>
            <w:r w:rsidR="000F2045">
              <w:rPr>
                <w:sz w:val="22"/>
                <w:szCs w:val="22"/>
              </w:rPr>
              <w:t>3</w:t>
            </w:r>
            <w:r w:rsidRPr="00E021C8">
              <w:rPr>
                <w:sz w:val="22"/>
                <w:szCs w:val="22"/>
              </w:rPr>
              <w:t>. Количество СО НКО, получивших субсидию на реализацию проек</w:t>
            </w:r>
            <w:r w:rsidR="00FC1669">
              <w:rPr>
                <w:sz w:val="22"/>
                <w:szCs w:val="22"/>
              </w:rPr>
              <w:t>тов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192E82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192E82" w:rsidRDefault="009C66D9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92730D" w:rsidRDefault="0092730D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3C17" w:rsidRPr="0092730D" w:rsidRDefault="0092730D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167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3C17" w:rsidRPr="0092730D" w:rsidRDefault="00F57BA0" w:rsidP="004061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Удалось поддержать больше проектов, благодаря субсидии из областного бюджета</w:t>
            </w:r>
            <w:r w:rsidR="00406136" w:rsidRPr="0092730D">
              <w:rPr>
                <w:sz w:val="20"/>
                <w:szCs w:val="20"/>
              </w:rPr>
              <w:t xml:space="preserve"> на реализацию программы развития НКО</w:t>
            </w:r>
            <w:r w:rsidRPr="0092730D">
              <w:rPr>
                <w:sz w:val="20"/>
                <w:szCs w:val="20"/>
              </w:rPr>
              <w:t>.</w:t>
            </w: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D94615" w:rsidRDefault="00753C17" w:rsidP="000F2045">
            <w:pPr>
              <w:rPr>
                <w:sz w:val="20"/>
                <w:szCs w:val="20"/>
              </w:rPr>
            </w:pPr>
            <w:r w:rsidRPr="00E021C8">
              <w:rPr>
                <w:sz w:val="22"/>
                <w:szCs w:val="22"/>
              </w:rPr>
              <w:t>1</w:t>
            </w:r>
            <w:r w:rsidR="000F2045">
              <w:rPr>
                <w:sz w:val="22"/>
                <w:szCs w:val="22"/>
              </w:rPr>
              <w:t>4</w:t>
            </w:r>
            <w:r w:rsidRPr="00E021C8">
              <w:rPr>
                <w:sz w:val="22"/>
                <w:szCs w:val="22"/>
              </w:rPr>
              <w:t>. Количество СОНКО, включенных в реестр СОНКО, осуществляющих свою деятельность на территории МО «</w:t>
            </w:r>
            <w:r w:rsidR="00FC1669">
              <w:rPr>
                <w:sz w:val="22"/>
                <w:szCs w:val="22"/>
              </w:rPr>
              <w:t>Приморский муниципальный район»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D94615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4615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D94615" w:rsidRDefault="009C66D9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92730D" w:rsidRDefault="0092730D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92730D" w:rsidRDefault="0092730D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7" w:rsidRPr="0092730D" w:rsidRDefault="0092730D" w:rsidP="00927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730D">
              <w:rPr>
                <w:sz w:val="22"/>
                <w:szCs w:val="22"/>
              </w:rPr>
              <w:t xml:space="preserve">В 2022 году зарегистрировано 3 </w:t>
            </w:r>
            <w:proofErr w:type="gramStart"/>
            <w:r w:rsidRPr="0092730D">
              <w:rPr>
                <w:sz w:val="22"/>
                <w:szCs w:val="22"/>
              </w:rPr>
              <w:t>новых</w:t>
            </w:r>
            <w:proofErr w:type="gramEnd"/>
            <w:r w:rsidRPr="0092730D">
              <w:rPr>
                <w:sz w:val="22"/>
                <w:szCs w:val="22"/>
              </w:rPr>
              <w:t xml:space="preserve"> СОНКО</w:t>
            </w: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 xml:space="preserve">Задача 2 подпрограммы 4 </w:t>
            </w:r>
            <w:r w:rsidRPr="00E021C8">
              <w:rPr>
                <w:sz w:val="22"/>
                <w:szCs w:val="22"/>
              </w:rPr>
              <w:t>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E021C8" w:rsidRDefault="00753C17" w:rsidP="000F2045">
            <w:r w:rsidRPr="00E021C8">
              <w:rPr>
                <w:sz w:val="22"/>
                <w:szCs w:val="22"/>
              </w:rPr>
              <w:t>1</w:t>
            </w:r>
            <w:r w:rsidR="000F2045">
              <w:rPr>
                <w:sz w:val="22"/>
                <w:szCs w:val="22"/>
              </w:rPr>
              <w:t>5</w:t>
            </w:r>
            <w:r w:rsidRPr="00E021C8">
              <w:rPr>
                <w:sz w:val="22"/>
                <w:szCs w:val="22"/>
              </w:rPr>
              <w:t xml:space="preserve">. Количество мероприятий, проведенных органами местного самоуправления муниципального района </w:t>
            </w:r>
            <w:r w:rsidR="00FC1669">
              <w:rPr>
                <w:sz w:val="22"/>
                <w:szCs w:val="22"/>
              </w:rPr>
              <w:t>с участием представителей СОНКО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D94615" w:rsidRDefault="00753C17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Default="009C66D9" w:rsidP="00C73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92730D" w:rsidRDefault="0092730D" w:rsidP="00C7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92730D" w:rsidRDefault="007F284B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730D">
              <w:rPr>
                <w:sz w:val="20"/>
                <w:szCs w:val="20"/>
              </w:rPr>
              <w:t>100</w:t>
            </w:r>
            <w:r w:rsidR="00B12CFC" w:rsidRPr="00927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17" w:rsidRPr="003111E5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lastRenderedPageBreak/>
              <w:t>Подпрограмма 5</w:t>
            </w:r>
            <w:r w:rsidRPr="00E021C8">
              <w:rPr>
                <w:sz w:val="22"/>
                <w:szCs w:val="22"/>
              </w:rPr>
              <w:t xml:space="preserve"> </w:t>
            </w:r>
            <w:r w:rsidRPr="00E021C8">
              <w:rPr>
                <w:b/>
                <w:sz w:val="22"/>
                <w:szCs w:val="22"/>
              </w:rPr>
              <w:t>Улучшение условий и охраны труда</w:t>
            </w: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3111E5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21C8">
              <w:rPr>
                <w:b/>
                <w:sz w:val="22"/>
                <w:szCs w:val="22"/>
              </w:rPr>
              <w:t xml:space="preserve">Задача 1 подпрограммы 5 </w:t>
            </w:r>
            <w:r w:rsidRPr="00E021C8">
              <w:rPr>
                <w:sz w:val="22"/>
                <w:szCs w:val="22"/>
              </w:rPr>
              <w:t>Усиление роли органов местного самоуправления в обеспечении реализации государственной политики в сфере охраны труда на территории Приморского района</w:t>
            </w:r>
          </w:p>
        </w:tc>
      </w:tr>
      <w:tr w:rsidR="00D50F3F" w:rsidRPr="008A7480" w:rsidTr="00D50F3F">
        <w:trPr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0F2045">
            <w:pPr>
              <w:tabs>
                <w:tab w:val="left" w:pos="552"/>
              </w:tabs>
              <w:contextualSpacing/>
            </w:pPr>
            <w:r w:rsidRPr="00D50F3F">
              <w:rPr>
                <w:sz w:val="22"/>
                <w:szCs w:val="22"/>
              </w:rPr>
              <w:t>1</w:t>
            </w:r>
            <w:r w:rsidR="000F2045">
              <w:rPr>
                <w:sz w:val="22"/>
                <w:szCs w:val="22"/>
              </w:rPr>
              <w:t>6</w:t>
            </w:r>
            <w:r w:rsidRPr="00D50F3F">
              <w:rPr>
                <w:sz w:val="22"/>
                <w:szCs w:val="22"/>
              </w:rPr>
              <w:t xml:space="preserve">. Количество методических рекомендаций разработанных в </w:t>
            </w:r>
            <w:r w:rsidR="00FC1669">
              <w:rPr>
                <w:sz w:val="22"/>
                <w:szCs w:val="22"/>
              </w:rPr>
              <w:t>сфере охраны труда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0F3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D50F3F" w:rsidRDefault="00D50F3F" w:rsidP="00C73526">
            <w:pPr>
              <w:jc w:val="center"/>
              <w:rPr>
                <w:sz w:val="20"/>
                <w:szCs w:val="20"/>
              </w:rPr>
            </w:pPr>
            <w:r w:rsidRPr="00D50F3F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B05255" w:rsidRDefault="0024185D" w:rsidP="00D863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255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F" w:rsidRPr="00B05255" w:rsidRDefault="0024185D" w:rsidP="00171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255">
              <w:rPr>
                <w:sz w:val="20"/>
                <w:szCs w:val="20"/>
              </w:rPr>
              <w:t>100</w:t>
            </w:r>
            <w:r w:rsidR="00B12CFC" w:rsidRPr="00B052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3F" w:rsidRPr="00D50F3F" w:rsidRDefault="00D50F3F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53C17" w:rsidRPr="008A7480" w:rsidTr="00D50F3F">
        <w:trPr>
          <w:tblCellSpacing w:w="5" w:type="nil"/>
          <w:jc w:val="center"/>
        </w:trPr>
        <w:tc>
          <w:tcPr>
            <w:tcW w:w="14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17" w:rsidRPr="0012261F" w:rsidRDefault="00753C17" w:rsidP="00DC49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261F">
              <w:rPr>
                <w:b/>
                <w:sz w:val="22"/>
                <w:szCs w:val="22"/>
              </w:rPr>
              <w:t xml:space="preserve">Задача 2 подпрограммы 5 </w:t>
            </w:r>
            <w:r w:rsidRPr="0012261F">
              <w:rPr>
                <w:sz w:val="22"/>
                <w:szCs w:val="22"/>
              </w:rPr>
              <w:t>Информационное обеспечение охраны труда организаций, пропаганда лучших практик.</w:t>
            </w:r>
          </w:p>
        </w:tc>
      </w:tr>
      <w:tr w:rsidR="00B05255" w:rsidRPr="008A7480" w:rsidTr="00D50F3F">
        <w:trPr>
          <w:trHeight w:val="1125"/>
          <w:tblCellSpacing w:w="5" w:type="nil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55" w:rsidRPr="0012261F" w:rsidRDefault="00B05255" w:rsidP="000F2045">
            <w:r w:rsidRPr="0012261F">
              <w:rPr>
                <w:sz w:val="22"/>
                <w:szCs w:val="22"/>
              </w:rPr>
              <w:t>1</w:t>
            </w:r>
            <w:r w:rsidR="000F2045">
              <w:rPr>
                <w:sz w:val="22"/>
                <w:szCs w:val="22"/>
              </w:rPr>
              <w:t>7</w:t>
            </w:r>
            <w:r w:rsidRPr="0012261F">
              <w:rPr>
                <w:sz w:val="22"/>
                <w:szCs w:val="22"/>
              </w:rPr>
              <w:t xml:space="preserve">. Количество организаций, принявших участие в мероприятиях в сфере охраны труда.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55" w:rsidRPr="0012261F" w:rsidRDefault="00B05255" w:rsidP="00C735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2261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55" w:rsidRPr="0012261F" w:rsidRDefault="00B05255" w:rsidP="00C73526">
            <w:pPr>
              <w:jc w:val="center"/>
              <w:rPr>
                <w:sz w:val="20"/>
                <w:szCs w:val="20"/>
              </w:rPr>
            </w:pPr>
            <w:r w:rsidRPr="0012261F"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255">
              <w:rPr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5255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55" w:rsidRPr="00B05255" w:rsidRDefault="00B05255" w:rsidP="00B052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5255">
              <w:rPr>
                <w:sz w:val="22"/>
                <w:szCs w:val="22"/>
              </w:rPr>
              <w:t xml:space="preserve">Поднялся уровень пропаганды охраны труда, в </w:t>
            </w:r>
            <w:proofErr w:type="gramStart"/>
            <w:r w:rsidRPr="00B05255">
              <w:rPr>
                <w:sz w:val="22"/>
                <w:szCs w:val="22"/>
              </w:rPr>
              <w:t>связи</w:t>
            </w:r>
            <w:proofErr w:type="gramEnd"/>
            <w:r w:rsidRPr="00B05255">
              <w:rPr>
                <w:sz w:val="22"/>
                <w:szCs w:val="22"/>
              </w:rPr>
              <w:t xml:space="preserve"> с чем количество участников в конкурсах и мероприятиях увеличилось.</w:t>
            </w:r>
          </w:p>
        </w:tc>
      </w:tr>
    </w:tbl>
    <w:p w:rsidR="00753C17" w:rsidRDefault="00753C17" w:rsidP="00E857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753C17" w:rsidRDefault="00753C17" w:rsidP="00E8578C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3E9B" w:rsidRDefault="00F33E9B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3C17" w:rsidRPr="00D569BF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753C17" w:rsidRPr="00D569BF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753C17" w:rsidRPr="00C547DE" w:rsidRDefault="00753C17" w:rsidP="002F635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="002F635B" w:rsidRPr="009612E6">
        <w:rPr>
          <w:sz w:val="26"/>
          <w:szCs w:val="26"/>
        </w:rPr>
        <w:t>Развитие местного самоуправления и поддержка социально ориентированных некоммерческих организаций</w:t>
      </w:r>
      <w:r>
        <w:rPr>
          <w:sz w:val="26"/>
          <w:szCs w:val="26"/>
        </w:rPr>
        <w:t>»</w:t>
      </w:r>
    </w:p>
    <w:p w:rsidR="00753C17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за 20</w:t>
      </w:r>
      <w:r>
        <w:rPr>
          <w:sz w:val="26"/>
          <w:szCs w:val="26"/>
        </w:rPr>
        <w:t>2</w:t>
      </w:r>
      <w:r w:rsidR="009C66D9">
        <w:rPr>
          <w:sz w:val="26"/>
          <w:szCs w:val="26"/>
        </w:rPr>
        <w:t>2</w:t>
      </w:r>
      <w:r w:rsidRPr="00D569BF">
        <w:rPr>
          <w:sz w:val="26"/>
          <w:szCs w:val="26"/>
        </w:rPr>
        <w:t xml:space="preserve"> год</w:t>
      </w:r>
    </w:p>
    <w:p w:rsidR="00753C17" w:rsidRPr="00D569BF" w:rsidRDefault="00753C17" w:rsidP="00E857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5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95"/>
        <w:gridCol w:w="1128"/>
        <w:gridCol w:w="1138"/>
        <w:gridCol w:w="1134"/>
        <w:gridCol w:w="1031"/>
        <w:gridCol w:w="1421"/>
      </w:tblGrid>
      <w:tr w:rsidR="00753C17" w:rsidRPr="00931E52" w:rsidTr="0098511B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753C17" w:rsidRPr="00931E52" w:rsidTr="0098511B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753C17" w:rsidRPr="00FE7CDA" w:rsidTr="0098511B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944A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944A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944A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753C17" w:rsidP="001736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374">
              <w:rPr>
                <w:sz w:val="20"/>
                <w:szCs w:val="20"/>
              </w:rPr>
              <w:t>0,</w:t>
            </w:r>
            <w:r w:rsidR="001736E7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753C17" w:rsidP="00D67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374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1736E7" w:rsidP="00F763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A0527E" w:rsidRDefault="00753C17" w:rsidP="002362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27E">
              <w:rPr>
                <w:sz w:val="20"/>
                <w:szCs w:val="20"/>
              </w:rPr>
              <w:t>Выполнено 2</w:t>
            </w:r>
            <w:r w:rsidR="00236216">
              <w:rPr>
                <w:sz w:val="20"/>
                <w:szCs w:val="20"/>
              </w:rPr>
              <w:t>6</w:t>
            </w:r>
            <w:r w:rsidRPr="00A0527E">
              <w:rPr>
                <w:sz w:val="20"/>
                <w:szCs w:val="20"/>
              </w:rPr>
              <w:t xml:space="preserve"> мероприятий из </w:t>
            </w:r>
            <w:r w:rsidR="00FE7CDA" w:rsidRPr="00A0527E">
              <w:rPr>
                <w:sz w:val="20"/>
                <w:szCs w:val="20"/>
              </w:rPr>
              <w:t>3</w:t>
            </w:r>
            <w:r w:rsidR="00236216">
              <w:rPr>
                <w:sz w:val="20"/>
                <w:szCs w:val="20"/>
              </w:rPr>
              <w:t>0</w:t>
            </w:r>
          </w:p>
        </w:tc>
      </w:tr>
      <w:tr w:rsidR="00753C17" w:rsidRPr="00931E52" w:rsidTr="0098511B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>
              <w:rPr>
                <w:sz w:val="20"/>
                <w:szCs w:val="20"/>
              </w:rPr>
              <w:t>показателей</w:t>
            </w:r>
            <w:r w:rsidRPr="00E262D4">
              <w:rPr>
                <w:sz w:val="20"/>
                <w:szCs w:val="20"/>
              </w:rPr>
              <w:t xml:space="preserve"> муниципальной программы </w:t>
            </w:r>
          </w:p>
          <w:p w:rsidR="00753C17" w:rsidRPr="00931E5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CC07B4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427143" w:rsidP="009851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753C17" w:rsidP="00D67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374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427143" w:rsidP="008A46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753C17" w:rsidP="00CE60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374">
              <w:rPr>
                <w:sz w:val="20"/>
                <w:szCs w:val="20"/>
              </w:rPr>
              <w:t xml:space="preserve">Достигнуто </w:t>
            </w:r>
            <w:r w:rsidR="00925884" w:rsidRPr="004D7374">
              <w:rPr>
                <w:sz w:val="20"/>
                <w:szCs w:val="20"/>
              </w:rPr>
              <w:t>1</w:t>
            </w:r>
            <w:r w:rsidR="00CE6023">
              <w:rPr>
                <w:sz w:val="20"/>
                <w:szCs w:val="20"/>
              </w:rPr>
              <w:t>6</w:t>
            </w:r>
            <w:bookmarkStart w:id="2" w:name="_GoBack"/>
            <w:bookmarkEnd w:id="2"/>
            <w:r w:rsidRPr="004D7374">
              <w:rPr>
                <w:sz w:val="20"/>
                <w:szCs w:val="20"/>
              </w:rPr>
              <w:t xml:space="preserve"> показателей из 1</w:t>
            </w:r>
            <w:r w:rsidR="000F2045">
              <w:rPr>
                <w:sz w:val="20"/>
                <w:szCs w:val="20"/>
              </w:rPr>
              <w:t>7</w:t>
            </w:r>
          </w:p>
        </w:tc>
      </w:tr>
      <w:tr w:rsidR="00753C17" w:rsidRPr="00931E52" w:rsidTr="0098511B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A40B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753C17" w:rsidP="00C94A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374">
              <w:rPr>
                <w:sz w:val="20"/>
                <w:szCs w:val="20"/>
              </w:rPr>
              <w:t>0,9</w:t>
            </w:r>
            <w:r w:rsidR="00C94A46" w:rsidRPr="004D737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753C17" w:rsidP="00D67A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374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4D7374" w:rsidRDefault="004D7374" w:rsidP="00C94A4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7374">
              <w:rPr>
                <w:sz w:val="20"/>
                <w:szCs w:val="20"/>
              </w:rPr>
              <w:t>19,8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A0527E" w:rsidRDefault="00753C17" w:rsidP="002362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527E">
              <w:rPr>
                <w:sz w:val="20"/>
                <w:szCs w:val="20"/>
              </w:rPr>
              <w:t xml:space="preserve">Кассовое исполнение программы составляет </w:t>
            </w:r>
            <w:r w:rsidR="00925884" w:rsidRPr="00A0527E">
              <w:rPr>
                <w:sz w:val="20"/>
                <w:szCs w:val="20"/>
              </w:rPr>
              <w:t>9</w:t>
            </w:r>
            <w:r w:rsidR="00C94A46" w:rsidRPr="00A0527E">
              <w:rPr>
                <w:sz w:val="20"/>
                <w:szCs w:val="20"/>
              </w:rPr>
              <w:t>9</w:t>
            </w:r>
            <w:r w:rsidRPr="00A0527E">
              <w:rPr>
                <w:sz w:val="20"/>
                <w:szCs w:val="20"/>
              </w:rPr>
              <w:t>,</w:t>
            </w:r>
            <w:r w:rsidR="00236216">
              <w:rPr>
                <w:sz w:val="20"/>
                <w:szCs w:val="20"/>
              </w:rPr>
              <w:t>43</w:t>
            </w:r>
            <w:r w:rsidRPr="00A0527E">
              <w:rPr>
                <w:sz w:val="20"/>
                <w:szCs w:val="20"/>
              </w:rPr>
              <w:t xml:space="preserve"> %</w:t>
            </w:r>
          </w:p>
        </w:tc>
      </w:tr>
      <w:tr w:rsidR="00753C17" w:rsidRPr="00931E52" w:rsidTr="0098511B">
        <w:trPr>
          <w:trHeight w:val="218"/>
          <w:jc w:val="center"/>
        </w:trPr>
        <w:tc>
          <w:tcPr>
            <w:tcW w:w="13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53C17" w:rsidRPr="00931E52" w:rsidRDefault="00753C17" w:rsidP="004271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FE7CDA">
              <w:rPr>
                <w:sz w:val="20"/>
                <w:szCs w:val="20"/>
              </w:rPr>
              <w:t xml:space="preserve">программы (F)»  </w:t>
            </w:r>
            <w:r w:rsidR="00427143">
              <w:rPr>
                <w:sz w:val="20"/>
                <w:szCs w:val="20"/>
              </w:rPr>
              <w:t>93,4</w:t>
            </w:r>
          </w:p>
        </w:tc>
      </w:tr>
    </w:tbl>
    <w:p w:rsidR="00753C17" w:rsidRDefault="00753C17" w:rsidP="00E8578C">
      <w:pPr>
        <w:widowControl w:val="0"/>
        <w:autoSpaceDE w:val="0"/>
        <w:autoSpaceDN w:val="0"/>
        <w:adjustRightInd w:val="0"/>
        <w:ind w:firstLine="540"/>
        <w:jc w:val="both"/>
      </w:pPr>
    </w:p>
    <w:p w:rsidR="00753C17" w:rsidRPr="00F16854" w:rsidRDefault="00753C17" w:rsidP="00E8578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16854">
        <w:rPr>
          <w:sz w:val="26"/>
          <w:szCs w:val="26"/>
        </w:rPr>
        <w:t xml:space="preserve">остигнута </w:t>
      </w:r>
      <w:r w:rsidR="008A4644">
        <w:rPr>
          <w:sz w:val="26"/>
          <w:szCs w:val="26"/>
        </w:rPr>
        <w:t>высокая</w:t>
      </w:r>
      <w:r w:rsidR="00500935">
        <w:rPr>
          <w:sz w:val="26"/>
          <w:szCs w:val="26"/>
        </w:rPr>
        <w:t xml:space="preserve"> </w:t>
      </w:r>
      <w:r w:rsidRPr="00F16854">
        <w:rPr>
          <w:sz w:val="26"/>
          <w:szCs w:val="26"/>
        </w:rPr>
        <w:t>эффективность реализации муниципальной программы</w:t>
      </w:r>
      <w:r>
        <w:rPr>
          <w:sz w:val="26"/>
          <w:szCs w:val="26"/>
        </w:rPr>
        <w:t>.</w:t>
      </w:r>
    </w:p>
    <w:p w:rsidR="00753C17" w:rsidRDefault="00753C17" w:rsidP="00E8578C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2261F" w:rsidRDefault="0012261F" w:rsidP="00A62081">
      <w:pPr>
        <w:widowControl w:val="0"/>
        <w:autoSpaceDE w:val="0"/>
        <w:autoSpaceDN w:val="0"/>
        <w:adjustRightInd w:val="0"/>
      </w:pPr>
    </w:p>
    <w:p w:rsidR="00753C17" w:rsidRDefault="00F81A3F" w:rsidP="00A62081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44449</wp:posOffset>
                </wp:positionV>
                <wp:extent cx="914400" cy="0"/>
                <wp:effectExtent l="0" t="0" r="1905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qN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"/>
            </w:pict>
          </mc:Fallback>
        </mc:AlternateContent>
      </w:r>
    </w:p>
    <w:sectPr w:rsidR="00753C17" w:rsidSect="00236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F" w:rsidRDefault="007051CF" w:rsidP="008A4644">
      <w:r>
        <w:separator/>
      </w:r>
    </w:p>
  </w:endnote>
  <w:endnote w:type="continuationSeparator" w:id="0">
    <w:p w:rsidR="007051CF" w:rsidRDefault="007051CF" w:rsidP="008A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84395"/>
      <w:docPartObj>
        <w:docPartGallery w:val="Page Numbers (Bottom of Page)"/>
        <w:docPartUnique/>
      </w:docPartObj>
    </w:sdtPr>
    <w:sdtContent>
      <w:p w:rsidR="00700E36" w:rsidRDefault="00700E3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02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700E36" w:rsidRDefault="00700E3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F" w:rsidRDefault="007051CF" w:rsidP="008A4644">
      <w:r>
        <w:separator/>
      </w:r>
    </w:p>
  </w:footnote>
  <w:footnote w:type="continuationSeparator" w:id="0">
    <w:p w:rsidR="007051CF" w:rsidRDefault="007051CF" w:rsidP="008A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CFB"/>
    <w:multiLevelType w:val="hybridMultilevel"/>
    <w:tmpl w:val="53C048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74BB7"/>
    <w:multiLevelType w:val="hybridMultilevel"/>
    <w:tmpl w:val="D3CCEF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55990"/>
    <w:multiLevelType w:val="hybridMultilevel"/>
    <w:tmpl w:val="D6E49BE0"/>
    <w:lvl w:ilvl="0" w:tplc="B1A69F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405356"/>
    <w:multiLevelType w:val="hybridMultilevel"/>
    <w:tmpl w:val="B1B864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E3777"/>
    <w:multiLevelType w:val="hybridMultilevel"/>
    <w:tmpl w:val="344A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F7"/>
    <w:rsid w:val="00002821"/>
    <w:rsid w:val="000035B1"/>
    <w:rsid w:val="00006440"/>
    <w:rsid w:val="00006C56"/>
    <w:rsid w:val="00014491"/>
    <w:rsid w:val="00014AA7"/>
    <w:rsid w:val="0002375A"/>
    <w:rsid w:val="00023E89"/>
    <w:rsid w:val="00030655"/>
    <w:rsid w:val="00033D9E"/>
    <w:rsid w:val="000374F4"/>
    <w:rsid w:val="00040CAC"/>
    <w:rsid w:val="00041CE6"/>
    <w:rsid w:val="000505E6"/>
    <w:rsid w:val="00050AF7"/>
    <w:rsid w:val="00050C93"/>
    <w:rsid w:val="000552AA"/>
    <w:rsid w:val="00057D03"/>
    <w:rsid w:val="000613D0"/>
    <w:rsid w:val="00062DB2"/>
    <w:rsid w:val="00065DE0"/>
    <w:rsid w:val="000705D1"/>
    <w:rsid w:val="0007179E"/>
    <w:rsid w:val="000720C7"/>
    <w:rsid w:val="000727C7"/>
    <w:rsid w:val="00072A88"/>
    <w:rsid w:val="000814E2"/>
    <w:rsid w:val="000855A0"/>
    <w:rsid w:val="00086800"/>
    <w:rsid w:val="00087E43"/>
    <w:rsid w:val="00091E03"/>
    <w:rsid w:val="000937C6"/>
    <w:rsid w:val="000A3616"/>
    <w:rsid w:val="000A3B46"/>
    <w:rsid w:val="000A3B51"/>
    <w:rsid w:val="000A4835"/>
    <w:rsid w:val="000A7A0F"/>
    <w:rsid w:val="000B05E4"/>
    <w:rsid w:val="000B091A"/>
    <w:rsid w:val="000B3BDB"/>
    <w:rsid w:val="000B7C59"/>
    <w:rsid w:val="000C195E"/>
    <w:rsid w:val="000C3C90"/>
    <w:rsid w:val="000C3ECF"/>
    <w:rsid w:val="000C486E"/>
    <w:rsid w:val="000D3C41"/>
    <w:rsid w:val="000D3E8B"/>
    <w:rsid w:val="000D6C14"/>
    <w:rsid w:val="000E0740"/>
    <w:rsid w:val="000E2CD5"/>
    <w:rsid w:val="000E3D2D"/>
    <w:rsid w:val="000E67FB"/>
    <w:rsid w:val="000F0306"/>
    <w:rsid w:val="000F1040"/>
    <w:rsid w:val="000F1795"/>
    <w:rsid w:val="000F2045"/>
    <w:rsid w:val="000F71DD"/>
    <w:rsid w:val="000F7708"/>
    <w:rsid w:val="000F788D"/>
    <w:rsid w:val="001012EB"/>
    <w:rsid w:val="0010159D"/>
    <w:rsid w:val="00110F1C"/>
    <w:rsid w:val="00113DDB"/>
    <w:rsid w:val="001152E2"/>
    <w:rsid w:val="0011644F"/>
    <w:rsid w:val="00120667"/>
    <w:rsid w:val="0012261F"/>
    <w:rsid w:val="0012482F"/>
    <w:rsid w:val="00124BBF"/>
    <w:rsid w:val="00125928"/>
    <w:rsid w:val="00130E34"/>
    <w:rsid w:val="00132796"/>
    <w:rsid w:val="00132F5B"/>
    <w:rsid w:val="001337D9"/>
    <w:rsid w:val="001338FE"/>
    <w:rsid w:val="00135939"/>
    <w:rsid w:val="00137885"/>
    <w:rsid w:val="001403AC"/>
    <w:rsid w:val="00141258"/>
    <w:rsid w:val="00141913"/>
    <w:rsid w:val="00141956"/>
    <w:rsid w:val="00142D4F"/>
    <w:rsid w:val="00142ED6"/>
    <w:rsid w:val="001466B6"/>
    <w:rsid w:val="00147171"/>
    <w:rsid w:val="00150CE1"/>
    <w:rsid w:val="001552BE"/>
    <w:rsid w:val="00156620"/>
    <w:rsid w:val="00157D5D"/>
    <w:rsid w:val="00157DCB"/>
    <w:rsid w:val="001661AD"/>
    <w:rsid w:val="001679A2"/>
    <w:rsid w:val="00167B41"/>
    <w:rsid w:val="00171DB1"/>
    <w:rsid w:val="001721A8"/>
    <w:rsid w:val="001736E7"/>
    <w:rsid w:val="00173830"/>
    <w:rsid w:val="00174411"/>
    <w:rsid w:val="0017654C"/>
    <w:rsid w:val="00176B47"/>
    <w:rsid w:val="00181CC6"/>
    <w:rsid w:val="00181DDD"/>
    <w:rsid w:val="001820F7"/>
    <w:rsid w:val="00182322"/>
    <w:rsid w:val="00187AB5"/>
    <w:rsid w:val="001915BD"/>
    <w:rsid w:val="00192E82"/>
    <w:rsid w:val="001A0CC9"/>
    <w:rsid w:val="001A17B0"/>
    <w:rsid w:val="001B6F43"/>
    <w:rsid w:val="001C1B3A"/>
    <w:rsid w:val="001C2902"/>
    <w:rsid w:val="001C45B2"/>
    <w:rsid w:val="001C4620"/>
    <w:rsid w:val="001C4F51"/>
    <w:rsid w:val="001D0AE0"/>
    <w:rsid w:val="001D6C5B"/>
    <w:rsid w:val="001D7DFA"/>
    <w:rsid w:val="001E0CFA"/>
    <w:rsid w:val="001E389C"/>
    <w:rsid w:val="001E4706"/>
    <w:rsid w:val="001E4B8E"/>
    <w:rsid w:val="001F074E"/>
    <w:rsid w:val="002000FA"/>
    <w:rsid w:val="00205368"/>
    <w:rsid w:val="002055FB"/>
    <w:rsid w:val="00206C81"/>
    <w:rsid w:val="00211278"/>
    <w:rsid w:val="00212C94"/>
    <w:rsid w:val="00213DC9"/>
    <w:rsid w:val="00217E64"/>
    <w:rsid w:val="002246B8"/>
    <w:rsid w:val="00225332"/>
    <w:rsid w:val="00227907"/>
    <w:rsid w:val="002320D1"/>
    <w:rsid w:val="002335D0"/>
    <w:rsid w:val="00234F81"/>
    <w:rsid w:val="00236216"/>
    <w:rsid w:val="002365C0"/>
    <w:rsid w:val="00236B17"/>
    <w:rsid w:val="00237D3C"/>
    <w:rsid w:val="0024185D"/>
    <w:rsid w:val="00242645"/>
    <w:rsid w:val="00242EF5"/>
    <w:rsid w:val="00244630"/>
    <w:rsid w:val="002460E4"/>
    <w:rsid w:val="00254259"/>
    <w:rsid w:val="002554AE"/>
    <w:rsid w:val="00257B33"/>
    <w:rsid w:val="00260DD7"/>
    <w:rsid w:val="00262514"/>
    <w:rsid w:val="00265BEA"/>
    <w:rsid w:val="0026723B"/>
    <w:rsid w:val="00270708"/>
    <w:rsid w:val="002736D2"/>
    <w:rsid w:val="00273B20"/>
    <w:rsid w:val="002747D3"/>
    <w:rsid w:val="002764DE"/>
    <w:rsid w:val="00276D96"/>
    <w:rsid w:val="00277D65"/>
    <w:rsid w:val="00285184"/>
    <w:rsid w:val="00291426"/>
    <w:rsid w:val="002928F2"/>
    <w:rsid w:val="00294C8C"/>
    <w:rsid w:val="002A1336"/>
    <w:rsid w:val="002A1A2F"/>
    <w:rsid w:val="002A1DAE"/>
    <w:rsid w:val="002A2C20"/>
    <w:rsid w:val="002A333E"/>
    <w:rsid w:val="002B0C2F"/>
    <w:rsid w:val="002B19A7"/>
    <w:rsid w:val="002B1C22"/>
    <w:rsid w:val="002B2A08"/>
    <w:rsid w:val="002B372A"/>
    <w:rsid w:val="002B5D82"/>
    <w:rsid w:val="002C189F"/>
    <w:rsid w:val="002D1644"/>
    <w:rsid w:val="002D1EC4"/>
    <w:rsid w:val="002D3934"/>
    <w:rsid w:val="002D4071"/>
    <w:rsid w:val="002E0639"/>
    <w:rsid w:val="002E0A4E"/>
    <w:rsid w:val="002E0AA9"/>
    <w:rsid w:val="002E23AD"/>
    <w:rsid w:val="002E402B"/>
    <w:rsid w:val="002E5FA6"/>
    <w:rsid w:val="002F0C39"/>
    <w:rsid w:val="002F1B66"/>
    <w:rsid w:val="002F2FAC"/>
    <w:rsid w:val="002F3A01"/>
    <w:rsid w:val="002F635B"/>
    <w:rsid w:val="00301170"/>
    <w:rsid w:val="00305678"/>
    <w:rsid w:val="00306025"/>
    <w:rsid w:val="003072EE"/>
    <w:rsid w:val="00307D7F"/>
    <w:rsid w:val="003108D8"/>
    <w:rsid w:val="003111E5"/>
    <w:rsid w:val="003131CE"/>
    <w:rsid w:val="00314DFE"/>
    <w:rsid w:val="00320A5D"/>
    <w:rsid w:val="003222D1"/>
    <w:rsid w:val="00323AE2"/>
    <w:rsid w:val="003258E7"/>
    <w:rsid w:val="00326C7B"/>
    <w:rsid w:val="0032713F"/>
    <w:rsid w:val="003300F9"/>
    <w:rsid w:val="00334D02"/>
    <w:rsid w:val="00334D66"/>
    <w:rsid w:val="00341BE3"/>
    <w:rsid w:val="0034516C"/>
    <w:rsid w:val="00347EA7"/>
    <w:rsid w:val="0035033C"/>
    <w:rsid w:val="0035361D"/>
    <w:rsid w:val="00355648"/>
    <w:rsid w:val="00367D4A"/>
    <w:rsid w:val="003729E3"/>
    <w:rsid w:val="00373918"/>
    <w:rsid w:val="00375B04"/>
    <w:rsid w:val="00376426"/>
    <w:rsid w:val="00381B36"/>
    <w:rsid w:val="003855BF"/>
    <w:rsid w:val="00385F6A"/>
    <w:rsid w:val="00386AAD"/>
    <w:rsid w:val="00391CF7"/>
    <w:rsid w:val="00393C5C"/>
    <w:rsid w:val="00394251"/>
    <w:rsid w:val="003956FE"/>
    <w:rsid w:val="0039616B"/>
    <w:rsid w:val="003A0CDC"/>
    <w:rsid w:val="003A4024"/>
    <w:rsid w:val="003B07D4"/>
    <w:rsid w:val="003B18E1"/>
    <w:rsid w:val="003B1A2A"/>
    <w:rsid w:val="003B3C71"/>
    <w:rsid w:val="003B637C"/>
    <w:rsid w:val="003B7CD7"/>
    <w:rsid w:val="003C0BD0"/>
    <w:rsid w:val="003C3347"/>
    <w:rsid w:val="003C59A9"/>
    <w:rsid w:val="003D05F5"/>
    <w:rsid w:val="003D2B3F"/>
    <w:rsid w:val="003D7A20"/>
    <w:rsid w:val="003E1F3F"/>
    <w:rsid w:val="003E353D"/>
    <w:rsid w:val="003E48B5"/>
    <w:rsid w:val="003E4EAE"/>
    <w:rsid w:val="003E68FD"/>
    <w:rsid w:val="003E7BBC"/>
    <w:rsid w:val="003F0B15"/>
    <w:rsid w:val="003F6336"/>
    <w:rsid w:val="003F70B6"/>
    <w:rsid w:val="00401BBE"/>
    <w:rsid w:val="004028F2"/>
    <w:rsid w:val="00405449"/>
    <w:rsid w:val="00406136"/>
    <w:rsid w:val="00406992"/>
    <w:rsid w:val="00406A0D"/>
    <w:rsid w:val="00411D17"/>
    <w:rsid w:val="0041552E"/>
    <w:rsid w:val="00415D7D"/>
    <w:rsid w:val="00421CE9"/>
    <w:rsid w:val="00421D46"/>
    <w:rsid w:val="0042219A"/>
    <w:rsid w:val="00424082"/>
    <w:rsid w:val="00425610"/>
    <w:rsid w:val="00427143"/>
    <w:rsid w:val="00433C5E"/>
    <w:rsid w:val="0043559B"/>
    <w:rsid w:val="00435CB8"/>
    <w:rsid w:val="004379C2"/>
    <w:rsid w:val="004440E9"/>
    <w:rsid w:val="00451943"/>
    <w:rsid w:val="00456042"/>
    <w:rsid w:val="00457725"/>
    <w:rsid w:val="004626E8"/>
    <w:rsid w:val="00464301"/>
    <w:rsid w:val="00466B5C"/>
    <w:rsid w:val="00482F06"/>
    <w:rsid w:val="00482FF1"/>
    <w:rsid w:val="00484A27"/>
    <w:rsid w:val="00485CA2"/>
    <w:rsid w:val="00492C63"/>
    <w:rsid w:val="00492ECD"/>
    <w:rsid w:val="004944A2"/>
    <w:rsid w:val="0049602E"/>
    <w:rsid w:val="004A00BC"/>
    <w:rsid w:val="004B07E4"/>
    <w:rsid w:val="004B0B64"/>
    <w:rsid w:val="004B2EFF"/>
    <w:rsid w:val="004B455B"/>
    <w:rsid w:val="004B60F2"/>
    <w:rsid w:val="004C2B85"/>
    <w:rsid w:val="004C3F2C"/>
    <w:rsid w:val="004D01FD"/>
    <w:rsid w:val="004D2224"/>
    <w:rsid w:val="004D41E5"/>
    <w:rsid w:val="004D438D"/>
    <w:rsid w:val="004D45A0"/>
    <w:rsid w:val="004D6AF8"/>
    <w:rsid w:val="004D6DA4"/>
    <w:rsid w:val="004D7374"/>
    <w:rsid w:val="004E2E1A"/>
    <w:rsid w:val="004E48EA"/>
    <w:rsid w:val="004E7918"/>
    <w:rsid w:val="004E7EEC"/>
    <w:rsid w:val="004F3BA1"/>
    <w:rsid w:val="004F55C9"/>
    <w:rsid w:val="004F56A8"/>
    <w:rsid w:val="004F592F"/>
    <w:rsid w:val="00500935"/>
    <w:rsid w:val="00501E72"/>
    <w:rsid w:val="00503E23"/>
    <w:rsid w:val="00504A5B"/>
    <w:rsid w:val="0050682C"/>
    <w:rsid w:val="0051110C"/>
    <w:rsid w:val="0051343A"/>
    <w:rsid w:val="00515C08"/>
    <w:rsid w:val="0051792B"/>
    <w:rsid w:val="005214FB"/>
    <w:rsid w:val="0052516A"/>
    <w:rsid w:val="00526DCD"/>
    <w:rsid w:val="00527E4A"/>
    <w:rsid w:val="00530E4E"/>
    <w:rsid w:val="0053268C"/>
    <w:rsid w:val="00533E68"/>
    <w:rsid w:val="00534E32"/>
    <w:rsid w:val="0053667B"/>
    <w:rsid w:val="00540789"/>
    <w:rsid w:val="00541A9D"/>
    <w:rsid w:val="00542CA7"/>
    <w:rsid w:val="00542EE0"/>
    <w:rsid w:val="005452AE"/>
    <w:rsid w:val="00551022"/>
    <w:rsid w:val="00552AB6"/>
    <w:rsid w:val="00557D88"/>
    <w:rsid w:val="00562193"/>
    <w:rsid w:val="005635C8"/>
    <w:rsid w:val="00566750"/>
    <w:rsid w:val="0057091F"/>
    <w:rsid w:val="00572ECD"/>
    <w:rsid w:val="00572FD4"/>
    <w:rsid w:val="00575BFA"/>
    <w:rsid w:val="005764F9"/>
    <w:rsid w:val="00581DD0"/>
    <w:rsid w:val="00581DFA"/>
    <w:rsid w:val="00584F9F"/>
    <w:rsid w:val="00587BD1"/>
    <w:rsid w:val="0059100B"/>
    <w:rsid w:val="005977A2"/>
    <w:rsid w:val="005A2F70"/>
    <w:rsid w:val="005A3F55"/>
    <w:rsid w:val="005A7E54"/>
    <w:rsid w:val="005B10CF"/>
    <w:rsid w:val="005B5FD4"/>
    <w:rsid w:val="005B6837"/>
    <w:rsid w:val="005C0044"/>
    <w:rsid w:val="005C195A"/>
    <w:rsid w:val="005C1B50"/>
    <w:rsid w:val="005C3CFA"/>
    <w:rsid w:val="005C47FA"/>
    <w:rsid w:val="005D24C9"/>
    <w:rsid w:val="005D2665"/>
    <w:rsid w:val="005D3637"/>
    <w:rsid w:val="005D564B"/>
    <w:rsid w:val="005D5BE8"/>
    <w:rsid w:val="005D7C5D"/>
    <w:rsid w:val="005E6F39"/>
    <w:rsid w:val="00605C29"/>
    <w:rsid w:val="0061710A"/>
    <w:rsid w:val="0062110F"/>
    <w:rsid w:val="00621901"/>
    <w:rsid w:val="006219D1"/>
    <w:rsid w:val="0062273D"/>
    <w:rsid w:val="0062287F"/>
    <w:rsid w:val="00623973"/>
    <w:rsid w:val="0062567C"/>
    <w:rsid w:val="00626564"/>
    <w:rsid w:val="0062724F"/>
    <w:rsid w:val="00631731"/>
    <w:rsid w:val="00633142"/>
    <w:rsid w:val="00635B10"/>
    <w:rsid w:val="00636C83"/>
    <w:rsid w:val="00637F12"/>
    <w:rsid w:val="00641987"/>
    <w:rsid w:val="006464DD"/>
    <w:rsid w:val="006465CB"/>
    <w:rsid w:val="0064699D"/>
    <w:rsid w:val="0065373B"/>
    <w:rsid w:val="00654596"/>
    <w:rsid w:val="00654EFA"/>
    <w:rsid w:val="00657B3D"/>
    <w:rsid w:val="0066230B"/>
    <w:rsid w:val="00664B51"/>
    <w:rsid w:val="00664D07"/>
    <w:rsid w:val="006702F6"/>
    <w:rsid w:val="0067054C"/>
    <w:rsid w:val="006724D3"/>
    <w:rsid w:val="006726A9"/>
    <w:rsid w:val="00674331"/>
    <w:rsid w:val="00680AAB"/>
    <w:rsid w:val="006812B6"/>
    <w:rsid w:val="006825B6"/>
    <w:rsid w:val="006826C8"/>
    <w:rsid w:val="006849E5"/>
    <w:rsid w:val="00684A76"/>
    <w:rsid w:val="00686574"/>
    <w:rsid w:val="006912FD"/>
    <w:rsid w:val="006938FB"/>
    <w:rsid w:val="00694D5A"/>
    <w:rsid w:val="006966B7"/>
    <w:rsid w:val="00697784"/>
    <w:rsid w:val="006A511F"/>
    <w:rsid w:val="006A599E"/>
    <w:rsid w:val="006B1203"/>
    <w:rsid w:val="006B3764"/>
    <w:rsid w:val="006B396B"/>
    <w:rsid w:val="006B5846"/>
    <w:rsid w:val="006C05BB"/>
    <w:rsid w:val="006C34CF"/>
    <w:rsid w:val="006D04F5"/>
    <w:rsid w:val="006D1386"/>
    <w:rsid w:val="006D23C6"/>
    <w:rsid w:val="006E6BFD"/>
    <w:rsid w:val="006F0FFE"/>
    <w:rsid w:val="006F33BF"/>
    <w:rsid w:val="006F3594"/>
    <w:rsid w:val="00700E36"/>
    <w:rsid w:val="007015D7"/>
    <w:rsid w:val="00704768"/>
    <w:rsid w:val="007051CF"/>
    <w:rsid w:val="0070523F"/>
    <w:rsid w:val="00706BE4"/>
    <w:rsid w:val="007166D1"/>
    <w:rsid w:val="00716F37"/>
    <w:rsid w:val="0072004C"/>
    <w:rsid w:val="00722892"/>
    <w:rsid w:val="007240A3"/>
    <w:rsid w:val="007326AE"/>
    <w:rsid w:val="00733AC2"/>
    <w:rsid w:val="00734AAF"/>
    <w:rsid w:val="00735392"/>
    <w:rsid w:val="0073723F"/>
    <w:rsid w:val="00737AB2"/>
    <w:rsid w:val="00743A40"/>
    <w:rsid w:val="00744603"/>
    <w:rsid w:val="007453EE"/>
    <w:rsid w:val="007462F0"/>
    <w:rsid w:val="007464A6"/>
    <w:rsid w:val="00746A43"/>
    <w:rsid w:val="00753C17"/>
    <w:rsid w:val="007607B0"/>
    <w:rsid w:val="00766F90"/>
    <w:rsid w:val="007678AE"/>
    <w:rsid w:val="0076792E"/>
    <w:rsid w:val="00771CE0"/>
    <w:rsid w:val="007725BC"/>
    <w:rsid w:val="00776019"/>
    <w:rsid w:val="0077664C"/>
    <w:rsid w:val="007767BD"/>
    <w:rsid w:val="00777DB0"/>
    <w:rsid w:val="00780999"/>
    <w:rsid w:val="00781C02"/>
    <w:rsid w:val="00785FF8"/>
    <w:rsid w:val="00787E69"/>
    <w:rsid w:val="00791015"/>
    <w:rsid w:val="007918E7"/>
    <w:rsid w:val="00796F24"/>
    <w:rsid w:val="007976FD"/>
    <w:rsid w:val="00797827"/>
    <w:rsid w:val="007A744A"/>
    <w:rsid w:val="007A7536"/>
    <w:rsid w:val="007B13D3"/>
    <w:rsid w:val="007B7176"/>
    <w:rsid w:val="007B742E"/>
    <w:rsid w:val="007C0B37"/>
    <w:rsid w:val="007C12C9"/>
    <w:rsid w:val="007C321D"/>
    <w:rsid w:val="007C38EC"/>
    <w:rsid w:val="007C4448"/>
    <w:rsid w:val="007C4752"/>
    <w:rsid w:val="007D148C"/>
    <w:rsid w:val="007D39DE"/>
    <w:rsid w:val="007D681A"/>
    <w:rsid w:val="007E1852"/>
    <w:rsid w:val="007E50B1"/>
    <w:rsid w:val="007F052C"/>
    <w:rsid w:val="007F1DEB"/>
    <w:rsid w:val="007F23B3"/>
    <w:rsid w:val="007F270A"/>
    <w:rsid w:val="007F284B"/>
    <w:rsid w:val="007F34A7"/>
    <w:rsid w:val="00803887"/>
    <w:rsid w:val="00805F04"/>
    <w:rsid w:val="0080745B"/>
    <w:rsid w:val="008122D2"/>
    <w:rsid w:val="00813BE4"/>
    <w:rsid w:val="008157D5"/>
    <w:rsid w:val="00815987"/>
    <w:rsid w:val="00820130"/>
    <w:rsid w:val="00821E7B"/>
    <w:rsid w:val="0082305F"/>
    <w:rsid w:val="008240B1"/>
    <w:rsid w:val="00824155"/>
    <w:rsid w:val="008241B5"/>
    <w:rsid w:val="0082492C"/>
    <w:rsid w:val="0082545B"/>
    <w:rsid w:val="00827ACC"/>
    <w:rsid w:val="00830418"/>
    <w:rsid w:val="008304CB"/>
    <w:rsid w:val="0083060F"/>
    <w:rsid w:val="00831621"/>
    <w:rsid w:val="008351D5"/>
    <w:rsid w:val="00836F68"/>
    <w:rsid w:val="00842E64"/>
    <w:rsid w:val="008443BD"/>
    <w:rsid w:val="00846045"/>
    <w:rsid w:val="00850CD3"/>
    <w:rsid w:val="008511B8"/>
    <w:rsid w:val="00853537"/>
    <w:rsid w:val="008574CF"/>
    <w:rsid w:val="00860254"/>
    <w:rsid w:val="0086103C"/>
    <w:rsid w:val="00863AD7"/>
    <w:rsid w:val="00870ACF"/>
    <w:rsid w:val="00872661"/>
    <w:rsid w:val="00874344"/>
    <w:rsid w:val="0088198F"/>
    <w:rsid w:val="00882EF9"/>
    <w:rsid w:val="00883D17"/>
    <w:rsid w:val="008841F5"/>
    <w:rsid w:val="00891210"/>
    <w:rsid w:val="0089125D"/>
    <w:rsid w:val="00891967"/>
    <w:rsid w:val="00892704"/>
    <w:rsid w:val="0089389B"/>
    <w:rsid w:val="0089536A"/>
    <w:rsid w:val="0089741A"/>
    <w:rsid w:val="008A0600"/>
    <w:rsid w:val="008A0BC6"/>
    <w:rsid w:val="008A1934"/>
    <w:rsid w:val="008A30C9"/>
    <w:rsid w:val="008A31F3"/>
    <w:rsid w:val="008A4031"/>
    <w:rsid w:val="008A40A4"/>
    <w:rsid w:val="008A45FF"/>
    <w:rsid w:val="008A4644"/>
    <w:rsid w:val="008A58BF"/>
    <w:rsid w:val="008A5E56"/>
    <w:rsid w:val="008A7480"/>
    <w:rsid w:val="008B22D3"/>
    <w:rsid w:val="008B254E"/>
    <w:rsid w:val="008C29BE"/>
    <w:rsid w:val="008C3A34"/>
    <w:rsid w:val="008C4192"/>
    <w:rsid w:val="008C56C0"/>
    <w:rsid w:val="008D0980"/>
    <w:rsid w:val="008D17EB"/>
    <w:rsid w:val="008D1F36"/>
    <w:rsid w:val="008D4C02"/>
    <w:rsid w:val="008D7D3B"/>
    <w:rsid w:val="008E2455"/>
    <w:rsid w:val="008E50F5"/>
    <w:rsid w:val="008F2980"/>
    <w:rsid w:val="008F4F67"/>
    <w:rsid w:val="008F6B7B"/>
    <w:rsid w:val="008F7BEE"/>
    <w:rsid w:val="009006DA"/>
    <w:rsid w:val="00900BC7"/>
    <w:rsid w:val="00901CB0"/>
    <w:rsid w:val="00902920"/>
    <w:rsid w:val="00905BF2"/>
    <w:rsid w:val="00905D5C"/>
    <w:rsid w:val="009068D8"/>
    <w:rsid w:val="00907277"/>
    <w:rsid w:val="00910E15"/>
    <w:rsid w:val="00911C42"/>
    <w:rsid w:val="0091521B"/>
    <w:rsid w:val="009214E3"/>
    <w:rsid w:val="00921A5A"/>
    <w:rsid w:val="00923FBD"/>
    <w:rsid w:val="00925550"/>
    <w:rsid w:val="00925884"/>
    <w:rsid w:val="00925A75"/>
    <w:rsid w:val="00925EEF"/>
    <w:rsid w:val="0092730D"/>
    <w:rsid w:val="009313E7"/>
    <w:rsid w:val="00931DC8"/>
    <w:rsid w:val="00931E52"/>
    <w:rsid w:val="00940321"/>
    <w:rsid w:val="0094043B"/>
    <w:rsid w:val="009418EE"/>
    <w:rsid w:val="00944D58"/>
    <w:rsid w:val="00950161"/>
    <w:rsid w:val="00954A17"/>
    <w:rsid w:val="00955024"/>
    <w:rsid w:val="009612E6"/>
    <w:rsid w:val="00973EF3"/>
    <w:rsid w:val="0097661E"/>
    <w:rsid w:val="00976FB8"/>
    <w:rsid w:val="009836CE"/>
    <w:rsid w:val="009838B3"/>
    <w:rsid w:val="0098511B"/>
    <w:rsid w:val="00986EA1"/>
    <w:rsid w:val="00990050"/>
    <w:rsid w:val="0099111B"/>
    <w:rsid w:val="009961D0"/>
    <w:rsid w:val="00996A48"/>
    <w:rsid w:val="00996A98"/>
    <w:rsid w:val="009976B6"/>
    <w:rsid w:val="009A151E"/>
    <w:rsid w:val="009A2E03"/>
    <w:rsid w:val="009A628B"/>
    <w:rsid w:val="009A6604"/>
    <w:rsid w:val="009A72A3"/>
    <w:rsid w:val="009B0267"/>
    <w:rsid w:val="009B273E"/>
    <w:rsid w:val="009C384C"/>
    <w:rsid w:val="009C5081"/>
    <w:rsid w:val="009C66D9"/>
    <w:rsid w:val="009D207B"/>
    <w:rsid w:val="009E0E6A"/>
    <w:rsid w:val="009E119D"/>
    <w:rsid w:val="009E1738"/>
    <w:rsid w:val="009E2365"/>
    <w:rsid w:val="009E2DC8"/>
    <w:rsid w:val="009E3323"/>
    <w:rsid w:val="009E3C18"/>
    <w:rsid w:val="009E4D9C"/>
    <w:rsid w:val="009E557A"/>
    <w:rsid w:val="009E5C81"/>
    <w:rsid w:val="009E676C"/>
    <w:rsid w:val="009F0A16"/>
    <w:rsid w:val="009F5CF0"/>
    <w:rsid w:val="009F7FD8"/>
    <w:rsid w:val="00A00516"/>
    <w:rsid w:val="00A02BFD"/>
    <w:rsid w:val="00A03842"/>
    <w:rsid w:val="00A0527E"/>
    <w:rsid w:val="00A11ED9"/>
    <w:rsid w:val="00A14F1A"/>
    <w:rsid w:val="00A25914"/>
    <w:rsid w:val="00A25FB2"/>
    <w:rsid w:val="00A353EC"/>
    <w:rsid w:val="00A40BD5"/>
    <w:rsid w:val="00A51622"/>
    <w:rsid w:val="00A51A37"/>
    <w:rsid w:val="00A55720"/>
    <w:rsid w:val="00A57F0D"/>
    <w:rsid w:val="00A60472"/>
    <w:rsid w:val="00A62081"/>
    <w:rsid w:val="00A63EB6"/>
    <w:rsid w:val="00A65D3D"/>
    <w:rsid w:val="00A70AE1"/>
    <w:rsid w:val="00A8450C"/>
    <w:rsid w:val="00A84C59"/>
    <w:rsid w:val="00A85649"/>
    <w:rsid w:val="00A92576"/>
    <w:rsid w:val="00A935B2"/>
    <w:rsid w:val="00A936C1"/>
    <w:rsid w:val="00AA1F38"/>
    <w:rsid w:val="00AA294B"/>
    <w:rsid w:val="00AA3D70"/>
    <w:rsid w:val="00AA66E1"/>
    <w:rsid w:val="00AA7DDD"/>
    <w:rsid w:val="00AB2696"/>
    <w:rsid w:val="00AB3611"/>
    <w:rsid w:val="00AB4E91"/>
    <w:rsid w:val="00AB59A4"/>
    <w:rsid w:val="00AC586F"/>
    <w:rsid w:val="00AF2E47"/>
    <w:rsid w:val="00AF583A"/>
    <w:rsid w:val="00B04854"/>
    <w:rsid w:val="00B04975"/>
    <w:rsid w:val="00B05255"/>
    <w:rsid w:val="00B05CE6"/>
    <w:rsid w:val="00B12CFC"/>
    <w:rsid w:val="00B134AE"/>
    <w:rsid w:val="00B145AA"/>
    <w:rsid w:val="00B151DF"/>
    <w:rsid w:val="00B208DF"/>
    <w:rsid w:val="00B22020"/>
    <w:rsid w:val="00B2206E"/>
    <w:rsid w:val="00B2390B"/>
    <w:rsid w:val="00B2792B"/>
    <w:rsid w:val="00B308E0"/>
    <w:rsid w:val="00B31338"/>
    <w:rsid w:val="00B31F5D"/>
    <w:rsid w:val="00B332A4"/>
    <w:rsid w:val="00B45AC4"/>
    <w:rsid w:val="00B461D9"/>
    <w:rsid w:val="00B46D6B"/>
    <w:rsid w:val="00B52D54"/>
    <w:rsid w:val="00B530FD"/>
    <w:rsid w:val="00B53F3B"/>
    <w:rsid w:val="00B56FC7"/>
    <w:rsid w:val="00B61161"/>
    <w:rsid w:val="00B67733"/>
    <w:rsid w:val="00B67A43"/>
    <w:rsid w:val="00B74006"/>
    <w:rsid w:val="00B76DAC"/>
    <w:rsid w:val="00B77EE3"/>
    <w:rsid w:val="00B80CFF"/>
    <w:rsid w:val="00B8161A"/>
    <w:rsid w:val="00B81D95"/>
    <w:rsid w:val="00B83744"/>
    <w:rsid w:val="00B85E75"/>
    <w:rsid w:val="00B92592"/>
    <w:rsid w:val="00B93D91"/>
    <w:rsid w:val="00B945DD"/>
    <w:rsid w:val="00B965F3"/>
    <w:rsid w:val="00B96A45"/>
    <w:rsid w:val="00BA5400"/>
    <w:rsid w:val="00BB364A"/>
    <w:rsid w:val="00BB3A16"/>
    <w:rsid w:val="00BC21D2"/>
    <w:rsid w:val="00BC26E4"/>
    <w:rsid w:val="00BC2DCF"/>
    <w:rsid w:val="00BC4EEA"/>
    <w:rsid w:val="00BC5B17"/>
    <w:rsid w:val="00BD09BF"/>
    <w:rsid w:val="00BD0B31"/>
    <w:rsid w:val="00BD0F31"/>
    <w:rsid w:val="00BD2E3A"/>
    <w:rsid w:val="00BD46C1"/>
    <w:rsid w:val="00BD54DF"/>
    <w:rsid w:val="00BD5616"/>
    <w:rsid w:val="00BD5F39"/>
    <w:rsid w:val="00BD73BF"/>
    <w:rsid w:val="00BD79E6"/>
    <w:rsid w:val="00BE0574"/>
    <w:rsid w:val="00BE2B9D"/>
    <w:rsid w:val="00BE4A6B"/>
    <w:rsid w:val="00BE4E32"/>
    <w:rsid w:val="00BE56AC"/>
    <w:rsid w:val="00BF319B"/>
    <w:rsid w:val="00BF6890"/>
    <w:rsid w:val="00C00106"/>
    <w:rsid w:val="00C01090"/>
    <w:rsid w:val="00C03447"/>
    <w:rsid w:val="00C04407"/>
    <w:rsid w:val="00C108F2"/>
    <w:rsid w:val="00C139A8"/>
    <w:rsid w:val="00C17795"/>
    <w:rsid w:val="00C178A6"/>
    <w:rsid w:val="00C17BD9"/>
    <w:rsid w:val="00C213C1"/>
    <w:rsid w:val="00C21EBF"/>
    <w:rsid w:val="00C238D9"/>
    <w:rsid w:val="00C24384"/>
    <w:rsid w:val="00C2492F"/>
    <w:rsid w:val="00C262A5"/>
    <w:rsid w:val="00C2692E"/>
    <w:rsid w:val="00C3192B"/>
    <w:rsid w:val="00C32082"/>
    <w:rsid w:val="00C42C1E"/>
    <w:rsid w:val="00C430DF"/>
    <w:rsid w:val="00C44791"/>
    <w:rsid w:val="00C52953"/>
    <w:rsid w:val="00C547DE"/>
    <w:rsid w:val="00C57F58"/>
    <w:rsid w:val="00C57F9F"/>
    <w:rsid w:val="00C60727"/>
    <w:rsid w:val="00C61D1F"/>
    <w:rsid w:val="00C62B56"/>
    <w:rsid w:val="00C6608A"/>
    <w:rsid w:val="00C70150"/>
    <w:rsid w:val="00C70868"/>
    <w:rsid w:val="00C70B29"/>
    <w:rsid w:val="00C71A7F"/>
    <w:rsid w:val="00C72E0A"/>
    <w:rsid w:val="00C73526"/>
    <w:rsid w:val="00C744C5"/>
    <w:rsid w:val="00C77D25"/>
    <w:rsid w:val="00C8008A"/>
    <w:rsid w:val="00C840CF"/>
    <w:rsid w:val="00C86B75"/>
    <w:rsid w:val="00C87F00"/>
    <w:rsid w:val="00C91881"/>
    <w:rsid w:val="00C94A46"/>
    <w:rsid w:val="00C966BB"/>
    <w:rsid w:val="00CB0319"/>
    <w:rsid w:val="00CB0BB2"/>
    <w:rsid w:val="00CB29A6"/>
    <w:rsid w:val="00CB2A7F"/>
    <w:rsid w:val="00CB3DC1"/>
    <w:rsid w:val="00CB47A4"/>
    <w:rsid w:val="00CB70DC"/>
    <w:rsid w:val="00CB7DE2"/>
    <w:rsid w:val="00CC07B4"/>
    <w:rsid w:val="00CC0BCB"/>
    <w:rsid w:val="00CC1CC2"/>
    <w:rsid w:val="00CC1D8A"/>
    <w:rsid w:val="00CD27EB"/>
    <w:rsid w:val="00CD71AC"/>
    <w:rsid w:val="00CE0E9D"/>
    <w:rsid w:val="00CE1281"/>
    <w:rsid w:val="00CE37E2"/>
    <w:rsid w:val="00CE430E"/>
    <w:rsid w:val="00CE4B47"/>
    <w:rsid w:val="00CE6023"/>
    <w:rsid w:val="00CE7F42"/>
    <w:rsid w:val="00CF06D9"/>
    <w:rsid w:val="00CF1304"/>
    <w:rsid w:val="00CF4576"/>
    <w:rsid w:val="00CF6914"/>
    <w:rsid w:val="00CF6D54"/>
    <w:rsid w:val="00D03958"/>
    <w:rsid w:val="00D07A42"/>
    <w:rsid w:val="00D15A69"/>
    <w:rsid w:val="00D15D62"/>
    <w:rsid w:val="00D162E5"/>
    <w:rsid w:val="00D209F8"/>
    <w:rsid w:val="00D21668"/>
    <w:rsid w:val="00D30188"/>
    <w:rsid w:val="00D303ED"/>
    <w:rsid w:val="00D307FC"/>
    <w:rsid w:val="00D33935"/>
    <w:rsid w:val="00D363F2"/>
    <w:rsid w:val="00D37887"/>
    <w:rsid w:val="00D450ED"/>
    <w:rsid w:val="00D50B53"/>
    <w:rsid w:val="00D50F3F"/>
    <w:rsid w:val="00D5106E"/>
    <w:rsid w:val="00D5163D"/>
    <w:rsid w:val="00D52796"/>
    <w:rsid w:val="00D55166"/>
    <w:rsid w:val="00D5628E"/>
    <w:rsid w:val="00D56552"/>
    <w:rsid w:val="00D569BF"/>
    <w:rsid w:val="00D56B5D"/>
    <w:rsid w:val="00D56FFF"/>
    <w:rsid w:val="00D622EE"/>
    <w:rsid w:val="00D67AFD"/>
    <w:rsid w:val="00D70F0D"/>
    <w:rsid w:val="00D72A43"/>
    <w:rsid w:val="00D7565C"/>
    <w:rsid w:val="00D75ED0"/>
    <w:rsid w:val="00D77710"/>
    <w:rsid w:val="00D81709"/>
    <w:rsid w:val="00D84FDD"/>
    <w:rsid w:val="00D86350"/>
    <w:rsid w:val="00D915F9"/>
    <w:rsid w:val="00D929CA"/>
    <w:rsid w:val="00D94615"/>
    <w:rsid w:val="00D94EAE"/>
    <w:rsid w:val="00D954DB"/>
    <w:rsid w:val="00D96424"/>
    <w:rsid w:val="00D96ADF"/>
    <w:rsid w:val="00DA1610"/>
    <w:rsid w:val="00DA1E0B"/>
    <w:rsid w:val="00DA1EED"/>
    <w:rsid w:val="00DA204A"/>
    <w:rsid w:val="00DA21CE"/>
    <w:rsid w:val="00DB1E23"/>
    <w:rsid w:val="00DB375D"/>
    <w:rsid w:val="00DB6C07"/>
    <w:rsid w:val="00DB7C02"/>
    <w:rsid w:val="00DC02C6"/>
    <w:rsid w:val="00DC4929"/>
    <w:rsid w:val="00DD43DD"/>
    <w:rsid w:val="00DD6F81"/>
    <w:rsid w:val="00DD7719"/>
    <w:rsid w:val="00DD79A6"/>
    <w:rsid w:val="00DE15A3"/>
    <w:rsid w:val="00DE57CB"/>
    <w:rsid w:val="00DE6321"/>
    <w:rsid w:val="00DF2D66"/>
    <w:rsid w:val="00DF60D7"/>
    <w:rsid w:val="00E00F2F"/>
    <w:rsid w:val="00E0135A"/>
    <w:rsid w:val="00E021C8"/>
    <w:rsid w:val="00E02C74"/>
    <w:rsid w:val="00E03B02"/>
    <w:rsid w:val="00E10CC1"/>
    <w:rsid w:val="00E11E55"/>
    <w:rsid w:val="00E22215"/>
    <w:rsid w:val="00E22782"/>
    <w:rsid w:val="00E242B2"/>
    <w:rsid w:val="00E258BF"/>
    <w:rsid w:val="00E25FB3"/>
    <w:rsid w:val="00E262D4"/>
    <w:rsid w:val="00E32CDB"/>
    <w:rsid w:val="00E33A11"/>
    <w:rsid w:val="00E33E5F"/>
    <w:rsid w:val="00E35EF4"/>
    <w:rsid w:val="00E36C54"/>
    <w:rsid w:val="00E36D25"/>
    <w:rsid w:val="00E41173"/>
    <w:rsid w:val="00E45DE6"/>
    <w:rsid w:val="00E47554"/>
    <w:rsid w:val="00E50AC7"/>
    <w:rsid w:val="00E51E1B"/>
    <w:rsid w:val="00E54F60"/>
    <w:rsid w:val="00E56D0F"/>
    <w:rsid w:val="00E62F84"/>
    <w:rsid w:val="00E7131A"/>
    <w:rsid w:val="00E72F8A"/>
    <w:rsid w:val="00E73CF2"/>
    <w:rsid w:val="00E779A3"/>
    <w:rsid w:val="00E825F1"/>
    <w:rsid w:val="00E841E4"/>
    <w:rsid w:val="00E85396"/>
    <w:rsid w:val="00E8578C"/>
    <w:rsid w:val="00E868FD"/>
    <w:rsid w:val="00E9345D"/>
    <w:rsid w:val="00E93AC8"/>
    <w:rsid w:val="00E9585F"/>
    <w:rsid w:val="00E9761F"/>
    <w:rsid w:val="00EA6E5A"/>
    <w:rsid w:val="00EB225B"/>
    <w:rsid w:val="00EB4C80"/>
    <w:rsid w:val="00EC0BAE"/>
    <w:rsid w:val="00EC577B"/>
    <w:rsid w:val="00EC5E7F"/>
    <w:rsid w:val="00ED0367"/>
    <w:rsid w:val="00ED40F8"/>
    <w:rsid w:val="00EE1276"/>
    <w:rsid w:val="00EE1AC0"/>
    <w:rsid w:val="00EE22A7"/>
    <w:rsid w:val="00EE450D"/>
    <w:rsid w:val="00EE5F36"/>
    <w:rsid w:val="00EE75CD"/>
    <w:rsid w:val="00EF24EC"/>
    <w:rsid w:val="00EF3C66"/>
    <w:rsid w:val="00EF7BFA"/>
    <w:rsid w:val="00F11B14"/>
    <w:rsid w:val="00F11C8A"/>
    <w:rsid w:val="00F15C1C"/>
    <w:rsid w:val="00F16854"/>
    <w:rsid w:val="00F177FA"/>
    <w:rsid w:val="00F250FC"/>
    <w:rsid w:val="00F30DD0"/>
    <w:rsid w:val="00F31D96"/>
    <w:rsid w:val="00F334E1"/>
    <w:rsid w:val="00F33E9B"/>
    <w:rsid w:val="00F34310"/>
    <w:rsid w:val="00F35955"/>
    <w:rsid w:val="00F37C6E"/>
    <w:rsid w:val="00F41890"/>
    <w:rsid w:val="00F437CD"/>
    <w:rsid w:val="00F45884"/>
    <w:rsid w:val="00F458D9"/>
    <w:rsid w:val="00F45AA5"/>
    <w:rsid w:val="00F46B57"/>
    <w:rsid w:val="00F47810"/>
    <w:rsid w:val="00F506CC"/>
    <w:rsid w:val="00F519AB"/>
    <w:rsid w:val="00F532FE"/>
    <w:rsid w:val="00F53EEA"/>
    <w:rsid w:val="00F5448D"/>
    <w:rsid w:val="00F55579"/>
    <w:rsid w:val="00F56787"/>
    <w:rsid w:val="00F57BA0"/>
    <w:rsid w:val="00F57CD0"/>
    <w:rsid w:val="00F6077A"/>
    <w:rsid w:val="00F60FC6"/>
    <w:rsid w:val="00F63147"/>
    <w:rsid w:val="00F64D6E"/>
    <w:rsid w:val="00F66797"/>
    <w:rsid w:val="00F7015C"/>
    <w:rsid w:val="00F7065B"/>
    <w:rsid w:val="00F74030"/>
    <w:rsid w:val="00F75A53"/>
    <w:rsid w:val="00F76394"/>
    <w:rsid w:val="00F81117"/>
    <w:rsid w:val="00F81A3F"/>
    <w:rsid w:val="00F824B7"/>
    <w:rsid w:val="00F84D4A"/>
    <w:rsid w:val="00F864DB"/>
    <w:rsid w:val="00F8723A"/>
    <w:rsid w:val="00F943D7"/>
    <w:rsid w:val="00FA17E9"/>
    <w:rsid w:val="00FA1DBC"/>
    <w:rsid w:val="00FA2142"/>
    <w:rsid w:val="00FA2554"/>
    <w:rsid w:val="00FA3C57"/>
    <w:rsid w:val="00FA71D9"/>
    <w:rsid w:val="00FB00AE"/>
    <w:rsid w:val="00FB1774"/>
    <w:rsid w:val="00FB549C"/>
    <w:rsid w:val="00FB6137"/>
    <w:rsid w:val="00FB7313"/>
    <w:rsid w:val="00FC1669"/>
    <w:rsid w:val="00FC3F73"/>
    <w:rsid w:val="00FC3FDD"/>
    <w:rsid w:val="00FC4504"/>
    <w:rsid w:val="00FC60F5"/>
    <w:rsid w:val="00FC671E"/>
    <w:rsid w:val="00FC7DFA"/>
    <w:rsid w:val="00FD2011"/>
    <w:rsid w:val="00FD264D"/>
    <w:rsid w:val="00FD2813"/>
    <w:rsid w:val="00FD40CD"/>
    <w:rsid w:val="00FD4A49"/>
    <w:rsid w:val="00FE1D5D"/>
    <w:rsid w:val="00FE1F37"/>
    <w:rsid w:val="00FE23C3"/>
    <w:rsid w:val="00FE2C49"/>
    <w:rsid w:val="00FE40BA"/>
    <w:rsid w:val="00FE63E6"/>
    <w:rsid w:val="00FE7CDA"/>
    <w:rsid w:val="00FF1407"/>
    <w:rsid w:val="00FF695E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E1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6419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1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1987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locked/>
    <w:rsid w:val="004028F2"/>
    <w:rPr>
      <w:rFonts w:cs="Times New Roman"/>
      <w:b/>
    </w:rPr>
  </w:style>
  <w:style w:type="paragraph" w:styleId="a6">
    <w:name w:val="Body Text Indent"/>
    <w:basedOn w:val="a"/>
    <w:link w:val="a7"/>
    <w:uiPriority w:val="99"/>
    <w:rsid w:val="004028F2"/>
    <w:pPr>
      <w:suppressAutoHyphens/>
      <w:ind w:firstLine="708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028F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4028F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4028F2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5">
    <w:name w:val="Font Style15"/>
    <w:basedOn w:val="a0"/>
    <w:uiPriority w:val="99"/>
    <w:rsid w:val="004028F2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99"/>
    <w:qFormat/>
    <w:rsid w:val="004028F2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uiPriority w:val="99"/>
    <w:rsid w:val="00641987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82415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8578C"/>
    <w:rPr>
      <w:rFonts w:ascii="Times New Roman" w:hAnsi="Times New Roman"/>
      <w:b/>
      <w:sz w:val="18"/>
    </w:rPr>
  </w:style>
  <w:style w:type="paragraph" w:styleId="ac">
    <w:name w:val="Body Text"/>
    <w:basedOn w:val="a"/>
    <w:link w:val="ad"/>
    <w:uiPriority w:val="99"/>
    <w:rsid w:val="00150CE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82FF1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DD77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8A46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464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A46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A4644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D3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D3E8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E1D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6419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1D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641987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locked/>
    <w:rsid w:val="004028F2"/>
    <w:rPr>
      <w:rFonts w:cs="Times New Roman"/>
      <w:b/>
    </w:rPr>
  </w:style>
  <w:style w:type="paragraph" w:styleId="a6">
    <w:name w:val="Body Text Indent"/>
    <w:basedOn w:val="a"/>
    <w:link w:val="a7"/>
    <w:uiPriority w:val="99"/>
    <w:rsid w:val="004028F2"/>
    <w:pPr>
      <w:suppressAutoHyphens/>
      <w:ind w:firstLine="708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028F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4028F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4028F2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5">
    <w:name w:val="Font Style15"/>
    <w:basedOn w:val="a0"/>
    <w:uiPriority w:val="99"/>
    <w:rsid w:val="004028F2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99"/>
    <w:qFormat/>
    <w:rsid w:val="004028F2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uiPriority w:val="99"/>
    <w:rsid w:val="00641987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locked/>
    <w:rsid w:val="0082415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8578C"/>
    <w:rPr>
      <w:rFonts w:ascii="Times New Roman" w:hAnsi="Times New Roman"/>
      <w:b/>
      <w:sz w:val="18"/>
    </w:rPr>
  </w:style>
  <w:style w:type="paragraph" w:styleId="ac">
    <w:name w:val="Body Text"/>
    <w:basedOn w:val="a"/>
    <w:link w:val="ad"/>
    <w:uiPriority w:val="99"/>
    <w:rsid w:val="00150CE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482FF1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DD77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8A46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464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A46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A4644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0D3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D3E8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primadm-sm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im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AAC7-3D15-44A4-9326-E2CCDE2E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32</Pages>
  <Words>8395</Words>
  <Characters>47858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Галина Николаевна</dc:creator>
  <cp:lastModifiedBy>pressa</cp:lastModifiedBy>
  <cp:revision>3</cp:revision>
  <cp:lastPrinted>2023-06-01T05:38:00Z</cp:lastPrinted>
  <dcterms:created xsi:type="dcterms:W3CDTF">2023-05-31T14:03:00Z</dcterms:created>
  <dcterms:modified xsi:type="dcterms:W3CDTF">2023-06-01T05:38:00Z</dcterms:modified>
</cp:coreProperties>
</file>